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66" w:rsidRDefault="00FD2E66" w:rsidP="00FD2E66">
      <w:pPr>
        <w:rPr>
          <w:noProof/>
        </w:rPr>
      </w:pPr>
      <w:r w:rsidRPr="002B36DE">
        <w:rPr>
          <w:noProof/>
        </w:rPr>
        <mc:AlternateContent>
          <mc:Choice Requires="wps">
            <w:drawing>
              <wp:anchor distT="0" distB="0" distL="114300" distR="114300" simplePos="0" relativeHeight="251707392" behindDoc="0" locked="0" layoutInCell="0" allowOverlap="1">
                <wp:simplePos x="0" y="0"/>
                <wp:positionH relativeFrom="page">
                  <wp:posOffset>942975</wp:posOffset>
                </wp:positionH>
                <wp:positionV relativeFrom="page">
                  <wp:posOffset>638175</wp:posOffset>
                </wp:positionV>
                <wp:extent cx="6400800" cy="1990725"/>
                <wp:effectExtent l="9525" t="9525" r="9525" b="95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990725"/>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FD2E66" w:rsidRPr="00D17DD7" w:rsidRDefault="00FD2E66" w:rsidP="00FD2E66">
                            <w:pPr>
                              <w:pStyle w:val="NoSpacing"/>
                              <w:jc w:val="center"/>
                              <w:rPr>
                                <w:rFonts w:ascii="Times New Roman" w:hAnsi="Times New Roman"/>
                                <w:b/>
                                <w:color w:val="FFFF00"/>
                                <w:sz w:val="68"/>
                                <w:szCs w:val="68"/>
                              </w:rPr>
                            </w:pPr>
                            <w:r>
                              <w:rPr>
                                <w:rFonts w:ascii="Times New Roman" w:hAnsi="Times New Roman"/>
                                <w:b/>
                                <w:color w:val="FFFF00"/>
                                <w:sz w:val="68"/>
                                <w:szCs w:val="68"/>
                              </w:rPr>
                              <w:t>LKj</w:t>
                            </w:r>
                          </w:p>
                          <w:p w:rsidR="00FD2E66" w:rsidRPr="000F6D6D" w:rsidRDefault="00FD2E66" w:rsidP="00FD2E66">
                            <w:pPr>
                              <w:pStyle w:val="NoSpacing"/>
                              <w:jc w:val="center"/>
                              <w:rPr>
                                <w:rFonts w:ascii="Arial Narrow" w:hAnsi="Arial Narrow"/>
                                <w:b/>
                                <w:color w:val="FFFFFF"/>
                                <w:sz w:val="62"/>
                                <w:szCs w:val="68"/>
                                <w:lang w:val="id-ID"/>
                              </w:rPr>
                            </w:pPr>
                            <w:r w:rsidRPr="000F6D6D">
                              <w:rPr>
                                <w:rFonts w:ascii="Arial Narrow" w:hAnsi="Arial Narrow"/>
                                <w:b/>
                                <w:color w:val="FFFFFF"/>
                                <w:sz w:val="62"/>
                                <w:szCs w:val="68"/>
                                <w:lang w:val="id-ID"/>
                              </w:rPr>
                              <w:t>Dinas Tenaga Kerja</w:t>
                            </w:r>
                          </w:p>
                          <w:p w:rsidR="00FD2E66" w:rsidRPr="000F6D6D" w:rsidRDefault="00FD2E66" w:rsidP="00FD2E66">
                            <w:pPr>
                              <w:pStyle w:val="NoSpacing"/>
                              <w:jc w:val="center"/>
                              <w:rPr>
                                <w:rFonts w:ascii="Arial Narrow" w:hAnsi="Arial Narrow"/>
                                <w:b/>
                                <w:color w:val="FFFFFF"/>
                                <w:sz w:val="62"/>
                                <w:szCs w:val="32"/>
                              </w:rPr>
                            </w:pPr>
                            <w:r w:rsidRPr="000F6D6D">
                              <w:rPr>
                                <w:rFonts w:ascii="Arial Narrow" w:hAnsi="Arial Narrow"/>
                                <w:b/>
                                <w:color w:val="FFFFFF"/>
                                <w:sz w:val="62"/>
                                <w:szCs w:val="32"/>
                                <w:lang w:val="id-ID"/>
                              </w:rPr>
                              <w:t>Kabupaten Tanjung Jabung Barat</w:t>
                            </w:r>
                          </w:p>
                          <w:p w:rsidR="00FD2E66" w:rsidRPr="000F6D6D" w:rsidRDefault="00FD2E66" w:rsidP="00FD2E66">
                            <w:pPr>
                              <w:pStyle w:val="NoSpacing"/>
                              <w:jc w:val="center"/>
                              <w:rPr>
                                <w:rFonts w:ascii="Arial Narrow" w:hAnsi="Arial Narrow"/>
                                <w:b/>
                                <w:color w:val="FFFFFF"/>
                                <w:sz w:val="62"/>
                                <w:szCs w:val="32"/>
                              </w:rPr>
                            </w:pPr>
                            <w:r>
                              <w:rPr>
                                <w:rFonts w:ascii="Arial Narrow" w:hAnsi="Arial Narrow"/>
                                <w:b/>
                                <w:color w:val="FFFFFF"/>
                                <w:sz w:val="62"/>
                                <w:szCs w:val="32"/>
                              </w:rPr>
                              <w:t>TAHUN 2020</w:t>
                            </w:r>
                          </w:p>
                          <w:p w:rsidR="00FD2E66" w:rsidRPr="000F6D6D" w:rsidRDefault="00FD2E66" w:rsidP="00FD2E66">
                            <w:pPr>
                              <w:pStyle w:val="NoSpacing"/>
                              <w:rPr>
                                <w:rFonts w:ascii="Arial Narrow" w:hAnsi="Arial Narrow"/>
                                <w:b/>
                                <w:color w:val="FFFFFF"/>
                                <w:sz w:val="62"/>
                                <w:szCs w:val="32"/>
                              </w:rPr>
                            </w:pPr>
                          </w:p>
                          <w:p w:rsidR="00FD2E66" w:rsidRPr="000F6D6D" w:rsidRDefault="00FD2E66" w:rsidP="00FD2E66">
                            <w:pPr>
                              <w:pStyle w:val="NoSpacing"/>
                              <w:rPr>
                                <w:rFonts w:ascii="Arial Narrow" w:hAnsi="Arial Narrow"/>
                                <w:b/>
                                <w:color w:val="FFFFFF"/>
                                <w:sz w:val="62"/>
                                <w:szCs w:val="3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6" o:spid="_x0000_s1026" style="position:absolute;margin-left:74.25pt;margin-top:50.25pt;width:7in;height:156.7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" o:allowincell="f" fillcolor="#4f81bd" strokecolor="white" strokeweight="1pt">
                <v:shadow color="#d8d8d8" offset="3pt,3pt"/>
                <v:textbox inset="14.4pt,,14.4pt">
                  <w:txbxContent>
                    <w:p w:rsidR="00FD2E66" w:rsidRPr="00D17DD7" w:rsidRDefault="00FD2E66" w:rsidP="00FD2E66">
                      <w:pPr>
                        <w:pStyle w:val="NoSpacing"/>
                        <w:jc w:val="center"/>
                        <w:rPr>
                          <w:rFonts w:ascii="Times New Roman" w:hAnsi="Times New Roman"/>
                          <w:b/>
                          <w:color w:val="FFFF00"/>
                          <w:sz w:val="68"/>
                          <w:szCs w:val="68"/>
                        </w:rPr>
                      </w:pPr>
                      <w:r>
                        <w:rPr>
                          <w:rFonts w:ascii="Times New Roman" w:hAnsi="Times New Roman"/>
                          <w:b/>
                          <w:color w:val="FFFF00"/>
                          <w:sz w:val="68"/>
                          <w:szCs w:val="68"/>
                        </w:rPr>
                        <w:t>LKj</w:t>
                      </w:r>
                    </w:p>
                    <w:p w:rsidR="00FD2E66" w:rsidRPr="000F6D6D" w:rsidRDefault="00FD2E66" w:rsidP="00FD2E66">
                      <w:pPr>
                        <w:pStyle w:val="NoSpacing"/>
                        <w:jc w:val="center"/>
                        <w:rPr>
                          <w:rFonts w:ascii="Arial Narrow" w:hAnsi="Arial Narrow"/>
                          <w:b/>
                          <w:color w:val="FFFFFF"/>
                          <w:sz w:val="62"/>
                          <w:szCs w:val="68"/>
                          <w:lang w:val="id-ID"/>
                        </w:rPr>
                      </w:pPr>
                      <w:r w:rsidRPr="000F6D6D">
                        <w:rPr>
                          <w:rFonts w:ascii="Arial Narrow" w:hAnsi="Arial Narrow"/>
                          <w:b/>
                          <w:color w:val="FFFFFF"/>
                          <w:sz w:val="62"/>
                          <w:szCs w:val="68"/>
                          <w:lang w:val="id-ID"/>
                        </w:rPr>
                        <w:t>Dinas Tenaga Kerja</w:t>
                      </w:r>
                    </w:p>
                    <w:p w:rsidR="00FD2E66" w:rsidRPr="000F6D6D" w:rsidRDefault="00FD2E66" w:rsidP="00FD2E66">
                      <w:pPr>
                        <w:pStyle w:val="NoSpacing"/>
                        <w:jc w:val="center"/>
                        <w:rPr>
                          <w:rFonts w:ascii="Arial Narrow" w:hAnsi="Arial Narrow"/>
                          <w:b/>
                          <w:color w:val="FFFFFF"/>
                          <w:sz w:val="62"/>
                          <w:szCs w:val="32"/>
                        </w:rPr>
                      </w:pPr>
                      <w:r w:rsidRPr="000F6D6D">
                        <w:rPr>
                          <w:rFonts w:ascii="Arial Narrow" w:hAnsi="Arial Narrow"/>
                          <w:b/>
                          <w:color w:val="FFFFFF"/>
                          <w:sz w:val="62"/>
                          <w:szCs w:val="32"/>
                          <w:lang w:val="id-ID"/>
                        </w:rPr>
                        <w:t>Kabupaten Tanjung Jabung Barat</w:t>
                      </w:r>
                    </w:p>
                    <w:p w:rsidR="00FD2E66" w:rsidRPr="000F6D6D" w:rsidRDefault="00FD2E66" w:rsidP="00FD2E66">
                      <w:pPr>
                        <w:pStyle w:val="NoSpacing"/>
                        <w:jc w:val="center"/>
                        <w:rPr>
                          <w:rFonts w:ascii="Arial Narrow" w:hAnsi="Arial Narrow"/>
                          <w:b/>
                          <w:color w:val="FFFFFF"/>
                          <w:sz w:val="62"/>
                          <w:szCs w:val="32"/>
                        </w:rPr>
                      </w:pPr>
                      <w:r>
                        <w:rPr>
                          <w:rFonts w:ascii="Arial Narrow" w:hAnsi="Arial Narrow"/>
                          <w:b/>
                          <w:color w:val="FFFFFF"/>
                          <w:sz w:val="62"/>
                          <w:szCs w:val="32"/>
                        </w:rPr>
                        <w:t>TAHUN 2020</w:t>
                      </w:r>
                    </w:p>
                    <w:p w:rsidR="00FD2E66" w:rsidRPr="000F6D6D" w:rsidRDefault="00FD2E66" w:rsidP="00FD2E66">
                      <w:pPr>
                        <w:pStyle w:val="NoSpacing"/>
                        <w:rPr>
                          <w:rFonts w:ascii="Arial Narrow" w:hAnsi="Arial Narrow"/>
                          <w:b/>
                          <w:color w:val="FFFFFF"/>
                          <w:sz w:val="62"/>
                          <w:szCs w:val="32"/>
                        </w:rPr>
                      </w:pPr>
                    </w:p>
                    <w:p w:rsidR="00FD2E66" w:rsidRPr="000F6D6D" w:rsidRDefault="00FD2E66" w:rsidP="00FD2E66">
                      <w:pPr>
                        <w:pStyle w:val="NoSpacing"/>
                        <w:rPr>
                          <w:rFonts w:ascii="Arial Narrow" w:hAnsi="Arial Narrow"/>
                          <w:b/>
                          <w:color w:val="FFFFFF"/>
                          <w:sz w:val="62"/>
                          <w:szCs w:val="32"/>
                        </w:rPr>
                      </w:pPr>
                    </w:p>
                  </w:txbxContent>
                </v:textbox>
                <w10:wrap anchorx="page" anchory="page"/>
              </v:rect>
            </w:pict>
          </mc:Fallback>
        </mc:AlternateContent>
      </w:r>
      <w:r w:rsidRPr="002B36DE">
        <w:rPr>
          <w:noProof/>
        </w:rPr>
        <mc:AlternateContent>
          <mc:Choice Requires="wpg">
            <w:drawing>
              <wp:anchor distT="0" distB="0" distL="114300" distR="114300" simplePos="0" relativeHeight="251706368" behindDoc="1" locked="0" layoutInCell="0" allowOverlap="1">
                <wp:simplePos x="0" y="0"/>
                <wp:positionH relativeFrom="page">
                  <wp:posOffset>4965065</wp:posOffset>
                </wp:positionH>
                <wp:positionV relativeFrom="page">
                  <wp:posOffset>504825</wp:posOffset>
                </wp:positionV>
                <wp:extent cx="3107055" cy="12706350"/>
                <wp:effectExtent l="0" t="0" r="254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12706350"/>
                          <a:chOff x="7329" y="0"/>
                          <a:chExt cx="4911" cy="15840"/>
                        </a:xfrm>
                      </wpg:grpSpPr>
                      <wpg:grpSp>
                        <wpg:cNvPr id="41" name="Group 3"/>
                        <wpg:cNvGrpSpPr>
                          <a:grpSpLocks/>
                        </wpg:cNvGrpSpPr>
                        <wpg:grpSpPr bwMode="auto">
                          <a:xfrm>
                            <a:off x="7344" y="0"/>
                            <a:ext cx="4896" cy="15840"/>
                            <a:chOff x="7560" y="0"/>
                            <a:chExt cx="4700" cy="15840"/>
                          </a:xfrm>
                        </wpg:grpSpPr>
                        <wps:wsp>
                          <wps:cNvPr id="42" name="Rectangle 4"/>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3" name="Rectangle 5"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44"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D2E66" w:rsidRDefault="00FD2E66" w:rsidP="00FD2E66">
                              <w:pPr>
                                <w:pStyle w:val="NoSpacing"/>
                                <w:rPr>
                                  <w:rFonts w:ascii="Cambria" w:hAnsi="Cambria"/>
                                  <w:b/>
                                  <w:bCs/>
                                  <w:color w:val="FFFFFF"/>
                                  <w:sz w:val="66"/>
                                  <w:szCs w:val="96"/>
                                  <w:lang w:val="id-ID"/>
                                </w:rPr>
                              </w:pPr>
                            </w:p>
                            <w:p w:rsidR="00FD2E66" w:rsidRDefault="00FD2E66" w:rsidP="00FD2E66">
                              <w:pPr>
                                <w:pStyle w:val="NoSpacing"/>
                                <w:rPr>
                                  <w:rFonts w:ascii="Cambria" w:hAnsi="Cambria"/>
                                  <w:b/>
                                  <w:bCs/>
                                  <w:color w:val="FFFFFF"/>
                                  <w:sz w:val="66"/>
                                  <w:szCs w:val="96"/>
                                  <w:lang w:val="id-ID"/>
                                </w:rPr>
                              </w:pPr>
                            </w:p>
                            <w:p w:rsidR="00FD2E66" w:rsidRDefault="00FD2E66" w:rsidP="00FD2E66">
                              <w:pPr>
                                <w:pStyle w:val="NoSpacing"/>
                                <w:rPr>
                                  <w:rFonts w:ascii="Cambria" w:hAnsi="Cambria"/>
                                  <w:b/>
                                  <w:bCs/>
                                  <w:color w:val="FFFFFF"/>
                                  <w:sz w:val="66"/>
                                  <w:szCs w:val="96"/>
                                  <w:lang w:val="id-ID"/>
                                </w:rPr>
                              </w:pPr>
                            </w:p>
                            <w:p w:rsidR="00FD2E66" w:rsidRPr="005A2C3B" w:rsidRDefault="00FD2E66" w:rsidP="00FD2E66">
                              <w:pPr>
                                <w:pStyle w:val="NoSpacing"/>
                                <w:rPr>
                                  <w:rFonts w:ascii="Cambria" w:hAnsi="Cambria"/>
                                  <w:b/>
                                  <w:bCs/>
                                  <w:color w:val="FFFFFF"/>
                                  <w:szCs w:val="96"/>
                                  <w:lang w:val="id-ID"/>
                                </w:rPr>
                              </w:pPr>
                            </w:p>
                            <w:p w:rsidR="00FD2E66" w:rsidRPr="00651281" w:rsidRDefault="00FD2E66" w:rsidP="00FD2E66">
                              <w:pPr>
                                <w:pStyle w:val="NoSpacing"/>
                                <w:rPr>
                                  <w:rFonts w:ascii="Cambria" w:hAnsi="Cambria"/>
                                  <w:b/>
                                  <w:bCs/>
                                  <w:color w:val="FFFFFF"/>
                                  <w:sz w:val="32"/>
                                  <w:szCs w:val="96"/>
                                  <w:lang w:val="id-ID"/>
                                </w:rPr>
                              </w:pPr>
                            </w:p>
                            <w:p w:rsidR="00FD2E66" w:rsidRPr="00D17DD7" w:rsidRDefault="00FD2E66" w:rsidP="00FD2E66">
                              <w:pPr>
                                <w:pStyle w:val="NoSpacing"/>
                                <w:rPr>
                                  <w:rFonts w:ascii="Cambria" w:hAnsi="Cambria"/>
                                  <w:b/>
                                  <w:bCs/>
                                  <w:color w:val="943634"/>
                                  <w:sz w:val="66"/>
                                  <w:szCs w:val="96"/>
                                </w:rPr>
                              </w:pPr>
                            </w:p>
                            <w:p w:rsidR="00FD2E66" w:rsidRPr="00881790" w:rsidRDefault="00FD2E66" w:rsidP="00FD2E66">
                              <w:pPr>
                                <w:pStyle w:val="NoSpacing"/>
                                <w:rPr>
                                  <w:rFonts w:ascii="Cambria" w:hAnsi="Cambria"/>
                                  <w:b/>
                                  <w:bCs/>
                                  <w:color w:val="FFFFFF"/>
                                  <w:sz w:val="66"/>
                                  <w:szCs w:val="96"/>
                                </w:rPr>
                              </w:pPr>
                            </w:p>
                          </w:txbxContent>
                        </wps:txbx>
                        <wps:bodyPr rot="0" vert="horz" wrap="square" lIns="365760" tIns="182880" rIns="182880" bIns="182880" anchor="b" anchorCtr="0" upright="1">
                          <a:noAutofit/>
                        </wps:bodyPr>
                      </wps:wsp>
                      <wps:wsp>
                        <wps:cNvPr id="45"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D2E66" w:rsidRPr="00651281" w:rsidRDefault="00FD2E66" w:rsidP="00FD2E66"/>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xmlns:w15="http://schemas.microsoft.com/office/word/2012/wordml">
            <w:pict>
              <v:group id="Group 40" o:spid="_x0000_s1027" style="position:absolute;margin-left:390.95pt;margin-top:39.75pt;width:244.65pt;height:1000.5pt;z-index:-251610112;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FcUA&#10;AADbAAAADwAAAGRycy9kb3ducmV2LnhtbESPzWrDMBCE74W+g9hCb7VcU0pwooTQ0mAKhfyYkONi&#10;bWwn1spIiuO+fVUI5DjMzDfMbDGaTgzkfGtZwWuSgiCurG65VlDuvl4mIHxA1thZJgW/5GExf3yY&#10;Ya7tlTc0bEMtIoR9jgqaEPpcSl81ZNAntieO3tE6gyFKV0vt8BrhppNZmr5Lgy3HhQZ7+mioOm8v&#10;RsEa1wez+yzK7rTamB/XYrY/fSv1/DQupyACjeEevrULreAtg/8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UVxQAAANsAAAAPAAAAAAAAAAAAAAAAAJgCAABkcnMv&#10;ZG93bnJldi54bWxQSwUGAAAAAAQABAD1AAAAigMAAAAA&#10;" fillcolor="#9bbb59" stroked="f" strokecolor="#d8d8d8"/>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gB08gA&#10;AADbAAAADwAAAGRycy9kb3ducmV2LnhtbESPQWsCMRSE74X+h/CEXqRmbbXo1ii2UKjiwW5V8Pa6&#10;ee5u3bwsm1TTf28KQo/DzHzDTGbB1OJErassK+j3EhDEudUVFwo2n2/3IxDOI2usLZOCX3Iwm97e&#10;TDDV9swfdMp8ISKEXYoKSu+bVEqXl2TQ9WxDHL2DbQ36KNtC6hbPEW5q+ZAkT9JgxXGhxIZeS8qP&#10;2Y9R8DJcrjerQdjNv7+243HSXexDd6jUXSfMn0F4Cv4/fG2/awWDR/j7En+An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GAHTyAAAANsAAAAPAAAAAAAAAAAAAAAAAJgCAABk&#10;cnMvZG93bnJldi54bWxQSwUGAAAAAAQABAD1AAAAjQMAAAAA&#10;" fillcolor="#9bbb59" stroked="f" strokecolor="white" strokeweight="1pt">
                    <v:fill r:id="rId8" o:title="" opacity="52428f" o:opacity2="52428f" type="pattern"/>
                    <v:shadow color="#d8d8d8"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QmsQA&#10;AADbAAAADwAAAGRycy9kb3ducmV2LnhtbESPQWsCMRSE74L/IbxCL0WTqojdGkWKhfZiqYp4fLt5&#10;3SxuXpZNquu/b4SCx2FmvmHmy87V4kxtqDxreB4qEMSFNxWXGva798EMRIjIBmvPpOFKAZaLfm+O&#10;mfEX/qbzNpYiQThkqMHG2GRShsKSwzD0DXHyfnzrMCbZltK0eElwV8uRUlPpsOK0YLGhN0vFafvr&#10;NHzRwY4/X/J8rTan/HhU8cmQ0frxoVu9gojUxXv4v/1hNEwmcPu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tUJrEAAAA2wAAAA8AAAAAAAAAAAAAAAAAmAIAAGRycy9k&#10;b3ducmV2LnhtbFBLBQYAAAAABAAEAPUAAACJAwAAAAA=&#10;" filled="f" stroked="f" strokecolor="white" strokeweight="1pt">
                  <v:fill opacity="52428f"/>
                  <v:textbox inset="28.8pt,14.4pt,14.4pt,14.4pt">
                    <w:txbxContent>
                      <w:p w:rsidR="00FD2E66" w:rsidRDefault="00FD2E66" w:rsidP="00FD2E66">
                        <w:pPr>
                          <w:pStyle w:val="NoSpacing"/>
                          <w:rPr>
                            <w:rFonts w:ascii="Cambria" w:hAnsi="Cambria"/>
                            <w:b/>
                            <w:bCs/>
                            <w:color w:val="FFFFFF"/>
                            <w:sz w:val="66"/>
                            <w:szCs w:val="96"/>
                            <w:lang w:val="id-ID"/>
                          </w:rPr>
                        </w:pPr>
                      </w:p>
                      <w:p w:rsidR="00FD2E66" w:rsidRDefault="00FD2E66" w:rsidP="00FD2E66">
                        <w:pPr>
                          <w:pStyle w:val="NoSpacing"/>
                          <w:rPr>
                            <w:rFonts w:ascii="Cambria" w:hAnsi="Cambria"/>
                            <w:b/>
                            <w:bCs/>
                            <w:color w:val="FFFFFF"/>
                            <w:sz w:val="66"/>
                            <w:szCs w:val="96"/>
                            <w:lang w:val="id-ID"/>
                          </w:rPr>
                        </w:pPr>
                      </w:p>
                      <w:p w:rsidR="00FD2E66" w:rsidRDefault="00FD2E66" w:rsidP="00FD2E66">
                        <w:pPr>
                          <w:pStyle w:val="NoSpacing"/>
                          <w:rPr>
                            <w:rFonts w:ascii="Cambria" w:hAnsi="Cambria"/>
                            <w:b/>
                            <w:bCs/>
                            <w:color w:val="FFFFFF"/>
                            <w:sz w:val="66"/>
                            <w:szCs w:val="96"/>
                            <w:lang w:val="id-ID"/>
                          </w:rPr>
                        </w:pPr>
                      </w:p>
                      <w:p w:rsidR="00FD2E66" w:rsidRPr="005A2C3B" w:rsidRDefault="00FD2E66" w:rsidP="00FD2E66">
                        <w:pPr>
                          <w:pStyle w:val="NoSpacing"/>
                          <w:rPr>
                            <w:rFonts w:ascii="Cambria" w:hAnsi="Cambria"/>
                            <w:b/>
                            <w:bCs/>
                            <w:color w:val="FFFFFF"/>
                            <w:szCs w:val="96"/>
                            <w:lang w:val="id-ID"/>
                          </w:rPr>
                        </w:pPr>
                      </w:p>
                      <w:p w:rsidR="00FD2E66" w:rsidRPr="00651281" w:rsidRDefault="00FD2E66" w:rsidP="00FD2E66">
                        <w:pPr>
                          <w:pStyle w:val="NoSpacing"/>
                          <w:rPr>
                            <w:rFonts w:ascii="Cambria" w:hAnsi="Cambria"/>
                            <w:b/>
                            <w:bCs/>
                            <w:color w:val="FFFFFF"/>
                            <w:sz w:val="32"/>
                            <w:szCs w:val="96"/>
                            <w:lang w:val="id-ID"/>
                          </w:rPr>
                        </w:pPr>
                      </w:p>
                      <w:p w:rsidR="00FD2E66" w:rsidRPr="00D17DD7" w:rsidRDefault="00FD2E66" w:rsidP="00FD2E66">
                        <w:pPr>
                          <w:pStyle w:val="NoSpacing"/>
                          <w:rPr>
                            <w:rFonts w:ascii="Cambria" w:hAnsi="Cambria"/>
                            <w:b/>
                            <w:bCs/>
                            <w:color w:val="943634"/>
                            <w:sz w:val="66"/>
                            <w:szCs w:val="96"/>
                          </w:rPr>
                        </w:pPr>
                      </w:p>
                      <w:p w:rsidR="00FD2E66" w:rsidRPr="00881790" w:rsidRDefault="00FD2E66" w:rsidP="00FD2E66">
                        <w:pPr>
                          <w:pStyle w:val="NoSpacing"/>
                          <w:rPr>
                            <w:rFonts w:ascii="Cambria" w:hAnsi="Cambria"/>
                            <w:b/>
                            <w:bCs/>
                            <w:color w:val="FFFFFF"/>
                            <w:sz w:val="66"/>
                            <w:szCs w:val="96"/>
                          </w:rPr>
                        </w:pPr>
                      </w:p>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H1AcUA&#10;AADbAAAADwAAAGRycy9kb3ducmV2LnhtbESPT0vDQBTE74LfYXkFL2J2/VNp026LiIJelFYpOb5k&#10;X7Oh2bchuybx27uC4HGYmd8w6+3kWjFQHxrPGq4zBYK48qbhWsPnx/PVAkSIyAZbz6ThmwJsN+dn&#10;a8yNH3lHwz7WIkE45KjBxtjlUobKksOQ+Y44eUffO4xJ9rU0PY4J7lp5o9S9dNhwWrDY0aOl6rT/&#10;chre6WBvX5dl+aTeTmVRqHhpyGh9MZseViAiTfE//Nd+MRru5vD7Jf0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fUBxQAAANsAAAAPAAAAAAAAAAAAAAAAAJgCAABkcnMv&#10;ZG93bnJldi54bWxQSwUGAAAAAAQABAD1AAAAigMAAAAA&#10;" filled="f" stroked="f" strokecolor="white" strokeweight="1pt">
                  <v:fill opacity="52428f"/>
                  <v:textbox inset="28.8pt,14.4pt,14.4pt,14.4pt">
                    <w:txbxContent>
                      <w:p w:rsidR="00FD2E66" w:rsidRPr="00651281" w:rsidRDefault="00FD2E66" w:rsidP="00FD2E66"/>
                    </w:txbxContent>
                  </v:textbox>
                </v:rect>
                <w10:wrap anchorx="page" anchory="page"/>
              </v:group>
            </w:pict>
          </mc:Fallback>
        </mc:AlternateContent>
      </w:r>
    </w:p>
    <w:p w:rsidR="00FD2E66" w:rsidRDefault="00FD2E66" w:rsidP="00FD2E66">
      <w:pPr>
        <w:rPr>
          <w:noProof/>
        </w:rPr>
      </w:pPr>
    </w:p>
    <w:p w:rsidR="00FD2E66" w:rsidRDefault="00FD2E66" w:rsidP="00FD2E66">
      <w:pPr>
        <w:rPr>
          <w:noProof/>
        </w:rPr>
      </w:pPr>
    </w:p>
    <w:p w:rsidR="00FD2E66" w:rsidRDefault="00FD2E66" w:rsidP="00FD2E66">
      <w:pPr>
        <w:rPr>
          <w:noProof/>
        </w:rPr>
      </w:pPr>
    </w:p>
    <w:p w:rsidR="00FD2E66" w:rsidRDefault="00FD2E66" w:rsidP="00FD2E66">
      <w:pPr>
        <w:rPr>
          <w:noProof/>
        </w:rPr>
      </w:pPr>
    </w:p>
    <w:p w:rsidR="00FD2E66" w:rsidRDefault="00FD2E66" w:rsidP="00FD2E66">
      <w:pPr>
        <w:rPr>
          <w:noProof/>
        </w:rPr>
      </w:pPr>
    </w:p>
    <w:p w:rsidR="00FD2E66" w:rsidRDefault="00FD2E66" w:rsidP="00FD2E66">
      <w:pPr>
        <w:rPr>
          <w:noProof/>
        </w:rPr>
      </w:pPr>
    </w:p>
    <w:p w:rsidR="00FD2E66" w:rsidRDefault="00FD2E66" w:rsidP="00FD2E66">
      <w:pPr>
        <w:rPr>
          <w:noProof/>
        </w:rPr>
      </w:pPr>
    </w:p>
    <w:p w:rsidR="00FD2E66" w:rsidRDefault="00FD2E66" w:rsidP="00FD2E66">
      <w:pPr>
        <w:rPr>
          <w:noProof/>
        </w:rPr>
      </w:pPr>
    </w:p>
    <w:p w:rsidR="00FD2E66" w:rsidRDefault="00FD2E66" w:rsidP="00FD2E66">
      <w:pPr>
        <w:tabs>
          <w:tab w:val="left" w:pos="1065"/>
        </w:tabs>
        <w:jc w:val="both"/>
        <w:rPr>
          <w:noProof/>
        </w:rPr>
      </w:pPr>
      <w:r>
        <w:rPr>
          <w:noProof/>
        </w:rPr>
        <w:t xml:space="preserve">  </w:t>
      </w:r>
      <w:r w:rsidRPr="0004035A">
        <w:rPr>
          <w:noProof/>
        </w:rPr>
        <w:drawing>
          <wp:inline distT="0" distB="0" distL="0" distR="0">
            <wp:extent cx="6286500" cy="3190875"/>
            <wp:effectExtent l="0" t="0" r="0" b="9525"/>
            <wp:docPr id="5" name="Picture 5" descr="IMG_489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893_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0" cy="3190875"/>
                    </a:xfrm>
                    <a:prstGeom prst="rect">
                      <a:avLst/>
                    </a:prstGeom>
                    <a:noFill/>
                    <a:ln>
                      <a:noFill/>
                    </a:ln>
                  </pic:spPr>
                </pic:pic>
              </a:graphicData>
            </a:graphic>
          </wp:inline>
        </w:drawing>
      </w:r>
    </w:p>
    <w:p w:rsidR="00FD2E66" w:rsidRPr="0004035A" w:rsidRDefault="00FD2E66" w:rsidP="00FD2E66">
      <w:pPr>
        <w:jc w:val="center"/>
        <w:rPr>
          <w:noProof/>
        </w:rPr>
      </w:pPr>
    </w:p>
    <w:p w:rsidR="00FD2E66" w:rsidRPr="00255068" w:rsidRDefault="00FD2E66" w:rsidP="00FD2E66">
      <w:r>
        <w:rPr>
          <w:noProof/>
        </w:rPr>
        <mc:AlternateContent>
          <mc:Choice Requires="wps">
            <w:drawing>
              <wp:anchor distT="0" distB="0" distL="114300" distR="114300" simplePos="0" relativeHeight="251708416" behindDoc="0" locked="0" layoutInCell="1" allowOverlap="1" wp14:anchorId="20EF3CE6" wp14:editId="14FFFCBA">
                <wp:simplePos x="0" y="0"/>
                <wp:positionH relativeFrom="column">
                  <wp:posOffset>542925</wp:posOffset>
                </wp:positionH>
                <wp:positionV relativeFrom="paragraph">
                  <wp:posOffset>-5715</wp:posOffset>
                </wp:positionV>
                <wp:extent cx="5219700" cy="393700"/>
                <wp:effectExtent l="19050" t="16510" r="38100" b="374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9700" cy="393700"/>
                        </a:xfrm>
                        <a:prstGeom prst="rect">
                          <a:avLst/>
                        </a:prstGeom>
                      </wps:spPr>
                      <wps:txbx>
                        <w:txbxContent>
                          <w:p w:rsidR="00FD2E66" w:rsidRDefault="00FD2E66" w:rsidP="00FD2E66">
                            <w:pPr>
                              <w:pStyle w:val="NormalWeb"/>
                              <w:spacing w:before="0" w:beforeAutospacing="0" w:after="0" w:afterAutospacing="0"/>
                              <w:jc w:val="center"/>
                            </w:pPr>
                            <w:r w:rsidRPr="00FD2E66">
                              <w:rPr>
                                <w:rFonts w:ascii="Impact" w:hAnsi="Impact"/>
                                <w:color w:val="E36C0A"/>
                                <w:sz w:val="72"/>
                                <w:szCs w:val="72"/>
                                <w14:shadow w14:blurRad="0" w14:dist="35941" w14:dir="2700000" w14:sx="100000" w14:sy="100000" w14:kx="0" w14:ky="0" w14:algn="ctr">
                                  <w14:srgbClr w14:val="990000"/>
                                </w14:shadow>
                                <w14:textOutline w14:w="19050" w14:cap="flat" w14:cmpd="sng" w14:algn="ctr">
                                  <w14:solidFill>
                                    <w14:srgbClr w14:val="FBD4B4"/>
                                  </w14:solidFill>
                                  <w14:prstDash w14:val="solid"/>
                                  <w14:round/>
                                </w14:textOutline>
                              </w:rPr>
                              <w:t>PEMERINTAH KABUPATEN TANJUNG JABUNG BARAT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42.75pt;margin-top:-.45pt;width:411pt;height:3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" filled="f" stroked="f">
                <o:lock v:ext="edit" text="t" shapetype="t"/>
                <v:textbox style="mso-fit-shape-to-text:t">
                  <w:txbxContent>
                    <w:p w:rsidR="00FD2E66" w:rsidRDefault="00FD2E66" w:rsidP="00FD2E66">
                      <w:pPr>
                        <w:pStyle w:val="NormalWeb"/>
                        <w:spacing w:before="0" w:beforeAutospacing="0" w:after="0" w:afterAutospacing="0"/>
                        <w:jc w:val="center"/>
                      </w:pPr>
                      <w:r w:rsidRPr="00FD2E66">
                        <w:rPr>
                          <w:rFonts w:ascii="Impact" w:hAnsi="Impact"/>
                          <w:color w:val="E36C0A"/>
                          <w:sz w:val="72"/>
                          <w:szCs w:val="72"/>
                          <w14:shadow w14:blurRad="0" w14:dist="35941" w14:dir="2700000" w14:sx="100000" w14:sy="100000" w14:kx="0" w14:ky="0" w14:algn="ctr">
                            <w14:srgbClr w14:val="990000"/>
                          </w14:shadow>
                          <w14:textOutline w14:w="19050" w14:cap="flat" w14:cmpd="sng" w14:algn="ctr">
                            <w14:solidFill>
                              <w14:srgbClr w14:val="FBD4B4"/>
                            </w14:solidFill>
                            <w14:prstDash w14:val="solid"/>
                            <w14:round/>
                          </w14:textOutline>
                        </w:rPr>
                        <w:t>PEMERINTAH KABUPATEN TANJUNG JABUNG BARAT</w:t>
                      </w:r>
                    </w:p>
                  </w:txbxContent>
                </v:textbox>
              </v:shape>
            </w:pict>
          </mc:Fallback>
        </mc:AlternateContent>
      </w: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D04B51" w:rsidP="00FE2980">
      <w:pPr>
        <w:spacing w:line="0" w:lineRule="atLeast"/>
        <w:ind w:right="80"/>
        <w:jc w:val="center"/>
        <w:rPr>
          <w:rFonts w:ascii="Arial" w:eastAsia="Californian FB" w:hAnsi="Arial"/>
          <w:b/>
          <w:sz w:val="28"/>
          <w:szCs w:val="28"/>
        </w:rPr>
      </w:pPr>
      <w:r>
        <w:rPr>
          <w:noProof/>
        </w:rPr>
        <mc:AlternateContent>
          <mc:Choice Requires="wps">
            <w:drawing>
              <wp:anchor distT="0" distB="0" distL="114300" distR="114300" simplePos="0" relativeHeight="251709440" behindDoc="0" locked="0" layoutInCell="1" allowOverlap="1" wp14:anchorId="4C1A44D0" wp14:editId="26CEBA87">
                <wp:simplePos x="0" y="0"/>
                <wp:positionH relativeFrom="column">
                  <wp:posOffset>1552575</wp:posOffset>
                </wp:positionH>
                <wp:positionV relativeFrom="paragraph">
                  <wp:posOffset>170815</wp:posOffset>
                </wp:positionV>
                <wp:extent cx="3190875" cy="393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90875" cy="393700"/>
                        </a:xfrm>
                        <a:prstGeom prst="rect">
                          <a:avLst/>
                        </a:prstGeom>
                      </wps:spPr>
                      <wps:txbx>
                        <w:txbxContent>
                          <w:p w:rsidR="00FD2E66" w:rsidRDefault="00FD2E66" w:rsidP="00FD2E66">
                            <w:pPr>
                              <w:pStyle w:val="NormalWeb"/>
                              <w:spacing w:before="0" w:beforeAutospacing="0" w:after="0" w:afterAutospacing="0"/>
                              <w:jc w:val="center"/>
                            </w:pPr>
                            <w:r w:rsidRPr="00FD2E66">
                              <w:rPr>
                                <w:rFonts w:ascii="Impact" w:hAnsi="Impact"/>
                                <w:color w:val="243F60"/>
                                <w:sz w:val="72"/>
                                <w:szCs w:val="72"/>
                                <w14:shadow w14:blurRad="0" w14:dist="35941" w14:dir="2700000" w14:sx="100000" w14:sy="100000" w14:kx="0" w14:ky="0" w14:algn="ctr">
                                  <w14:srgbClr w14:val="990000"/>
                                </w14:shadow>
                                <w14:textOutline w14:w="19050" w14:cap="flat" w14:cmpd="sng" w14:algn="ctr">
                                  <w14:solidFill>
                                    <w14:srgbClr w14:val="FBD4B4"/>
                                  </w14:solidFill>
                                  <w14:prstDash w14:val="solid"/>
                                  <w14:round/>
                                </w14:textOutline>
                              </w:rPr>
                              <w:t>DINAS TENAGA KERJA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122.25pt;margin-top:13.45pt;width:251.25pt;height: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" filled="f" stroked="f">
                <o:lock v:ext="edit" text="t" shapetype="t"/>
                <v:textbox style="mso-fit-shape-to-text:t">
                  <w:txbxContent>
                    <w:p w:rsidR="00FD2E66" w:rsidRDefault="00FD2E66" w:rsidP="00FD2E66">
                      <w:pPr>
                        <w:pStyle w:val="NormalWeb"/>
                        <w:spacing w:before="0" w:beforeAutospacing="0" w:after="0" w:afterAutospacing="0"/>
                        <w:jc w:val="center"/>
                      </w:pPr>
                      <w:r w:rsidRPr="00FD2E66">
                        <w:rPr>
                          <w:rFonts w:ascii="Impact" w:hAnsi="Impact"/>
                          <w:color w:val="243F60"/>
                          <w:sz w:val="72"/>
                          <w:szCs w:val="72"/>
                          <w14:shadow w14:blurRad="0" w14:dist="35941" w14:dir="2700000" w14:sx="100000" w14:sy="100000" w14:kx="0" w14:ky="0" w14:algn="ctr">
                            <w14:srgbClr w14:val="990000"/>
                          </w14:shadow>
                          <w14:textOutline w14:w="19050" w14:cap="flat" w14:cmpd="sng" w14:algn="ctr">
                            <w14:solidFill>
                              <w14:srgbClr w14:val="FBD4B4"/>
                            </w14:solidFill>
                            <w14:prstDash w14:val="solid"/>
                            <w14:round/>
                          </w14:textOutline>
                        </w:rPr>
                        <w:t>DINAS TENAGA KERJA</w:t>
                      </w:r>
                    </w:p>
                  </w:txbxContent>
                </v:textbox>
              </v:shape>
            </w:pict>
          </mc:Fallback>
        </mc:AlternateContent>
      </w: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D04B51" w:rsidRDefault="00D04B51" w:rsidP="00FE2980">
      <w:pPr>
        <w:spacing w:line="0" w:lineRule="atLeast"/>
        <w:ind w:right="80"/>
        <w:jc w:val="center"/>
        <w:rPr>
          <w:rFonts w:ascii="Arial" w:eastAsia="Californian FB" w:hAnsi="Arial"/>
          <w:b/>
          <w:sz w:val="28"/>
          <w:szCs w:val="28"/>
        </w:rPr>
      </w:pPr>
    </w:p>
    <w:p w:rsidR="00D04B51" w:rsidRDefault="00D04B51" w:rsidP="00FE2980">
      <w:pPr>
        <w:spacing w:line="0" w:lineRule="atLeast"/>
        <w:ind w:right="80"/>
        <w:jc w:val="center"/>
        <w:rPr>
          <w:rFonts w:ascii="Arial" w:eastAsia="Californian FB" w:hAnsi="Arial"/>
          <w:b/>
          <w:sz w:val="28"/>
          <w:szCs w:val="28"/>
        </w:rPr>
      </w:pPr>
    </w:p>
    <w:p w:rsidR="00D04B51" w:rsidRDefault="00D04B51" w:rsidP="00FE2980">
      <w:pPr>
        <w:spacing w:line="0" w:lineRule="atLeast"/>
        <w:ind w:right="80"/>
        <w:jc w:val="center"/>
        <w:rPr>
          <w:rFonts w:ascii="Arial" w:eastAsia="Californian FB" w:hAnsi="Arial"/>
          <w:b/>
          <w:sz w:val="28"/>
          <w:szCs w:val="28"/>
        </w:rPr>
      </w:pPr>
    </w:p>
    <w:p w:rsidR="00D04B51" w:rsidRDefault="00D04B51" w:rsidP="00FE2980">
      <w:pPr>
        <w:spacing w:line="0" w:lineRule="atLeast"/>
        <w:ind w:right="80"/>
        <w:jc w:val="center"/>
        <w:rPr>
          <w:rFonts w:ascii="Arial" w:eastAsia="Californian FB" w:hAnsi="Arial"/>
          <w:b/>
          <w:sz w:val="28"/>
          <w:szCs w:val="28"/>
        </w:rPr>
      </w:pPr>
    </w:p>
    <w:p w:rsidR="00D04B51" w:rsidRDefault="00D04B51" w:rsidP="00FE2980">
      <w:pPr>
        <w:spacing w:line="0" w:lineRule="atLeast"/>
        <w:ind w:right="80"/>
        <w:jc w:val="center"/>
        <w:rPr>
          <w:rFonts w:ascii="Arial" w:eastAsia="Californian FB" w:hAnsi="Arial"/>
          <w:b/>
          <w:sz w:val="28"/>
          <w:szCs w:val="28"/>
        </w:rPr>
      </w:pPr>
    </w:p>
    <w:p w:rsidR="00D04B51" w:rsidRDefault="00D04B51" w:rsidP="00FE2980">
      <w:pPr>
        <w:spacing w:line="0" w:lineRule="atLeast"/>
        <w:ind w:right="80"/>
        <w:jc w:val="center"/>
        <w:rPr>
          <w:rFonts w:ascii="Arial" w:eastAsia="Californian FB" w:hAnsi="Arial"/>
          <w:b/>
          <w:sz w:val="28"/>
          <w:szCs w:val="28"/>
        </w:rPr>
      </w:pPr>
    </w:p>
    <w:p w:rsidR="00D04B51" w:rsidRDefault="00D04B51"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D04B51" w:rsidP="00FE2980">
      <w:pPr>
        <w:spacing w:line="0" w:lineRule="atLeast"/>
        <w:ind w:right="80"/>
        <w:jc w:val="center"/>
        <w:rPr>
          <w:rFonts w:ascii="Arial" w:eastAsia="Californian FB" w:hAnsi="Arial"/>
          <w:b/>
          <w:sz w:val="28"/>
          <w:szCs w:val="28"/>
        </w:rPr>
      </w:pPr>
      <w:r>
        <w:rPr>
          <w:noProof/>
        </w:rPr>
        <mc:AlternateContent>
          <mc:Choice Requires="wps">
            <w:drawing>
              <wp:anchor distT="0" distB="0" distL="114300" distR="114300" simplePos="0" relativeHeight="251710464" behindDoc="0" locked="0" layoutInCell="1" allowOverlap="1" wp14:anchorId="213F3A80" wp14:editId="11B40523">
                <wp:simplePos x="0" y="0"/>
                <wp:positionH relativeFrom="column">
                  <wp:posOffset>481964</wp:posOffset>
                </wp:positionH>
                <wp:positionV relativeFrom="paragraph">
                  <wp:posOffset>5080</wp:posOffset>
                </wp:positionV>
                <wp:extent cx="4924425" cy="10477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24425" cy="1047750"/>
                        </a:xfrm>
                        <a:prstGeom prst="rect">
                          <a:avLst/>
                        </a:prstGeom>
                      </wps:spPr>
                      <wps:txbx>
                        <w:txbxContent>
                          <w:p w:rsidR="00FD2E66" w:rsidRPr="00D04B51" w:rsidRDefault="00FD2E66" w:rsidP="00FD2E66">
                            <w:pPr>
                              <w:pStyle w:val="NormalWeb"/>
                              <w:spacing w:before="0" w:beforeAutospacing="0" w:after="0" w:afterAutospacing="0"/>
                              <w:jc w:val="center"/>
                              <w:rPr>
                                <w:sz w:val="44"/>
                                <w:szCs w:val="44"/>
                              </w:rPr>
                            </w:pPr>
                            <w:r w:rsidRPr="00D04B51">
                              <w:rPr>
                                <w:rFonts w:ascii="Impact" w:hAnsi="Impact"/>
                                <w:color w:val="FABF8F"/>
                                <w:sz w:val="44"/>
                                <w:szCs w:val="44"/>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JL. Kapten Pierre Tendean Telp/Fax. (0742) 21575 Kode Pos 36513</w:t>
                            </w:r>
                          </w:p>
                          <w:p w:rsidR="00FD2E66" w:rsidRPr="00D04B51" w:rsidRDefault="00FD2E66" w:rsidP="00FD2E66">
                            <w:pPr>
                              <w:pStyle w:val="NormalWeb"/>
                              <w:spacing w:before="0" w:beforeAutospacing="0" w:after="0" w:afterAutospacing="0"/>
                              <w:jc w:val="center"/>
                              <w:rPr>
                                <w:sz w:val="44"/>
                                <w:szCs w:val="44"/>
                              </w:rPr>
                            </w:pPr>
                            <w:r w:rsidRPr="00D04B51">
                              <w:rPr>
                                <w:rFonts w:ascii="Impact" w:hAnsi="Impact"/>
                                <w:color w:val="FABF8F"/>
                                <w:sz w:val="44"/>
                                <w:szCs w:val="44"/>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Kuala Tungkal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left:0;text-align:left;margin-left:37.95pt;margin-top:.4pt;width:387.75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" filled="f" stroked="f">
                <o:lock v:ext="edit" text="t" shapetype="t"/>
                <v:textbox>
                  <w:txbxContent>
                    <w:p w:rsidR="00FD2E66" w:rsidRPr="00D04B51" w:rsidRDefault="00FD2E66" w:rsidP="00FD2E66">
                      <w:pPr>
                        <w:pStyle w:val="NormalWeb"/>
                        <w:spacing w:before="0" w:beforeAutospacing="0" w:after="0" w:afterAutospacing="0"/>
                        <w:jc w:val="center"/>
                        <w:rPr>
                          <w:sz w:val="44"/>
                          <w:szCs w:val="44"/>
                        </w:rPr>
                      </w:pPr>
                      <w:r w:rsidRPr="00D04B51">
                        <w:rPr>
                          <w:rFonts w:ascii="Impact" w:hAnsi="Impact"/>
                          <w:color w:val="FABF8F"/>
                          <w:sz w:val="44"/>
                          <w:szCs w:val="44"/>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JL. Kapten Pierre Tendean Telp/Fax. (0742) 21575 Kode Pos 36513</w:t>
                      </w:r>
                    </w:p>
                    <w:p w:rsidR="00FD2E66" w:rsidRPr="00D04B51" w:rsidRDefault="00FD2E66" w:rsidP="00FD2E66">
                      <w:pPr>
                        <w:pStyle w:val="NormalWeb"/>
                        <w:spacing w:before="0" w:beforeAutospacing="0" w:after="0" w:afterAutospacing="0"/>
                        <w:jc w:val="center"/>
                        <w:rPr>
                          <w:sz w:val="44"/>
                          <w:szCs w:val="44"/>
                        </w:rPr>
                      </w:pPr>
                      <w:r w:rsidRPr="00D04B51">
                        <w:rPr>
                          <w:rFonts w:ascii="Impact" w:hAnsi="Impact"/>
                          <w:color w:val="FABF8F"/>
                          <w:sz w:val="44"/>
                          <w:szCs w:val="44"/>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Kuala Tungkal</w:t>
                      </w:r>
                    </w:p>
                  </w:txbxContent>
                </v:textbox>
              </v:shape>
            </w:pict>
          </mc:Fallback>
        </mc:AlternateContent>
      </w: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D2E66" w:rsidRDefault="00FD2E66" w:rsidP="00FE2980">
      <w:pPr>
        <w:spacing w:line="0" w:lineRule="atLeast"/>
        <w:ind w:right="80"/>
        <w:jc w:val="center"/>
        <w:rPr>
          <w:rFonts w:ascii="Arial" w:eastAsia="Californian FB" w:hAnsi="Arial"/>
          <w:b/>
          <w:sz w:val="28"/>
          <w:szCs w:val="28"/>
        </w:rPr>
      </w:pPr>
    </w:p>
    <w:p w:rsidR="00FE2980" w:rsidRDefault="00FE2980" w:rsidP="00FE2980">
      <w:pPr>
        <w:spacing w:line="0" w:lineRule="atLeast"/>
        <w:ind w:right="80"/>
        <w:jc w:val="center"/>
        <w:rPr>
          <w:rFonts w:ascii="Arial" w:eastAsia="Californian FB" w:hAnsi="Arial"/>
          <w:b/>
          <w:sz w:val="28"/>
          <w:szCs w:val="28"/>
        </w:rPr>
      </w:pPr>
      <w:bookmarkStart w:id="0" w:name="_GoBack"/>
      <w:bookmarkEnd w:id="0"/>
      <w:r w:rsidRPr="00FE2980">
        <w:rPr>
          <w:rFonts w:ascii="Arial" w:eastAsia="Californian FB" w:hAnsi="Arial"/>
          <w:b/>
          <w:sz w:val="28"/>
          <w:szCs w:val="28"/>
        </w:rPr>
        <w:lastRenderedPageBreak/>
        <w:t>KATA PENGANTAR</w:t>
      </w:r>
    </w:p>
    <w:p w:rsidR="00FE2980" w:rsidRPr="00FE2980" w:rsidRDefault="00FE2980" w:rsidP="00FE2980">
      <w:pPr>
        <w:spacing w:line="0" w:lineRule="atLeast"/>
        <w:ind w:right="80"/>
        <w:jc w:val="center"/>
        <w:rPr>
          <w:rFonts w:ascii="Arial" w:eastAsia="Californian FB" w:hAnsi="Arial"/>
          <w:b/>
          <w:sz w:val="10"/>
          <w:szCs w:val="10"/>
        </w:rPr>
      </w:pPr>
    </w:p>
    <w:p w:rsidR="00FE2980" w:rsidRPr="0054654D" w:rsidRDefault="00FE2980" w:rsidP="00FE2980">
      <w:pPr>
        <w:spacing w:line="238" w:lineRule="exact"/>
        <w:rPr>
          <w:rFonts w:ascii="Arial" w:eastAsia="Times New Roman" w:hAnsi="Arial"/>
          <w:szCs w:val="24"/>
        </w:rPr>
      </w:pPr>
    </w:p>
    <w:p w:rsidR="00FE2980" w:rsidRPr="00A82AA0" w:rsidRDefault="00163F42" w:rsidP="00FE2980">
      <w:pPr>
        <w:tabs>
          <w:tab w:val="right" w:pos="851"/>
        </w:tabs>
        <w:spacing w:after="120" w:line="359" w:lineRule="auto"/>
        <w:ind w:firstLine="567"/>
        <w:jc w:val="both"/>
        <w:rPr>
          <w:rFonts w:ascii="Arial" w:eastAsia="Californian FB" w:hAnsi="Arial"/>
          <w:sz w:val="23"/>
          <w:szCs w:val="23"/>
        </w:rPr>
      </w:pPr>
      <w:r w:rsidRPr="00A82AA0">
        <w:rPr>
          <w:rFonts w:ascii="Arial" w:eastAsia="Californian FB" w:hAnsi="Arial"/>
          <w:sz w:val="23"/>
          <w:szCs w:val="23"/>
        </w:rPr>
        <w:t>Perbaikan S</w:t>
      </w:r>
      <w:r w:rsidR="00FE2980" w:rsidRPr="00A82AA0">
        <w:rPr>
          <w:rFonts w:ascii="Arial" w:eastAsia="Californian FB" w:hAnsi="Arial"/>
          <w:sz w:val="23"/>
          <w:szCs w:val="23"/>
        </w:rPr>
        <w:t>i</w:t>
      </w:r>
      <w:r w:rsidRPr="00A82AA0">
        <w:rPr>
          <w:rFonts w:ascii="Arial" w:eastAsia="Californian FB" w:hAnsi="Arial"/>
          <w:sz w:val="23"/>
          <w:szCs w:val="23"/>
        </w:rPr>
        <w:t>stem Pertanggungjawaban Pejabat Publik mempunyai tujuan agar Penyelenggaraan N</w:t>
      </w:r>
      <w:r w:rsidR="00FE2980" w:rsidRPr="00A82AA0">
        <w:rPr>
          <w:rFonts w:ascii="Arial" w:eastAsia="Californian FB" w:hAnsi="Arial"/>
          <w:sz w:val="23"/>
          <w:szCs w:val="23"/>
        </w:rPr>
        <w:t>egara bersih dan bebas dari K</w:t>
      </w:r>
      <w:r w:rsidR="00CA7D55" w:rsidRPr="00A82AA0">
        <w:rPr>
          <w:rFonts w:ascii="Arial" w:eastAsia="Californian FB" w:hAnsi="Arial"/>
          <w:sz w:val="23"/>
          <w:szCs w:val="23"/>
        </w:rPr>
        <w:t xml:space="preserve">olusi, </w:t>
      </w:r>
      <w:r w:rsidR="00FE2980" w:rsidRPr="00A82AA0">
        <w:rPr>
          <w:rFonts w:ascii="Arial" w:eastAsia="Californian FB" w:hAnsi="Arial"/>
          <w:sz w:val="23"/>
          <w:szCs w:val="23"/>
        </w:rPr>
        <w:t>K</w:t>
      </w:r>
      <w:r w:rsidR="00CA7D55" w:rsidRPr="00A82AA0">
        <w:rPr>
          <w:rFonts w:ascii="Arial" w:eastAsia="Californian FB" w:hAnsi="Arial"/>
          <w:sz w:val="23"/>
          <w:szCs w:val="23"/>
        </w:rPr>
        <w:t xml:space="preserve">orupsi dan </w:t>
      </w:r>
      <w:r w:rsidR="00FE2980" w:rsidRPr="00A82AA0">
        <w:rPr>
          <w:rFonts w:ascii="Arial" w:eastAsia="Californian FB" w:hAnsi="Arial"/>
          <w:sz w:val="23"/>
          <w:szCs w:val="23"/>
        </w:rPr>
        <w:t>N</w:t>
      </w:r>
      <w:r w:rsidR="00CA7D55" w:rsidRPr="00A82AA0">
        <w:rPr>
          <w:rFonts w:ascii="Arial" w:eastAsia="Californian FB" w:hAnsi="Arial"/>
          <w:sz w:val="23"/>
          <w:szCs w:val="23"/>
        </w:rPr>
        <w:t>epotisme (KKN)</w:t>
      </w:r>
      <w:r w:rsidRPr="00A82AA0">
        <w:rPr>
          <w:rFonts w:ascii="Arial" w:eastAsia="Californian FB" w:hAnsi="Arial"/>
          <w:sz w:val="23"/>
          <w:szCs w:val="23"/>
        </w:rPr>
        <w:t>,</w:t>
      </w:r>
      <w:r w:rsidR="00FE2980" w:rsidRPr="00A82AA0">
        <w:rPr>
          <w:rFonts w:ascii="Arial" w:eastAsia="Californian FB" w:hAnsi="Arial"/>
          <w:sz w:val="23"/>
          <w:szCs w:val="23"/>
        </w:rPr>
        <w:t xml:space="preserve"> sebagaimana diamanat</w:t>
      </w:r>
      <w:r w:rsidR="00BE6E13" w:rsidRPr="00A82AA0">
        <w:rPr>
          <w:rFonts w:ascii="Arial" w:eastAsia="Californian FB" w:hAnsi="Arial"/>
          <w:sz w:val="23"/>
          <w:szCs w:val="23"/>
        </w:rPr>
        <w:t>kan melalui TAP MPR XI/MPR/</w:t>
      </w:r>
      <w:r w:rsidR="00CA7D55" w:rsidRPr="00A82AA0">
        <w:rPr>
          <w:rFonts w:ascii="Arial" w:eastAsia="Californian FB" w:hAnsi="Arial"/>
          <w:sz w:val="23"/>
          <w:szCs w:val="23"/>
        </w:rPr>
        <w:t>1998. Dan</w:t>
      </w:r>
      <w:r w:rsidR="00BE6E13" w:rsidRPr="00A82AA0">
        <w:rPr>
          <w:rFonts w:ascii="Arial" w:eastAsia="Californian FB" w:hAnsi="Arial"/>
          <w:sz w:val="23"/>
          <w:szCs w:val="23"/>
        </w:rPr>
        <w:t xml:space="preserve"> Peraturan Menteri</w:t>
      </w:r>
      <w:r w:rsidR="00FE2980" w:rsidRPr="00A82AA0">
        <w:rPr>
          <w:rFonts w:ascii="Arial" w:eastAsia="Californian FB" w:hAnsi="Arial"/>
          <w:sz w:val="23"/>
          <w:szCs w:val="23"/>
        </w:rPr>
        <w:t xml:space="preserve"> Pendayagunaan Aparatur Negara dan Reformasi Birokrasi Nomor</w:t>
      </w:r>
      <w:r w:rsidR="000A1122" w:rsidRPr="00A82AA0">
        <w:rPr>
          <w:rFonts w:ascii="Arial" w:eastAsia="Californian FB" w:hAnsi="Arial"/>
          <w:sz w:val="23"/>
          <w:szCs w:val="23"/>
        </w:rPr>
        <w:t xml:space="preserve"> </w:t>
      </w:r>
      <w:r w:rsidR="00FE2980" w:rsidRPr="00A82AA0">
        <w:rPr>
          <w:rFonts w:ascii="Arial" w:eastAsia="Californian FB" w:hAnsi="Arial"/>
          <w:sz w:val="23"/>
          <w:szCs w:val="23"/>
        </w:rPr>
        <w:t>53 Tahun 2014 tentang Petunjuk Teknis Perjanjian Kinerja, Pelapo</w:t>
      </w:r>
      <w:r w:rsidR="00BE6E13" w:rsidRPr="00A82AA0">
        <w:rPr>
          <w:rFonts w:ascii="Arial" w:eastAsia="Californian FB" w:hAnsi="Arial"/>
          <w:sz w:val="23"/>
          <w:szCs w:val="23"/>
        </w:rPr>
        <w:t>r</w:t>
      </w:r>
      <w:r w:rsidR="00CA7D55" w:rsidRPr="00A82AA0">
        <w:rPr>
          <w:rFonts w:ascii="Arial" w:eastAsia="Californian FB" w:hAnsi="Arial"/>
          <w:sz w:val="23"/>
          <w:szCs w:val="23"/>
        </w:rPr>
        <w:t>an Kinerja, dan Tata Cara Reviu</w:t>
      </w:r>
      <w:r w:rsidR="00FE2980" w:rsidRPr="00A82AA0">
        <w:rPr>
          <w:rFonts w:ascii="Arial" w:eastAsia="Californian FB" w:hAnsi="Arial"/>
          <w:sz w:val="23"/>
          <w:szCs w:val="23"/>
        </w:rPr>
        <w:t xml:space="preserve"> Atas Laporan Kinerja Instansi Pemerintah.</w:t>
      </w:r>
    </w:p>
    <w:p w:rsidR="00FE2980" w:rsidRPr="00A82AA0" w:rsidRDefault="00FE2980" w:rsidP="00FE2980">
      <w:pPr>
        <w:tabs>
          <w:tab w:val="right" w:pos="851"/>
        </w:tabs>
        <w:spacing w:after="120" w:line="359" w:lineRule="auto"/>
        <w:ind w:firstLine="851"/>
        <w:jc w:val="both"/>
        <w:rPr>
          <w:rFonts w:ascii="Arial" w:eastAsia="Californian FB" w:hAnsi="Arial"/>
          <w:sz w:val="23"/>
          <w:szCs w:val="23"/>
        </w:rPr>
      </w:pPr>
      <w:r w:rsidRPr="00A82AA0">
        <w:rPr>
          <w:rFonts w:ascii="Arial" w:eastAsia="Californian FB" w:hAnsi="Arial"/>
          <w:sz w:val="23"/>
          <w:szCs w:val="23"/>
        </w:rPr>
        <w:t>Peraturan Pemerintah Nomor 8 Tahun 2006 tentang Pelaporan Keu</w:t>
      </w:r>
      <w:r w:rsidR="000A1122" w:rsidRPr="00A82AA0">
        <w:rPr>
          <w:rFonts w:ascii="Arial" w:eastAsia="Californian FB" w:hAnsi="Arial"/>
          <w:sz w:val="23"/>
          <w:szCs w:val="23"/>
        </w:rPr>
        <w:t>a</w:t>
      </w:r>
      <w:r w:rsidRPr="00A82AA0">
        <w:rPr>
          <w:rFonts w:ascii="Arial" w:eastAsia="Californian FB" w:hAnsi="Arial"/>
          <w:sz w:val="23"/>
          <w:szCs w:val="23"/>
        </w:rPr>
        <w:t>ngan dan Kine</w:t>
      </w:r>
      <w:r w:rsidR="000A1122" w:rsidRPr="00A82AA0">
        <w:rPr>
          <w:rFonts w:ascii="Arial" w:eastAsia="Californian FB" w:hAnsi="Arial"/>
          <w:sz w:val="23"/>
          <w:szCs w:val="23"/>
        </w:rPr>
        <w:t>rja Instansi Pemerintah menyatakan</w:t>
      </w:r>
      <w:r w:rsidRPr="00A82AA0">
        <w:rPr>
          <w:rFonts w:ascii="Arial" w:eastAsia="Californian FB" w:hAnsi="Arial"/>
          <w:sz w:val="23"/>
          <w:szCs w:val="23"/>
        </w:rPr>
        <w:t xml:space="preserve"> bahwa </w:t>
      </w:r>
      <w:r w:rsidR="00D038B6" w:rsidRPr="00A82AA0">
        <w:rPr>
          <w:rFonts w:ascii="Arial" w:eastAsia="Californian FB" w:hAnsi="Arial"/>
          <w:sz w:val="23"/>
          <w:szCs w:val="23"/>
        </w:rPr>
        <w:t xml:space="preserve">laporan kinerja adalah </w:t>
      </w:r>
      <w:r w:rsidR="00D038B6" w:rsidRPr="00A82AA0">
        <w:rPr>
          <w:rFonts w:ascii="Arial" w:hAnsi="Arial"/>
          <w:sz w:val="23"/>
          <w:szCs w:val="23"/>
        </w:rPr>
        <w:t>ikhtisar yang menjelaskan secara ringkas dan lengkap tentang capaian kinerja yang disusun berdasarkan rencana kerja yang</w:t>
      </w:r>
      <w:r w:rsidR="00D038B6" w:rsidRPr="00A82AA0">
        <w:rPr>
          <w:sz w:val="23"/>
          <w:szCs w:val="23"/>
        </w:rPr>
        <w:t xml:space="preserve"> </w:t>
      </w:r>
      <w:r w:rsidR="00D038B6" w:rsidRPr="00A82AA0">
        <w:rPr>
          <w:rFonts w:ascii="Arial" w:hAnsi="Arial"/>
          <w:sz w:val="23"/>
          <w:szCs w:val="23"/>
        </w:rPr>
        <w:t xml:space="preserve">ditetapkan dalam rangka pelaksanaan APBN/APBD. </w:t>
      </w:r>
      <w:proofErr w:type="gramStart"/>
      <w:r w:rsidR="00D038B6" w:rsidRPr="00A82AA0">
        <w:rPr>
          <w:rFonts w:ascii="Arial" w:hAnsi="Arial"/>
          <w:sz w:val="23"/>
          <w:szCs w:val="23"/>
        </w:rPr>
        <w:t xml:space="preserve">Sehingga, Kinerja Instansi Pemerintah </w:t>
      </w:r>
      <w:r w:rsidR="00D038B6" w:rsidRPr="00A82AA0">
        <w:rPr>
          <w:rFonts w:ascii="Arial" w:eastAsia="Californian FB" w:hAnsi="Arial"/>
          <w:sz w:val="23"/>
          <w:szCs w:val="23"/>
        </w:rPr>
        <w:t xml:space="preserve">merupakan </w:t>
      </w:r>
      <w:r w:rsidRPr="00A82AA0">
        <w:rPr>
          <w:rFonts w:ascii="Arial" w:eastAsia="Californian FB" w:hAnsi="Arial"/>
          <w:sz w:val="23"/>
          <w:szCs w:val="23"/>
        </w:rPr>
        <w:t>perwujudan kewajiban suatu instansi pemerintah untuk mempertanggungjawabkan keberhasilan atau kegagalan pelaksanaan misi organisasi dalam mencapai tujuan dan sasaran yang telah ditetapkan melalui pertanggungjawaban secara periodik.</w:t>
      </w:r>
      <w:proofErr w:type="gramEnd"/>
    </w:p>
    <w:p w:rsidR="00FE2980" w:rsidRPr="00A82AA0" w:rsidRDefault="00FE2980" w:rsidP="00D038B6">
      <w:pPr>
        <w:tabs>
          <w:tab w:val="right" w:pos="851"/>
        </w:tabs>
        <w:spacing w:after="120" w:line="359" w:lineRule="auto"/>
        <w:ind w:firstLine="851"/>
        <w:jc w:val="both"/>
        <w:rPr>
          <w:rFonts w:ascii="Arial" w:eastAsia="Californian FB" w:hAnsi="Arial"/>
          <w:sz w:val="23"/>
          <w:szCs w:val="23"/>
        </w:rPr>
      </w:pPr>
      <w:proofErr w:type="gramStart"/>
      <w:r w:rsidRPr="00A82AA0">
        <w:rPr>
          <w:rFonts w:ascii="Arial" w:eastAsia="Californian FB" w:hAnsi="Arial"/>
          <w:sz w:val="23"/>
          <w:szCs w:val="23"/>
        </w:rPr>
        <w:t>Dalam ketentuan tersebut perlu disusun suatu model pertanggung jawaban pejabat publik, agar kinerja pejabat publik dapat dinilai secara lebih komprehensif dan adil.</w:t>
      </w:r>
      <w:proofErr w:type="gramEnd"/>
      <w:r w:rsidRPr="00A82AA0">
        <w:rPr>
          <w:rFonts w:ascii="Arial" w:eastAsia="Californian FB" w:hAnsi="Arial"/>
          <w:sz w:val="23"/>
          <w:szCs w:val="23"/>
        </w:rPr>
        <w:t xml:space="preserve"> Selanjutnya</w:t>
      </w:r>
      <w:r w:rsidR="00D038B6" w:rsidRPr="00A82AA0">
        <w:rPr>
          <w:rFonts w:ascii="Arial" w:eastAsia="Californian FB" w:hAnsi="Arial"/>
          <w:sz w:val="23"/>
          <w:szCs w:val="23"/>
        </w:rPr>
        <w:t>,</w:t>
      </w:r>
      <w:r w:rsidRPr="00A82AA0">
        <w:rPr>
          <w:rFonts w:ascii="Arial" w:eastAsia="Californian FB" w:hAnsi="Arial"/>
          <w:sz w:val="23"/>
          <w:szCs w:val="23"/>
        </w:rPr>
        <w:t xml:space="preserve"> melalui sistem pertanggungjawaban yang baik, </w:t>
      </w:r>
      <w:proofErr w:type="gramStart"/>
      <w:r w:rsidRPr="00A82AA0">
        <w:rPr>
          <w:rFonts w:ascii="Arial" w:eastAsia="Californian FB" w:hAnsi="Arial"/>
          <w:sz w:val="23"/>
          <w:szCs w:val="23"/>
        </w:rPr>
        <w:t>akan</w:t>
      </w:r>
      <w:proofErr w:type="gramEnd"/>
      <w:r w:rsidRPr="00A82AA0">
        <w:rPr>
          <w:rFonts w:ascii="Arial" w:eastAsia="Californian FB" w:hAnsi="Arial"/>
          <w:sz w:val="23"/>
          <w:szCs w:val="23"/>
        </w:rPr>
        <w:t xml:space="preserve"> dapat dibangun pilar-pilar </w:t>
      </w:r>
      <w:r w:rsidRPr="00A82AA0">
        <w:rPr>
          <w:rFonts w:ascii="Arial" w:eastAsia="Californian FB" w:hAnsi="Arial"/>
          <w:i/>
          <w:sz w:val="23"/>
          <w:szCs w:val="23"/>
        </w:rPr>
        <w:t>Good Governance</w:t>
      </w:r>
      <w:r w:rsidR="00D038B6" w:rsidRPr="00A82AA0">
        <w:rPr>
          <w:rFonts w:ascii="Arial" w:eastAsia="Californian FB" w:hAnsi="Arial"/>
          <w:i/>
          <w:sz w:val="23"/>
          <w:szCs w:val="23"/>
        </w:rPr>
        <w:t>,</w:t>
      </w:r>
      <w:r w:rsidRPr="00A82AA0">
        <w:rPr>
          <w:rFonts w:ascii="Arial" w:eastAsia="Californian FB" w:hAnsi="Arial"/>
          <w:sz w:val="23"/>
          <w:szCs w:val="23"/>
        </w:rPr>
        <w:t xml:space="preserve"> yaitu transparansi dan partisipasif.</w:t>
      </w:r>
    </w:p>
    <w:p w:rsidR="00FE2980" w:rsidRPr="00A82AA0" w:rsidRDefault="00FE2980" w:rsidP="00D038B6">
      <w:pPr>
        <w:tabs>
          <w:tab w:val="right" w:pos="851"/>
        </w:tabs>
        <w:spacing w:after="120" w:line="359" w:lineRule="auto"/>
        <w:ind w:firstLine="851"/>
        <w:jc w:val="both"/>
        <w:rPr>
          <w:rFonts w:ascii="Arial" w:eastAsia="Californian FB" w:hAnsi="Arial"/>
          <w:sz w:val="23"/>
          <w:szCs w:val="23"/>
        </w:rPr>
      </w:pPr>
      <w:r w:rsidRPr="00A82AA0">
        <w:rPr>
          <w:rFonts w:ascii="Arial" w:eastAsia="Californian FB" w:hAnsi="Arial"/>
          <w:sz w:val="23"/>
          <w:szCs w:val="23"/>
        </w:rPr>
        <w:t xml:space="preserve">Laporan Kinerja Instansi Pemerintah (LKj) Dinas Tenaga Kerja Kabupaten Tanjung Jabung Barat Tahun 2020, disusun berdasarkan Rencana Strategis Dinas Tenaga Kerja Kabupaten Tanjung Jabung Barat Tahun 2016 </w:t>
      </w:r>
      <w:r w:rsidR="00D038B6" w:rsidRPr="00A82AA0">
        <w:rPr>
          <w:rFonts w:ascii="Arial" w:eastAsia="Californian FB" w:hAnsi="Arial"/>
          <w:sz w:val="23"/>
          <w:szCs w:val="23"/>
        </w:rPr>
        <w:t>–</w:t>
      </w:r>
      <w:r w:rsidRPr="00A82AA0">
        <w:rPr>
          <w:rFonts w:ascii="Arial" w:eastAsia="Californian FB" w:hAnsi="Arial"/>
          <w:sz w:val="23"/>
          <w:szCs w:val="23"/>
        </w:rPr>
        <w:t xml:space="preserve"> 2021</w:t>
      </w:r>
      <w:r w:rsidR="00D038B6" w:rsidRPr="00A82AA0">
        <w:rPr>
          <w:rFonts w:ascii="Arial" w:eastAsia="Californian FB" w:hAnsi="Arial"/>
          <w:sz w:val="23"/>
          <w:szCs w:val="23"/>
        </w:rPr>
        <w:t>,</w:t>
      </w:r>
      <w:r w:rsidR="008C45F2">
        <w:rPr>
          <w:rFonts w:ascii="Arial" w:eastAsia="Californian FB" w:hAnsi="Arial"/>
          <w:sz w:val="23"/>
          <w:szCs w:val="23"/>
        </w:rPr>
        <w:t xml:space="preserve"> </w:t>
      </w:r>
      <w:r w:rsidRPr="00A82AA0">
        <w:rPr>
          <w:rFonts w:ascii="Arial" w:eastAsia="Californian FB" w:hAnsi="Arial"/>
          <w:sz w:val="23"/>
          <w:szCs w:val="23"/>
        </w:rPr>
        <w:t>Rencana Kinerja Dinas Tenaga Kerja Kabupaten Tanjung Jabung Barat Tahun 2020</w:t>
      </w:r>
      <w:r w:rsidR="008C45F2">
        <w:rPr>
          <w:rFonts w:ascii="Arial" w:eastAsia="Californian FB" w:hAnsi="Arial"/>
          <w:sz w:val="23"/>
          <w:szCs w:val="23"/>
        </w:rPr>
        <w:t>, dan m</w:t>
      </w:r>
      <w:r w:rsidR="008C45F2" w:rsidRPr="008C45F2">
        <w:rPr>
          <w:rFonts w:ascii="Arial" w:eastAsia="Californian FB" w:hAnsi="Arial"/>
          <w:sz w:val="23"/>
          <w:szCs w:val="23"/>
        </w:rPr>
        <w:t>emuat Target dan Realisasi Program dan Kegiatan Dinas Tenaga Kerja Kabupaten Tanjung Jabung Barat Tahun 2019</w:t>
      </w:r>
      <w:r w:rsidRPr="00A82AA0">
        <w:rPr>
          <w:rFonts w:ascii="Arial" w:eastAsia="Californian FB" w:hAnsi="Arial"/>
          <w:sz w:val="23"/>
          <w:szCs w:val="23"/>
        </w:rPr>
        <w:t xml:space="preserve">. </w:t>
      </w:r>
      <w:proofErr w:type="gramStart"/>
      <w:r w:rsidRPr="00A82AA0">
        <w:rPr>
          <w:rFonts w:ascii="Arial" w:eastAsia="Californian FB" w:hAnsi="Arial"/>
          <w:sz w:val="23"/>
          <w:szCs w:val="23"/>
        </w:rPr>
        <w:t>Hasil dari capaian tujuan dan sasaran tersebut kemudian dianalisis dan dituangkan ke dalam bentuk buku laporan.</w:t>
      </w:r>
      <w:proofErr w:type="gramEnd"/>
    </w:p>
    <w:p w:rsidR="00FE2980" w:rsidRPr="00A82AA0" w:rsidRDefault="00D038B6" w:rsidP="00D038B6">
      <w:pPr>
        <w:tabs>
          <w:tab w:val="right" w:pos="851"/>
        </w:tabs>
        <w:spacing w:after="120" w:line="359" w:lineRule="auto"/>
        <w:ind w:firstLine="851"/>
        <w:jc w:val="both"/>
        <w:rPr>
          <w:rFonts w:ascii="Arial" w:eastAsia="Californian FB" w:hAnsi="Arial"/>
          <w:sz w:val="23"/>
          <w:szCs w:val="23"/>
        </w:rPr>
      </w:pPr>
      <w:r w:rsidRPr="00A82AA0">
        <w:rPr>
          <w:rFonts w:ascii="Arial" w:eastAsia="Californian FB" w:hAnsi="Arial"/>
          <w:sz w:val="23"/>
          <w:szCs w:val="23"/>
        </w:rPr>
        <w:t xml:space="preserve">Dengan </w:t>
      </w:r>
      <w:r w:rsidR="00FE2980" w:rsidRPr="00A82AA0">
        <w:rPr>
          <w:rFonts w:ascii="Arial" w:eastAsia="Californian FB" w:hAnsi="Arial"/>
          <w:sz w:val="23"/>
          <w:szCs w:val="23"/>
        </w:rPr>
        <w:t>disusunnya Buku LKj Dinas Tenaga Kerja Kabupaten Tanjung Jabung Barat Tahun 2020 ini</w:t>
      </w:r>
      <w:r w:rsidRPr="00A82AA0">
        <w:rPr>
          <w:rFonts w:ascii="Arial" w:eastAsia="Californian FB" w:hAnsi="Arial"/>
          <w:sz w:val="23"/>
          <w:szCs w:val="23"/>
        </w:rPr>
        <w:t>,</w:t>
      </w:r>
      <w:r w:rsidR="00FE2980" w:rsidRPr="00A82AA0">
        <w:rPr>
          <w:rFonts w:ascii="Arial" w:eastAsia="Californian FB" w:hAnsi="Arial"/>
          <w:sz w:val="23"/>
          <w:szCs w:val="23"/>
        </w:rPr>
        <w:t xml:space="preserve"> diharapkan dapat digunakan oleh semua pihak yang berkompeten dan sebagai bahan evaluasi serta perbaikan untuk perencanaan yang akan datang.</w:t>
      </w:r>
    </w:p>
    <w:p w:rsidR="00FE2980" w:rsidRPr="00FE2980" w:rsidRDefault="00FE2980" w:rsidP="00FE2980">
      <w:pPr>
        <w:spacing w:line="20" w:lineRule="exact"/>
        <w:rPr>
          <w:rFonts w:ascii="Arial" w:eastAsia="Times New Roman" w:hAnsi="Arial"/>
          <w:sz w:val="24"/>
          <w:szCs w:val="24"/>
        </w:rPr>
      </w:pPr>
      <w:r w:rsidRPr="00FE2980">
        <w:rPr>
          <w:rFonts w:ascii="Arial" w:eastAsia="Californian FB" w:hAnsi="Arial"/>
          <w:noProof/>
          <w:sz w:val="24"/>
          <w:szCs w:val="24"/>
        </w:rPr>
        <mc:AlternateContent>
          <mc:Choice Requires="wps">
            <w:drawing>
              <wp:anchor distT="0" distB="0" distL="114300" distR="114300" simplePos="0" relativeHeight="251659264" behindDoc="1" locked="0" layoutInCell="1" allowOverlap="1" wp14:anchorId="24F5D7A0" wp14:editId="065DDD49">
                <wp:simplePos x="0" y="0"/>
                <wp:positionH relativeFrom="column">
                  <wp:posOffset>228600</wp:posOffset>
                </wp:positionH>
                <wp:positionV relativeFrom="paragraph">
                  <wp:posOffset>3631565</wp:posOffset>
                </wp:positionV>
                <wp:extent cx="4800600" cy="0"/>
                <wp:effectExtent l="11430" t="11430" r="762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4E8F5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5.95pt" to="396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" strokeweight="1pt"/>
            </w:pict>
          </mc:Fallback>
        </mc:AlternateContent>
      </w:r>
    </w:p>
    <w:p w:rsidR="00FE2980" w:rsidRPr="00AE556D" w:rsidRDefault="00FE2980" w:rsidP="00FE2980">
      <w:pPr>
        <w:spacing w:line="200" w:lineRule="exact"/>
        <w:rPr>
          <w:rFonts w:ascii="Arial" w:eastAsia="Times New Roman" w:hAnsi="Arial"/>
          <w:sz w:val="2"/>
          <w:szCs w:val="22"/>
        </w:rPr>
      </w:pPr>
    </w:p>
    <w:p w:rsidR="00FE2980" w:rsidRPr="008C45F2" w:rsidRDefault="00FE2980" w:rsidP="00FE2980">
      <w:pPr>
        <w:tabs>
          <w:tab w:val="left" w:pos="4678"/>
        </w:tabs>
        <w:spacing w:line="200" w:lineRule="exact"/>
        <w:rPr>
          <w:rFonts w:ascii="Arial" w:eastAsia="Times New Roman" w:hAnsi="Arial"/>
          <w:sz w:val="22"/>
          <w:szCs w:val="22"/>
        </w:rPr>
      </w:pPr>
      <w:r w:rsidRPr="008C45F2">
        <w:rPr>
          <w:rFonts w:ascii="Arial" w:eastAsia="Times New Roman" w:hAnsi="Arial"/>
          <w:sz w:val="22"/>
          <w:szCs w:val="22"/>
        </w:rPr>
        <w:tab/>
      </w:r>
      <w:r w:rsidR="00983E39">
        <w:rPr>
          <w:rFonts w:ascii="Arial" w:eastAsia="Times New Roman" w:hAnsi="Arial"/>
          <w:sz w:val="22"/>
          <w:szCs w:val="22"/>
        </w:rPr>
        <w:t xml:space="preserve">        </w:t>
      </w:r>
      <w:r w:rsidR="00A82AA0" w:rsidRPr="008C45F2">
        <w:rPr>
          <w:rFonts w:ascii="Arial" w:eastAsia="Times New Roman" w:hAnsi="Arial"/>
          <w:sz w:val="22"/>
          <w:szCs w:val="22"/>
        </w:rPr>
        <w:t xml:space="preserve">  Kuala </w:t>
      </w:r>
      <w:r w:rsidR="00AE556D">
        <w:rPr>
          <w:rFonts w:ascii="Arial" w:eastAsia="Times New Roman" w:hAnsi="Arial"/>
          <w:sz w:val="22"/>
          <w:szCs w:val="22"/>
        </w:rPr>
        <w:t>Tungkal</w:t>
      </w:r>
      <w:r w:rsidR="00A82AA0" w:rsidRPr="008C45F2">
        <w:rPr>
          <w:rFonts w:ascii="Arial" w:eastAsia="Times New Roman" w:hAnsi="Arial"/>
          <w:sz w:val="22"/>
          <w:szCs w:val="22"/>
        </w:rPr>
        <w:t xml:space="preserve">       </w:t>
      </w:r>
      <w:r w:rsidR="00AE556D">
        <w:rPr>
          <w:rFonts w:ascii="Arial" w:eastAsia="Times New Roman" w:hAnsi="Arial"/>
          <w:sz w:val="22"/>
          <w:szCs w:val="22"/>
        </w:rPr>
        <w:t xml:space="preserve">                        </w:t>
      </w:r>
      <w:r w:rsidRPr="008C45F2">
        <w:rPr>
          <w:rFonts w:ascii="Arial" w:eastAsia="Times New Roman" w:hAnsi="Arial"/>
          <w:sz w:val="22"/>
          <w:szCs w:val="22"/>
        </w:rPr>
        <w:t>2020</w:t>
      </w:r>
    </w:p>
    <w:p w:rsidR="00FE2980" w:rsidRPr="00A82AA0" w:rsidRDefault="004E4ADE" w:rsidP="00FE2980">
      <w:pPr>
        <w:spacing w:line="200" w:lineRule="exact"/>
        <w:rPr>
          <w:rFonts w:ascii="Arial" w:eastAsia="Times New Roman" w:hAnsi="Arial"/>
          <w:sz w:val="10"/>
          <w:szCs w:val="10"/>
        </w:rPr>
      </w:pPr>
      <w:r>
        <w:rPr>
          <w:noProof/>
        </w:rPr>
        <w:drawing>
          <wp:anchor distT="0" distB="0" distL="114300" distR="114300" simplePos="0" relativeHeight="251704320" behindDoc="1" locked="0" layoutInCell="1" allowOverlap="1" wp14:anchorId="2B32733C" wp14:editId="497B7EF1">
            <wp:simplePos x="0" y="0"/>
            <wp:positionH relativeFrom="column">
              <wp:posOffset>3276600</wp:posOffset>
            </wp:positionH>
            <wp:positionV relativeFrom="paragraph">
              <wp:posOffset>123825</wp:posOffset>
            </wp:positionV>
            <wp:extent cx="2524125" cy="1876425"/>
            <wp:effectExtent l="0" t="0" r="9525" b="9525"/>
            <wp:wrapTight wrapText="bothSides">
              <wp:wrapPolygon edited="0">
                <wp:start x="0" y="0"/>
                <wp:lineTo x="0" y="21490"/>
                <wp:lineTo x="21518" y="21490"/>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24125" cy="1876425"/>
                    </a:xfrm>
                    <a:prstGeom prst="rect">
                      <a:avLst/>
                    </a:prstGeom>
                  </pic:spPr>
                </pic:pic>
              </a:graphicData>
            </a:graphic>
          </wp:anchor>
        </w:drawing>
      </w:r>
    </w:p>
    <w:p w:rsidR="00EA24BA" w:rsidRDefault="00EA24BA"/>
    <w:p w:rsidR="00FE2980" w:rsidRDefault="00FE2980"/>
    <w:p w:rsidR="00FE2980" w:rsidRDefault="00FE2980"/>
    <w:p w:rsidR="007F1E9B" w:rsidRDefault="007F1E9B"/>
    <w:p w:rsidR="00FE2980" w:rsidRDefault="00FE2980"/>
    <w:p w:rsidR="00FE2980" w:rsidRDefault="00FE2980"/>
    <w:p w:rsidR="00FE2980" w:rsidRDefault="00FE2980"/>
    <w:p w:rsidR="00FE2980" w:rsidRDefault="00FE2980"/>
    <w:p w:rsidR="00983E39" w:rsidRDefault="00983E39" w:rsidP="002C0DCD">
      <w:pPr>
        <w:spacing w:line="0" w:lineRule="atLeast"/>
        <w:ind w:right="180"/>
        <w:jc w:val="center"/>
        <w:rPr>
          <w:rFonts w:ascii="Arial" w:eastAsia="Informal Roman" w:hAnsi="Arial"/>
          <w:b/>
          <w:sz w:val="26"/>
          <w:szCs w:val="26"/>
        </w:rPr>
      </w:pPr>
    </w:p>
    <w:p w:rsidR="00983E39" w:rsidRDefault="00983E39" w:rsidP="002C0DCD">
      <w:pPr>
        <w:spacing w:line="0" w:lineRule="atLeast"/>
        <w:ind w:right="180"/>
        <w:jc w:val="center"/>
        <w:rPr>
          <w:rFonts w:ascii="Arial" w:eastAsia="Informal Roman" w:hAnsi="Arial"/>
          <w:b/>
          <w:sz w:val="26"/>
          <w:szCs w:val="26"/>
        </w:rPr>
      </w:pPr>
    </w:p>
    <w:p w:rsidR="00983E39" w:rsidRDefault="00983E39" w:rsidP="002C0DCD">
      <w:pPr>
        <w:spacing w:line="0" w:lineRule="atLeast"/>
        <w:ind w:right="180"/>
        <w:jc w:val="center"/>
        <w:rPr>
          <w:rFonts w:ascii="Arial" w:eastAsia="Informal Roman" w:hAnsi="Arial"/>
          <w:b/>
          <w:sz w:val="26"/>
          <w:szCs w:val="26"/>
        </w:rPr>
      </w:pPr>
    </w:p>
    <w:p w:rsidR="00983E39" w:rsidRDefault="00983E39" w:rsidP="002C0DCD">
      <w:pPr>
        <w:spacing w:line="0" w:lineRule="atLeast"/>
        <w:ind w:right="180"/>
        <w:jc w:val="center"/>
        <w:rPr>
          <w:rFonts w:ascii="Arial" w:eastAsia="Informal Roman" w:hAnsi="Arial"/>
          <w:b/>
          <w:sz w:val="26"/>
          <w:szCs w:val="26"/>
        </w:rPr>
      </w:pPr>
    </w:p>
    <w:p w:rsidR="00983E39" w:rsidRDefault="00983E39" w:rsidP="002C0DCD">
      <w:pPr>
        <w:spacing w:line="0" w:lineRule="atLeast"/>
        <w:ind w:right="180"/>
        <w:jc w:val="center"/>
        <w:rPr>
          <w:rFonts w:ascii="Arial" w:eastAsia="Informal Roman" w:hAnsi="Arial"/>
          <w:b/>
          <w:sz w:val="26"/>
          <w:szCs w:val="26"/>
        </w:rPr>
      </w:pPr>
    </w:p>
    <w:p w:rsidR="00983E39" w:rsidRDefault="00983E39" w:rsidP="002C0DCD">
      <w:pPr>
        <w:spacing w:line="0" w:lineRule="atLeast"/>
        <w:ind w:right="180"/>
        <w:jc w:val="center"/>
        <w:rPr>
          <w:rFonts w:ascii="Arial" w:eastAsia="Informal Roman" w:hAnsi="Arial"/>
          <w:b/>
          <w:sz w:val="26"/>
          <w:szCs w:val="26"/>
        </w:rPr>
      </w:pPr>
    </w:p>
    <w:p w:rsidR="002C0DCD" w:rsidRPr="00E83FD4" w:rsidRDefault="002C0DCD" w:rsidP="002C0DCD">
      <w:pPr>
        <w:spacing w:line="0" w:lineRule="atLeast"/>
        <w:ind w:right="180"/>
        <w:jc w:val="center"/>
        <w:rPr>
          <w:rFonts w:ascii="Arial" w:eastAsia="Informal Roman" w:hAnsi="Arial"/>
          <w:b/>
          <w:sz w:val="26"/>
          <w:szCs w:val="26"/>
        </w:rPr>
      </w:pPr>
      <w:r w:rsidRPr="00E83FD4">
        <w:rPr>
          <w:rFonts w:ascii="Arial" w:eastAsia="Informal Roman" w:hAnsi="Arial"/>
          <w:b/>
          <w:sz w:val="26"/>
          <w:szCs w:val="26"/>
        </w:rPr>
        <w:t>BAB I</w:t>
      </w:r>
    </w:p>
    <w:p w:rsidR="002C0DCD" w:rsidRPr="00E83FD4" w:rsidRDefault="002C0DCD" w:rsidP="002C0DCD">
      <w:pPr>
        <w:spacing w:line="132" w:lineRule="exact"/>
        <w:rPr>
          <w:rFonts w:ascii="Arial" w:eastAsia="Times New Roman" w:hAnsi="Arial"/>
          <w:sz w:val="26"/>
          <w:szCs w:val="26"/>
        </w:rPr>
      </w:pPr>
    </w:p>
    <w:p w:rsidR="002C0DCD" w:rsidRPr="00E83FD4" w:rsidRDefault="002C0DCD" w:rsidP="002C0DCD">
      <w:pPr>
        <w:spacing w:line="0" w:lineRule="atLeast"/>
        <w:ind w:right="180"/>
        <w:jc w:val="center"/>
        <w:rPr>
          <w:rFonts w:ascii="Arial" w:eastAsia="Informal Roman" w:hAnsi="Arial"/>
          <w:b/>
          <w:sz w:val="26"/>
          <w:szCs w:val="26"/>
        </w:rPr>
      </w:pPr>
      <w:r w:rsidRPr="00E83FD4">
        <w:rPr>
          <w:rFonts w:ascii="Arial" w:eastAsia="Informal Roman" w:hAnsi="Arial"/>
          <w:b/>
          <w:sz w:val="26"/>
          <w:szCs w:val="26"/>
        </w:rPr>
        <w:t>PENDAHULUAN</w:t>
      </w:r>
    </w:p>
    <w:p w:rsidR="002C0DCD" w:rsidRPr="002C0DCD" w:rsidRDefault="002C0DCD" w:rsidP="002C0DCD">
      <w:pPr>
        <w:spacing w:line="139" w:lineRule="exact"/>
        <w:rPr>
          <w:rFonts w:ascii="Arial" w:eastAsia="Times New Roman" w:hAnsi="Arial"/>
          <w:sz w:val="24"/>
          <w:szCs w:val="24"/>
        </w:rPr>
      </w:pPr>
    </w:p>
    <w:p w:rsidR="002C0DCD" w:rsidRPr="00712559" w:rsidRDefault="002C0DCD" w:rsidP="00712559">
      <w:pPr>
        <w:pStyle w:val="ListParagraph"/>
        <w:numPr>
          <w:ilvl w:val="1"/>
          <w:numId w:val="2"/>
        </w:numPr>
        <w:spacing w:line="0" w:lineRule="atLeast"/>
        <w:ind w:left="426" w:hanging="426"/>
        <w:rPr>
          <w:rFonts w:ascii="Arial" w:eastAsia="Kristen ITC" w:hAnsi="Arial"/>
          <w:b/>
          <w:color w:val="auto"/>
          <w:sz w:val="24"/>
          <w:szCs w:val="24"/>
        </w:rPr>
      </w:pPr>
      <w:r w:rsidRPr="00712559">
        <w:rPr>
          <w:rFonts w:ascii="Arial" w:eastAsia="Kristen ITC" w:hAnsi="Arial"/>
          <w:b/>
          <w:color w:val="auto"/>
          <w:sz w:val="24"/>
          <w:szCs w:val="24"/>
        </w:rPr>
        <w:t>Latar Belakang</w:t>
      </w:r>
    </w:p>
    <w:p w:rsidR="002C0DCD" w:rsidRPr="002C0DCD" w:rsidRDefault="002C0DCD" w:rsidP="002C0DCD">
      <w:pPr>
        <w:spacing w:line="267" w:lineRule="exact"/>
        <w:rPr>
          <w:rFonts w:ascii="Arial" w:eastAsia="Times New Roman" w:hAnsi="Arial"/>
          <w:sz w:val="24"/>
          <w:szCs w:val="24"/>
        </w:rPr>
      </w:pPr>
    </w:p>
    <w:p w:rsidR="002C0DCD" w:rsidRPr="002C0DCD" w:rsidRDefault="00E83FD4" w:rsidP="00076A19">
      <w:pPr>
        <w:spacing w:after="60" w:line="356" w:lineRule="auto"/>
        <w:ind w:left="426" w:right="51" w:firstLine="567"/>
        <w:jc w:val="both"/>
        <w:rPr>
          <w:rFonts w:ascii="Arial" w:eastAsia="Californian FB" w:hAnsi="Arial"/>
          <w:sz w:val="24"/>
          <w:szCs w:val="24"/>
        </w:rPr>
      </w:pPr>
      <w:r>
        <w:rPr>
          <w:rFonts w:ascii="Arial" w:eastAsia="Californian FB" w:hAnsi="Arial"/>
          <w:sz w:val="24"/>
          <w:szCs w:val="24"/>
        </w:rPr>
        <w:t xml:space="preserve">Terwujudnya </w:t>
      </w:r>
      <w:r w:rsidR="002C0DCD" w:rsidRPr="002C0DCD">
        <w:rPr>
          <w:rFonts w:ascii="Arial" w:eastAsia="Californian FB" w:hAnsi="Arial"/>
          <w:sz w:val="24"/>
          <w:szCs w:val="24"/>
        </w:rPr>
        <w:t xml:space="preserve">tata pemerintahan yang baik </w:t>
      </w:r>
      <w:r w:rsidR="002C0DCD" w:rsidRPr="002C0DCD">
        <w:rPr>
          <w:rFonts w:ascii="Arial" w:eastAsia="Californian FB" w:hAnsi="Arial"/>
          <w:i/>
          <w:sz w:val="24"/>
          <w:szCs w:val="24"/>
        </w:rPr>
        <w:t>(good governance)</w:t>
      </w:r>
      <w:r w:rsidR="002C0DCD" w:rsidRPr="002C0DCD">
        <w:rPr>
          <w:rFonts w:ascii="Arial" w:eastAsia="Californian FB" w:hAnsi="Arial"/>
          <w:sz w:val="24"/>
          <w:szCs w:val="24"/>
        </w:rPr>
        <w:t xml:space="preserve"> merupakan harapan semua pihak, langkah untuk mewujudkan hal tersebut telah dituangkan dalam berbagai peraturan perundang-undangan yang diantaranya adalah Peraturan Presiden Republik Indonesia Nomor 29 Tahun 2014 tentang Sistem Akuntabilitas Kinerja Instansi Pemerintah dan Peraturan Menteri Pendayagunaan Aparatur Negara dan Reformasi Birokrasi Nomor 53 Tahun 2014 tentang Petunjuk Teknis Perjanjian Kinerja, Pelaporan Kinerja, dan Tata Cara Reviu Atas Laporan Kinerja Instansi Pemerintah.</w:t>
      </w:r>
    </w:p>
    <w:p w:rsidR="002C0DCD" w:rsidRPr="002C0DCD" w:rsidRDefault="002C0DCD" w:rsidP="00626510">
      <w:pPr>
        <w:spacing w:after="60" w:line="10" w:lineRule="exact"/>
        <w:rPr>
          <w:rFonts w:ascii="Arial" w:eastAsia="Times New Roman" w:hAnsi="Arial"/>
          <w:sz w:val="24"/>
          <w:szCs w:val="24"/>
        </w:rPr>
      </w:pPr>
    </w:p>
    <w:p w:rsidR="002C0DCD" w:rsidRPr="002C0DCD" w:rsidRDefault="002C0DCD" w:rsidP="00076A19">
      <w:pPr>
        <w:spacing w:after="60" w:line="356" w:lineRule="auto"/>
        <w:ind w:left="426" w:right="51" w:firstLine="567"/>
        <w:jc w:val="both"/>
        <w:rPr>
          <w:rFonts w:ascii="Arial" w:eastAsia="Californian FB" w:hAnsi="Arial"/>
          <w:sz w:val="24"/>
          <w:szCs w:val="24"/>
        </w:rPr>
      </w:pPr>
      <w:r w:rsidRPr="002C0DCD">
        <w:rPr>
          <w:rFonts w:ascii="Arial" w:eastAsia="Californian FB" w:hAnsi="Arial"/>
          <w:sz w:val="24"/>
          <w:szCs w:val="24"/>
        </w:rPr>
        <w:t>Dalam Peraturan Pemerintah Nomor 08 Tahun 2006 tentang Pelaporan Keuangan dan Kinerja Instansi Pemerintah tersebut bahwa akuntabilitas kinerja instansi pemerintah adalah perwujudan kewajiban suatu instansi pemerintah untuk mempertanggungjawabkan keberhasilan atau kegagalan pelaksanaan misi organisasi dalam mencapai tujuan dan sasaran yang telah ditetapkan melalui pertanggungjawaban secara periodik.</w:t>
      </w:r>
    </w:p>
    <w:p w:rsidR="002C0DCD" w:rsidRPr="002C0DCD" w:rsidRDefault="002C0DCD" w:rsidP="00626510">
      <w:pPr>
        <w:spacing w:after="60" w:line="4" w:lineRule="exact"/>
        <w:rPr>
          <w:rFonts w:ascii="Arial" w:eastAsia="Times New Roman" w:hAnsi="Arial"/>
          <w:sz w:val="24"/>
          <w:szCs w:val="24"/>
        </w:rPr>
      </w:pPr>
    </w:p>
    <w:p w:rsidR="002C0DCD" w:rsidRPr="002C0DCD" w:rsidRDefault="002C0DCD" w:rsidP="00076A19">
      <w:pPr>
        <w:spacing w:after="80" w:line="356" w:lineRule="auto"/>
        <w:ind w:left="426" w:right="51" w:firstLine="567"/>
        <w:jc w:val="both"/>
        <w:rPr>
          <w:rFonts w:ascii="Arial" w:eastAsia="Californian FB" w:hAnsi="Arial"/>
          <w:sz w:val="24"/>
          <w:szCs w:val="24"/>
        </w:rPr>
      </w:pPr>
      <w:proofErr w:type="gramStart"/>
      <w:r w:rsidRPr="002C0DCD">
        <w:rPr>
          <w:rFonts w:ascii="Arial" w:eastAsia="Californian FB" w:hAnsi="Arial"/>
          <w:sz w:val="24"/>
          <w:szCs w:val="24"/>
        </w:rPr>
        <w:t>Setiap Instansi Pemerintah diwajibkan mengimplementasikan Sistem Akuntabili</w:t>
      </w:r>
      <w:r w:rsidR="00AA4200">
        <w:rPr>
          <w:rFonts w:ascii="Arial" w:eastAsia="Californian FB" w:hAnsi="Arial"/>
          <w:sz w:val="24"/>
          <w:szCs w:val="24"/>
        </w:rPr>
        <w:t xml:space="preserve">tas Kinerja Instansi Pemerintah </w:t>
      </w:r>
      <w:r w:rsidRPr="002C0DCD">
        <w:rPr>
          <w:rFonts w:ascii="Arial" w:eastAsia="Californian FB" w:hAnsi="Arial"/>
          <w:sz w:val="24"/>
          <w:szCs w:val="24"/>
        </w:rPr>
        <w:t>(</w:t>
      </w:r>
      <w:r w:rsidR="00612853">
        <w:rPr>
          <w:rFonts w:ascii="Arial" w:eastAsia="Californian FB" w:hAnsi="Arial"/>
          <w:sz w:val="24"/>
          <w:szCs w:val="24"/>
        </w:rPr>
        <w:t>AKIP).</w:t>
      </w:r>
      <w:proofErr w:type="gramEnd"/>
      <w:r w:rsidR="00612853">
        <w:rPr>
          <w:rFonts w:ascii="Arial" w:eastAsia="Californian FB" w:hAnsi="Arial"/>
          <w:sz w:val="24"/>
          <w:szCs w:val="24"/>
        </w:rPr>
        <w:t xml:space="preserve"> </w:t>
      </w:r>
      <w:proofErr w:type="gramStart"/>
      <w:r w:rsidR="00612853">
        <w:rPr>
          <w:rFonts w:ascii="Arial" w:eastAsia="Californian FB" w:hAnsi="Arial"/>
          <w:sz w:val="24"/>
          <w:szCs w:val="24"/>
        </w:rPr>
        <w:t xml:space="preserve">Tujuan </w:t>
      </w:r>
      <w:r w:rsidR="00AA4200">
        <w:rPr>
          <w:rFonts w:ascii="Arial" w:eastAsia="Californian FB" w:hAnsi="Arial"/>
          <w:sz w:val="24"/>
          <w:szCs w:val="24"/>
        </w:rPr>
        <w:t xml:space="preserve">menginplementasikan </w:t>
      </w:r>
      <w:r w:rsidRPr="002C0DCD">
        <w:rPr>
          <w:rFonts w:ascii="Arial" w:eastAsia="Californian FB" w:hAnsi="Arial"/>
          <w:sz w:val="24"/>
          <w:szCs w:val="24"/>
        </w:rPr>
        <w:t xml:space="preserve">Sistem </w:t>
      </w:r>
      <w:r w:rsidR="00AA4200">
        <w:rPr>
          <w:rFonts w:ascii="Arial" w:eastAsia="Californian FB" w:hAnsi="Arial"/>
          <w:sz w:val="24"/>
          <w:szCs w:val="24"/>
        </w:rPr>
        <w:t xml:space="preserve">AKIP </w:t>
      </w:r>
      <w:r w:rsidRPr="002C0DCD">
        <w:rPr>
          <w:rFonts w:ascii="Arial" w:eastAsia="Californian FB" w:hAnsi="Arial"/>
          <w:sz w:val="24"/>
          <w:szCs w:val="24"/>
        </w:rPr>
        <w:t>tersebut adalah untuk mendorong terciptanya Akuntabilitas Kinerja Instansi Pemerintah sebagai salah satu pras</w:t>
      </w:r>
      <w:r w:rsidR="00AA4200">
        <w:rPr>
          <w:rFonts w:ascii="Arial" w:eastAsia="Californian FB" w:hAnsi="Arial"/>
          <w:sz w:val="24"/>
          <w:szCs w:val="24"/>
        </w:rPr>
        <w:t>y</w:t>
      </w:r>
      <w:r w:rsidRPr="002C0DCD">
        <w:rPr>
          <w:rFonts w:ascii="Arial" w:eastAsia="Californian FB" w:hAnsi="Arial"/>
          <w:sz w:val="24"/>
          <w:szCs w:val="24"/>
        </w:rPr>
        <w:t>arat untuk terciptanya pemerintahan yang baik.</w:t>
      </w:r>
      <w:proofErr w:type="gramEnd"/>
    </w:p>
    <w:p w:rsidR="002C0DCD" w:rsidRPr="002C0DCD" w:rsidRDefault="002C0DCD" w:rsidP="00076A19">
      <w:pPr>
        <w:spacing w:after="80" w:line="1" w:lineRule="exact"/>
        <w:rPr>
          <w:rFonts w:ascii="Arial" w:eastAsia="Times New Roman" w:hAnsi="Arial"/>
          <w:sz w:val="24"/>
          <w:szCs w:val="24"/>
        </w:rPr>
      </w:pPr>
    </w:p>
    <w:p w:rsidR="002C0DCD" w:rsidRPr="002C0DCD" w:rsidRDefault="002C0DCD" w:rsidP="00076A19">
      <w:pPr>
        <w:spacing w:after="80" w:line="356" w:lineRule="auto"/>
        <w:ind w:left="426" w:right="51" w:firstLine="567"/>
        <w:jc w:val="both"/>
        <w:rPr>
          <w:rFonts w:ascii="Arial" w:eastAsia="Californian FB" w:hAnsi="Arial"/>
          <w:sz w:val="24"/>
          <w:szCs w:val="24"/>
        </w:rPr>
      </w:pPr>
      <w:proofErr w:type="gramStart"/>
      <w:r w:rsidRPr="002C0DCD">
        <w:rPr>
          <w:rFonts w:ascii="Arial" w:eastAsia="Californian FB" w:hAnsi="Arial"/>
          <w:sz w:val="24"/>
          <w:szCs w:val="24"/>
        </w:rPr>
        <w:t>Sistem Akuntabilitas Kinerja Instansi Pemerintah adalah rangkaian sistematik dari berbagai aktivitas, alat, dan prosedur yang dirancang untuk tujuan penetapan dan pengukuran, pengumpulan data, pengklasifikasian, dan pelaporan kinerja pada instansi pemerintah dalam rangka pertangggungjawaban dan peningkatan kinerja instansi pemerintah.</w:t>
      </w:r>
      <w:proofErr w:type="gramEnd"/>
    </w:p>
    <w:p w:rsidR="00FE2980" w:rsidRPr="00712559" w:rsidRDefault="00FE2980">
      <w:pPr>
        <w:rPr>
          <w:rFonts w:ascii="Arial" w:hAnsi="Arial"/>
          <w:sz w:val="24"/>
          <w:szCs w:val="24"/>
        </w:rPr>
      </w:pPr>
    </w:p>
    <w:p w:rsidR="00712559" w:rsidRPr="00712559" w:rsidRDefault="00712559" w:rsidP="00712559">
      <w:pPr>
        <w:pStyle w:val="ListParagraph"/>
        <w:spacing w:line="0" w:lineRule="atLeast"/>
        <w:ind w:left="0" w:firstLine="0"/>
        <w:rPr>
          <w:rFonts w:ascii="Arial" w:eastAsia="Kristen ITC" w:hAnsi="Arial"/>
          <w:b/>
          <w:color w:val="auto"/>
          <w:sz w:val="24"/>
          <w:szCs w:val="24"/>
        </w:rPr>
      </w:pPr>
      <w:r w:rsidRPr="00712559">
        <w:rPr>
          <w:rFonts w:ascii="Arial" w:eastAsia="Kristen ITC" w:hAnsi="Arial"/>
          <w:b/>
          <w:color w:val="auto"/>
          <w:sz w:val="24"/>
          <w:szCs w:val="24"/>
        </w:rPr>
        <w:t>1.2 Data Umum Organisasi</w:t>
      </w:r>
    </w:p>
    <w:p w:rsidR="00712559" w:rsidRPr="00712559" w:rsidRDefault="00712559" w:rsidP="00712559">
      <w:pPr>
        <w:spacing w:line="148" w:lineRule="exact"/>
        <w:rPr>
          <w:rFonts w:ascii="Arial" w:eastAsia="Times New Roman" w:hAnsi="Arial"/>
          <w:sz w:val="24"/>
          <w:szCs w:val="24"/>
        </w:rPr>
      </w:pPr>
    </w:p>
    <w:p w:rsidR="00712559" w:rsidRPr="00712559" w:rsidRDefault="00712559" w:rsidP="009F51F2">
      <w:pPr>
        <w:tabs>
          <w:tab w:val="left" w:pos="851"/>
          <w:tab w:val="left" w:pos="993"/>
        </w:tabs>
        <w:spacing w:line="0" w:lineRule="atLeast"/>
        <w:ind w:left="426"/>
        <w:rPr>
          <w:rFonts w:ascii="Arial" w:eastAsia="Californian FB" w:hAnsi="Arial"/>
          <w:sz w:val="24"/>
          <w:szCs w:val="24"/>
        </w:rPr>
      </w:pPr>
      <w:r>
        <w:rPr>
          <w:rFonts w:ascii="Arial" w:eastAsia="Times New Roman" w:hAnsi="Arial"/>
          <w:sz w:val="24"/>
          <w:szCs w:val="24"/>
        </w:rPr>
        <w:t>1.2.1</w:t>
      </w:r>
      <w:r w:rsidRPr="00712559">
        <w:rPr>
          <w:rFonts w:ascii="Arial" w:eastAsia="Times New Roman" w:hAnsi="Arial"/>
          <w:sz w:val="24"/>
          <w:szCs w:val="24"/>
        </w:rPr>
        <w:t xml:space="preserve"> </w:t>
      </w:r>
      <w:r w:rsidRPr="00712559">
        <w:rPr>
          <w:rFonts w:ascii="Arial" w:eastAsia="Californian FB" w:hAnsi="Arial"/>
          <w:sz w:val="24"/>
          <w:szCs w:val="24"/>
        </w:rPr>
        <w:t>Dasar Hukum</w:t>
      </w:r>
    </w:p>
    <w:p w:rsidR="00712559" w:rsidRPr="00712559" w:rsidRDefault="00712559" w:rsidP="00712559">
      <w:pPr>
        <w:spacing w:line="138" w:lineRule="exact"/>
        <w:rPr>
          <w:rFonts w:ascii="Arial" w:eastAsia="Times New Roman" w:hAnsi="Arial"/>
          <w:sz w:val="24"/>
          <w:szCs w:val="24"/>
        </w:rPr>
      </w:pPr>
    </w:p>
    <w:p w:rsidR="00712559" w:rsidRPr="00712559" w:rsidRDefault="00712559" w:rsidP="005C285F">
      <w:pPr>
        <w:spacing w:line="356" w:lineRule="auto"/>
        <w:ind w:left="993" w:right="51" w:firstLine="567"/>
        <w:jc w:val="both"/>
        <w:rPr>
          <w:rFonts w:ascii="Arial" w:eastAsia="Californian FB" w:hAnsi="Arial"/>
          <w:sz w:val="24"/>
          <w:szCs w:val="24"/>
        </w:rPr>
      </w:pPr>
      <w:proofErr w:type="gramStart"/>
      <w:r w:rsidRPr="00712559">
        <w:rPr>
          <w:rFonts w:ascii="Arial" w:eastAsia="Californian FB" w:hAnsi="Arial"/>
          <w:sz w:val="24"/>
          <w:szCs w:val="24"/>
        </w:rPr>
        <w:t>Pem</w:t>
      </w:r>
      <w:r w:rsidR="0000260A">
        <w:rPr>
          <w:rFonts w:ascii="Arial" w:eastAsia="Californian FB" w:hAnsi="Arial"/>
          <w:sz w:val="24"/>
          <w:szCs w:val="24"/>
        </w:rPr>
        <w:t xml:space="preserve">bangunan bidang ketenagakerjaan merupakan </w:t>
      </w:r>
      <w:r w:rsidRPr="00712559">
        <w:rPr>
          <w:rFonts w:ascii="Arial" w:eastAsia="Californian FB" w:hAnsi="Arial"/>
          <w:sz w:val="24"/>
          <w:szCs w:val="24"/>
        </w:rPr>
        <w:t>bagian integral dari pembangunan nasional berdasarkan Pancasila dan Undang-Undang Dasar Negar</w:t>
      </w:r>
      <w:r w:rsidR="001D3DBD">
        <w:rPr>
          <w:rFonts w:ascii="Arial" w:eastAsia="Californian FB" w:hAnsi="Arial"/>
          <w:sz w:val="24"/>
          <w:szCs w:val="24"/>
        </w:rPr>
        <w:t>a Republik Indonesia Tahun 1945.</w:t>
      </w:r>
      <w:proofErr w:type="gramEnd"/>
      <w:r w:rsidR="001D3DBD">
        <w:rPr>
          <w:rFonts w:ascii="Arial" w:eastAsia="Californian FB" w:hAnsi="Arial"/>
          <w:sz w:val="24"/>
          <w:szCs w:val="24"/>
        </w:rPr>
        <w:t xml:space="preserve"> </w:t>
      </w:r>
      <w:proofErr w:type="gramStart"/>
      <w:r w:rsidR="001D3DBD">
        <w:rPr>
          <w:rFonts w:ascii="Arial" w:eastAsia="Californian FB" w:hAnsi="Arial"/>
          <w:sz w:val="24"/>
          <w:szCs w:val="24"/>
        </w:rPr>
        <w:t xml:space="preserve">Dilaksanakan </w:t>
      </w:r>
      <w:r w:rsidRPr="00712559">
        <w:rPr>
          <w:rFonts w:ascii="Arial" w:eastAsia="Californian FB" w:hAnsi="Arial"/>
          <w:sz w:val="24"/>
          <w:szCs w:val="24"/>
        </w:rPr>
        <w:t>dalam rangka pembangunan manusia seutuhnya dan pembangunan masyarakat Indonesia seluruhnya</w:t>
      </w:r>
      <w:r w:rsidR="001D3DBD">
        <w:rPr>
          <w:rFonts w:ascii="Arial" w:eastAsia="Californian FB" w:hAnsi="Arial"/>
          <w:sz w:val="24"/>
          <w:szCs w:val="24"/>
        </w:rPr>
        <w:t>,</w:t>
      </w:r>
      <w:r w:rsidRPr="00712559">
        <w:rPr>
          <w:rFonts w:ascii="Arial" w:eastAsia="Californian FB" w:hAnsi="Arial"/>
          <w:sz w:val="24"/>
          <w:szCs w:val="24"/>
        </w:rPr>
        <w:t xml:space="preserve"> guna meningkatkan harkat, martabat dan harga diri tenaga kerja.</w:t>
      </w:r>
      <w:proofErr w:type="gramEnd"/>
    </w:p>
    <w:p w:rsidR="00712559" w:rsidRPr="00712559" w:rsidRDefault="00712559" w:rsidP="005C285F">
      <w:pPr>
        <w:spacing w:line="3" w:lineRule="exact"/>
        <w:ind w:right="51"/>
        <w:rPr>
          <w:rFonts w:ascii="Arial" w:eastAsia="Times New Roman" w:hAnsi="Arial"/>
          <w:sz w:val="24"/>
          <w:szCs w:val="24"/>
        </w:rPr>
      </w:pPr>
    </w:p>
    <w:p w:rsidR="005C285F" w:rsidRDefault="001D3DBD" w:rsidP="005C285F">
      <w:pPr>
        <w:spacing w:line="356" w:lineRule="auto"/>
        <w:ind w:left="993" w:right="51" w:firstLine="567"/>
        <w:jc w:val="both"/>
        <w:rPr>
          <w:rFonts w:ascii="Arial" w:eastAsia="Californian FB" w:hAnsi="Arial"/>
          <w:sz w:val="24"/>
          <w:szCs w:val="24"/>
        </w:rPr>
      </w:pPr>
      <w:proofErr w:type="gramStart"/>
      <w:r>
        <w:rPr>
          <w:rFonts w:ascii="Arial" w:eastAsia="Californian FB" w:hAnsi="Arial"/>
          <w:sz w:val="24"/>
          <w:szCs w:val="24"/>
        </w:rPr>
        <w:t xml:space="preserve">Untuk </w:t>
      </w:r>
      <w:r w:rsidR="00712559" w:rsidRPr="00712559">
        <w:rPr>
          <w:rFonts w:ascii="Arial" w:eastAsia="Californian FB" w:hAnsi="Arial"/>
          <w:sz w:val="24"/>
          <w:szCs w:val="24"/>
        </w:rPr>
        <w:t>mengantisipasi dan menangani permasalahan pengentasan kemiskinan, p</w:t>
      </w:r>
      <w:r>
        <w:rPr>
          <w:rFonts w:ascii="Arial" w:eastAsia="Californian FB" w:hAnsi="Arial"/>
          <w:sz w:val="24"/>
          <w:szCs w:val="24"/>
        </w:rPr>
        <w:t>engurangan pengangguran terbuka,</w:t>
      </w:r>
      <w:r w:rsidR="00712559" w:rsidRPr="00712559">
        <w:rPr>
          <w:rFonts w:ascii="Arial" w:eastAsia="Californian FB" w:hAnsi="Arial"/>
          <w:sz w:val="24"/>
          <w:szCs w:val="24"/>
        </w:rPr>
        <w:t xml:space="preserve"> angkatan kerja serta </w:t>
      </w:r>
      <w:r w:rsidR="00712559" w:rsidRPr="00712559">
        <w:rPr>
          <w:rFonts w:ascii="Arial" w:eastAsia="Californian FB" w:hAnsi="Arial"/>
          <w:sz w:val="24"/>
          <w:szCs w:val="24"/>
        </w:rPr>
        <w:lastRenderedPageBreak/>
        <w:t>terpenuhi hak-hak dan perlindungan yang</w:t>
      </w:r>
      <w:r w:rsidR="00712559" w:rsidRPr="00185110">
        <w:rPr>
          <w:rFonts w:ascii="Bookman Old Style" w:eastAsia="Californian FB" w:hAnsi="Bookman Old Style"/>
          <w:sz w:val="22"/>
        </w:rPr>
        <w:t xml:space="preserve"> </w:t>
      </w:r>
      <w:r>
        <w:rPr>
          <w:rFonts w:ascii="Arial" w:eastAsia="Californian FB" w:hAnsi="Arial"/>
          <w:sz w:val="24"/>
          <w:szCs w:val="24"/>
        </w:rPr>
        <w:t xml:space="preserve">mendasar bagi tenaga kerja, </w:t>
      </w:r>
      <w:r w:rsidR="00712559" w:rsidRPr="001D3DBD">
        <w:rPr>
          <w:rFonts w:ascii="Arial" w:eastAsia="Californian FB" w:hAnsi="Arial"/>
          <w:sz w:val="24"/>
          <w:szCs w:val="24"/>
        </w:rPr>
        <w:t>diperlukan strukt</w:t>
      </w:r>
      <w:r w:rsidR="005C285F">
        <w:rPr>
          <w:rFonts w:ascii="Arial" w:eastAsia="Californian FB" w:hAnsi="Arial"/>
          <w:sz w:val="24"/>
          <w:szCs w:val="24"/>
        </w:rPr>
        <w:t>ur program yang lebih fleksibel.</w:t>
      </w:r>
      <w:proofErr w:type="gramEnd"/>
    </w:p>
    <w:p w:rsidR="005C285F" w:rsidRDefault="005C285F" w:rsidP="005C285F">
      <w:pPr>
        <w:spacing w:after="80" w:line="356" w:lineRule="auto"/>
        <w:ind w:left="993" w:right="51" w:firstLine="567"/>
        <w:jc w:val="both"/>
        <w:rPr>
          <w:rFonts w:ascii="Arial" w:eastAsia="Californian FB" w:hAnsi="Arial"/>
          <w:sz w:val="24"/>
          <w:szCs w:val="24"/>
        </w:rPr>
      </w:pPr>
      <w:r w:rsidRPr="005C285F">
        <w:rPr>
          <w:rFonts w:ascii="Arial" w:eastAsia="Californian FB" w:hAnsi="Arial"/>
          <w:sz w:val="24"/>
          <w:szCs w:val="24"/>
        </w:rPr>
        <w:t xml:space="preserve">Dinas Tenaga Kerja merupakan salah satu dari Dinas yang ada di Kabupaten Tanjung Jabung Barat, yang dibentuk </w:t>
      </w:r>
      <w:proofErr w:type="gramStart"/>
      <w:r w:rsidRPr="005C285F">
        <w:rPr>
          <w:rFonts w:ascii="Arial" w:eastAsia="Californian FB" w:hAnsi="Arial"/>
          <w:sz w:val="24"/>
          <w:szCs w:val="24"/>
        </w:rPr>
        <w:t>berdasarkan :</w:t>
      </w:r>
      <w:proofErr w:type="gramEnd"/>
    </w:p>
    <w:p w:rsidR="00EA5C72" w:rsidRDefault="005C285F" w:rsidP="00EA5C72">
      <w:pPr>
        <w:pStyle w:val="ListParagraph"/>
        <w:numPr>
          <w:ilvl w:val="0"/>
          <w:numId w:val="4"/>
        </w:numPr>
        <w:spacing w:after="80" w:line="356" w:lineRule="auto"/>
        <w:ind w:left="1276" w:right="51" w:hanging="283"/>
        <w:jc w:val="both"/>
        <w:rPr>
          <w:rFonts w:ascii="Arial" w:eastAsia="Californian FB" w:hAnsi="Arial"/>
          <w:color w:val="auto"/>
          <w:sz w:val="24"/>
          <w:szCs w:val="24"/>
        </w:rPr>
      </w:pPr>
      <w:r w:rsidRPr="00B80A00">
        <w:rPr>
          <w:rFonts w:ascii="Arial" w:eastAsia="Californian FB" w:hAnsi="Arial"/>
          <w:color w:val="auto"/>
          <w:sz w:val="24"/>
          <w:szCs w:val="24"/>
        </w:rPr>
        <w:t>Pasal 18 ayat (6) Undang-Undang Dasar Negara Republik</w:t>
      </w:r>
      <w:r w:rsidR="00EA5C72">
        <w:rPr>
          <w:rFonts w:ascii="Arial" w:eastAsia="Californian FB" w:hAnsi="Arial"/>
          <w:color w:val="auto"/>
          <w:sz w:val="24"/>
          <w:szCs w:val="24"/>
        </w:rPr>
        <w:t xml:space="preserve"> </w:t>
      </w:r>
      <w:r w:rsidRPr="00EA5C72">
        <w:rPr>
          <w:rFonts w:ascii="Arial" w:eastAsia="Californian FB" w:hAnsi="Arial"/>
          <w:color w:val="auto"/>
          <w:sz w:val="24"/>
          <w:szCs w:val="24"/>
        </w:rPr>
        <w:t>Indonesia Tahun 1945;</w:t>
      </w:r>
    </w:p>
    <w:p w:rsidR="00EA5C72" w:rsidRDefault="005C285F" w:rsidP="00EA5C72">
      <w:pPr>
        <w:pStyle w:val="ListParagraph"/>
        <w:numPr>
          <w:ilvl w:val="0"/>
          <w:numId w:val="4"/>
        </w:numPr>
        <w:spacing w:after="80" w:line="356" w:lineRule="auto"/>
        <w:ind w:left="1276" w:right="51" w:hanging="283"/>
        <w:jc w:val="both"/>
        <w:rPr>
          <w:rFonts w:ascii="Arial" w:eastAsia="Californian FB" w:hAnsi="Arial"/>
          <w:color w:val="auto"/>
          <w:sz w:val="24"/>
          <w:szCs w:val="24"/>
        </w:rPr>
      </w:pPr>
      <w:r w:rsidRPr="00EA5C72">
        <w:rPr>
          <w:rFonts w:ascii="Arial" w:eastAsia="Californian FB" w:hAnsi="Arial"/>
          <w:color w:val="auto"/>
          <w:sz w:val="24"/>
          <w:szCs w:val="24"/>
        </w:rPr>
        <w:t>Undang-Undang Nomor 12 Tahun 1956 tentang</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Pembentukan Daerah Otonom Kabupaten di Propinsi</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Sumatera Tengah (Lembaran Negara Republik Indonesia</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Tahun 1956 Nomor 25) sebagaimana telah diubah dengan</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Undang-Undang Nomor 7 Tahun 1965 tentang Pembentukan</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Daerah Tingkat II Sarolangon Bangko dan Daerah Tingkat II</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Tanjung Jabung dengan mengubah Undang-Undang Nomor</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12 Tahun 1956 tentang Pembentukan Daerah Otonom</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Kabupaten di Propinsi Sumatera Tengah (Lembaran Negara</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Republik Indonesia Tahun 1965 Nomor 50, Tambahan</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Lembaran Negara Republik Indonesia Nomor 2755);</w:t>
      </w:r>
    </w:p>
    <w:p w:rsidR="00B678CE" w:rsidRDefault="005C285F" w:rsidP="00B678CE">
      <w:pPr>
        <w:pStyle w:val="ListParagraph"/>
        <w:numPr>
          <w:ilvl w:val="0"/>
          <w:numId w:val="4"/>
        </w:numPr>
        <w:spacing w:after="80" w:line="356" w:lineRule="auto"/>
        <w:ind w:left="1276" w:right="51" w:hanging="283"/>
        <w:jc w:val="both"/>
        <w:rPr>
          <w:rFonts w:ascii="Arial" w:eastAsia="Californian FB" w:hAnsi="Arial"/>
          <w:color w:val="auto"/>
          <w:sz w:val="24"/>
          <w:szCs w:val="24"/>
        </w:rPr>
      </w:pPr>
      <w:r w:rsidRPr="00EA5C72">
        <w:rPr>
          <w:rFonts w:ascii="Arial" w:eastAsia="Californian FB" w:hAnsi="Arial"/>
          <w:color w:val="auto"/>
          <w:sz w:val="24"/>
          <w:szCs w:val="24"/>
        </w:rPr>
        <w:t>Undang-Undang Nomor 23 Tahun 2014 tentang</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Pemerintahan Daerah (Lembaran Negara Republik Indonesia</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Tahun 2014 Nomor 244, Tambahan Lembaran Negara</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Republik Indonesia Nomor 5587) sebagaimana telah diubah</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kedua kalinya dengan Undang-Undang Nomor 9 Tahun 2015</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tentang Perubahan Kedua atas Undang-Undang Nomor 23</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Tahun 2014 tentang Pemerintahan Daerah (Lembaran</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Negara Republik Indonesia Tahun 2015 Nomor 58,</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Tambahan Lembaran Negara Republik Indonesia Nomor</w:t>
      </w:r>
      <w:r w:rsidR="00EA5C72" w:rsidRPr="00EA5C72">
        <w:rPr>
          <w:rFonts w:ascii="Arial" w:eastAsia="Californian FB" w:hAnsi="Arial"/>
          <w:color w:val="auto"/>
          <w:sz w:val="24"/>
          <w:szCs w:val="24"/>
        </w:rPr>
        <w:t xml:space="preserve"> </w:t>
      </w:r>
      <w:r w:rsidRPr="00EA5C72">
        <w:rPr>
          <w:rFonts w:ascii="Arial" w:eastAsia="Californian FB" w:hAnsi="Arial"/>
          <w:color w:val="auto"/>
          <w:sz w:val="24"/>
          <w:szCs w:val="24"/>
        </w:rPr>
        <w:t>5679);</w:t>
      </w:r>
    </w:p>
    <w:p w:rsidR="00F05268" w:rsidRDefault="005C285F" w:rsidP="00F05268">
      <w:pPr>
        <w:pStyle w:val="ListParagraph"/>
        <w:numPr>
          <w:ilvl w:val="0"/>
          <w:numId w:val="4"/>
        </w:numPr>
        <w:spacing w:after="80" w:line="356" w:lineRule="auto"/>
        <w:ind w:left="1276" w:right="51" w:hanging="283"/>
        <w:jc w:val="both"/>
        <w:rPr>
          <w:rFonts w:ascii="Arial" w:eastAsia="Californian FB" w:hAnsi="Arial"/>
          <w:color w:val="auto"/>
          <w:sz w:val="24"/>
          <w:szCs w:val="24"/>
        </w:rPr>
      </w:pPr>
      <w:r w:rsidRPr="00B678CE">
        <w:rPr>
          <w:rFonts w:ascii="Arial" w:eastAsia="Californian FB" w:hAnsi="Arial"/>
          <w:color w:val="auto"/>
          <w:sz w:val="24"/>
          <w:szCs w:val="24"/>
        </w:rPr>
        <w:t>Peraturan Pemerintah Republik Indonesia Nomor 18 Tahun</w:t>
      </w:r>
      <w:r w:rsidR="00B678CE" w:rsidRPr="00B678CE">
        <w:rPr>
          <w:rFonts w:ascii="Arial" w:eastAsia="Californian FB" w:hAnsi="Arial"/>
          <w:color w:val="auto"/>
          <w:sz w:val="24"/>
          <w:szCs w:val="24"/>
        </w:rPr>
        <w:t xml:space="preserve"> </w:t>
      </w:r>
      <w:r w:rsidRPr="00B678CE">
        <w:rPr>
          <w:rFonts w:ascii="Arial" w:eastAsia="Californian FB" w:hAnsi="Arial"/>
          <w:color w:val="auto"/>
          <w:sz w:val="24"/>
          <w:szCs w:val="24"/>
        </w:rPr>
        <w:t>2016 tentang Perangkat Daerah (Lembaran Negara Republik</w:t>
      </w:r>
      <w:r w:rsidR="00B678CE" w:rsidRPr="00B678CE">
        <w:rPr>
          <w:rFonts w:ascii="Arial" w:eastAsia="Californian FB" w:hAnsi="Arial"/>
          <w:color w:val="auto"/>
          <w:sz w:val="24"/>
          <w:szCs w:val="24"/>
        </w:rPr>
        <w:t xml:space="preserve"> </w:t>
      </w:r>
      <w:r w:rsidRPr="00B678CE">
        <w:rPr>
          <w:rFonts w:ascii="Arial" w:eastAsia="Californian FB" w:hAnsi="Arial"/>
          <w:color w:val="auto"/>
          <w:sz w:val="24"/>
          <w:szCs w:val="24"/>
        </w:rPr>
        <w:t>Indonesia Tahun 2016 Nomor 114);</w:t>
      </w:r>
    </w:p>
    <w:p w:rsidR="005C285F" w:rsidRPr="009F51F2" w:rsidRDefault="005C285F" w:rsidP="00F05268">
      <w:pPr>
        <w:pStyle w:val="ListParagraph"/>
        <w:numPr>
          <w:ilvl w:val="0"/>
          <w:numId w:val="4"/>
        </w:numPr>
        <w:spacing w:after="80" w:line="356" w:lineRule="auto"/>
        <w:ind w:left="1276" w:right="51" w:hanging="283"/>
        <w:jc w:val="both"/>
        <w:rPr>
          <w:rFonts w:ascii="Arial" w:eastAsia="Californian FB" w:hAnsi="Arial"/>
          <w:color w:val="auto"/>
          <w:sz w:val="24"/>
          <w:szCs w:val="24"/>
        </w:rPr>
      </w:pPr>
      <w:r w:rsidRPr="00F05268">
        <w:rPr>
          <w:rFonts w:ascii="Arial" w:eastAsia="Book Antiqua" w:hAnsi="Arial"/>
          <w:color w:val="auto"/>
          <w:sz w:val="24"/>
          <w:szCs w:val="24"/>
        </w:rPr>
        <w:t>Peraturan Daerah Kabupaten Tanjung Jabung Barat No. 62 Tahun 2016 tentang Perangkat Daerah;</w:t>
      </w:r>
    </w:p>
    <w:p w:rsidR="009F51F2" w:rsidRPr="009F51F2" w:rsidRDefault="009F51F2" w:rsidP="009F51F2">
      <w:pPr>
        <w:pStyle w:val="ListParagraph"/>
        <w:spacing w:after="80" w:line="356" w:lineRule="auto"/>
        <w:ind w:left="1276" w:right="51" w:firstLine="0"/>
        <w:jc w:val="both"/>
        <w:rPr>
          <w:rFonts w:ascii="Arial" w:eastAsia="Californian FB" w:hAnsi="Arial"/>
          <w:color w:val="auto"/>
          <w:sz w:val="6"/>
          <w:szCs w:val="6"/>
        </w:rPr>
      </w:pPr>
    </w:p>
    <w:p w:rsidR="009F51F2" w:rsidRPr="009F51F2" w:rsidRDefault="009F51F2" w:rsidP="009F51F2">
      <w:pPr>
        <w:spacing w:line="0" w:lineRule="atLeast"/>
        <w:ind w:left="426"/>
        <w:rPr>
          <w:rFonts w:ascii="Arial" w:eastAsia="Californian FB" w:hAnsi="Arial"/>
          <w:sz w:val="24"/>
          <w:szCs w:val="24"/>
        </w:rPr>
      </w:pPr>
      <w:r w:rsidRPr="009F51F2">
        <w:rPr>
          <w:rFonts w:ascii="Arial" w:eastAsia="Californian FB" w:hAnsi="Arial"/>
          <w:sz w:val="24"/>
          <w:szCs w:val="24"/>
        </w:rPr>
        <w:t>1.2.2</w:t>
      </w:r>
      <w:r>
        <w:rPr>
          <w:rFonts w:ascii="Arial" w:eastAsia="Times New Roman" w:hAnsi="Arial"/>
          <w:sz w:val="24"/>
          <w:szCs w:val="24"/>
        </w:rPr>
        <w:t xml:space="preserve"> </w:t>
      </w:r>
      <w:r w:rsidRPr="009F51F2">
        <w:rPr>
          <w:rFonts w:ascii="Arial" w:eastAsia="Californian FB" w:hAnsi="Arial"/>
          <w:sz w:val="24"/>
          <w:szCs w:val="24"/>
        </w:rPr>
        <w:t>Tugas dan Fungsi</w:t>
      </w:r>
    </w:p>
    <w:p w:rsidR="009F51F2" w:rsidRPr="009F51F2" w:rsidRDefault="009F51F2" w:rsidP="009F51F2">
      <w:pPr>
        <w:spacing w:line="138" w:lineRule="exact"/>
        <w:rPr>
          <w:rFonts w:ascii="Arial" w:eastAsia="Times New Roman" w:hAnsi="Arial"/>
          <w:sz w:val="24"/>
          <w:szCs w:val="24"/>
        </w:rPr>
      </w:pPr>
    </w:p>
    <w:p w:rsidR="009F51F2" w:rsidRPr="009F51F2" w:rsidRDefault="009F51F2" w:rsidP="00B555FC">
      <w:pPr>
        <w:tabs>
          <w:tab w:val="left" w:pos="1560"/>
        </w:tabs>
        <w:spacing w:line="359" w:lineRule="auto"/>
        <w:ind w:left="993" w:right="51" w:firstLine="567"/>
        <w:jc w:val="both"/>
        <w:rPr>
          <w:rFonts w:ascii="Arial" w:eastAsia="Californian FB" w:hAnsi="Arial"/>
          <w:sz w:val="24"/>
          <w:szCs w:val="24"/>
        </w:rPr>
      </w:pPr>
      <w:r w:rsidRPr="009F51F2">
        <w:rPr>
          <w:rFonts w:ascii="Arial" w:eastAsia="Californian FB" w:hAnsi="Arial"/>
          <w:sz w:val="24"/>
          <w:szCs w:val="24"/>
        </w:rPr>
        <w:t xml:space="preserve">Berdasarkan </w:t>
      </w:r>
      <w:r w:rsidRPr="009F51F2">
        <w:rPr>
          <w:rFonts w:ascii="Arial" w:eastAsia="Book Antiqua" w:hAnsi="Arial"/>
          <w:sz w:val="24"/>
          <w:szCs w:val="24"/>
        </w:rPr>
        <w:t>Peraturan Daerah Kabupaten Tanjung Jabung Barat No. 62 Tahun 2016 tentang Perangkat Daerah</w:t>
      </w:r>
      <w:r w:rsidRPr="009F51F2">
        <w:rPr>
          <w:rFonts w:ascii="Arial" w:eastAsia="Californian FB" w:hAnsi="Arial"/>
          <w:sz w:val="24"/>
          <w:szCs w:val="24"/>
        </w:rPr>
        <w:t xml:space="preserve"> tentang Kedudukan, Susunan Organisasi, Tugas dan Fungsi serta Tata Kerja Dinas Tenaga Kerja, tugas dan fungsi Dinas Tenaga Kerja Kabupaten Tanjung Jabung Barat sebagai berikut :</w:t>
      </w:r>
    </w:p>
    <w:p w:rsidR="009F51F2" w:rsidRPr="009F51F2" w:rsidRDefault="009F51F2" w:rsidP="009F51F2">
      <w:pPr>
        <w:spacing w:line="3" w:lineRule="exact"/>
        <w:rPr>
          <w:rFonts w:ascii="Arial" w:eastAsia="Times New Roman" w:hAnsi="Arial"/>
          <w:sz w:val="24"/>
          <w:szCs w:val="24"/>
        </w:rPr>
      </w:pPr>
    </w:p>
    <w:p w:rsidR="009F51F2" w:rsidRPr="009F51F2" w:rsidRDefault="009F51F2" w:rsidP="009F51F2">
      <w:pPr>
        <w:numPr>
          <w:ilvl w:val="0"/>
          <w:numId w:val="5"/>
        </w:numPr>
        <w:tabs>
          <w:tab w:val="left" w:pos="1276"/>
        </w:tabs>
        <w:spacing w:line="0" w:lineRule="atLeast"/>
        <w:ind w:left="1276" w:hanging="283"/>
        <w:rPr>
          <w:rFonts w:ascii="Arial" w:eastAsia="Californian FB" w:hAnsi="Arial"/>
          <w:sz w:val="24"/>
          <w:szCs w:val="24"/>
        </w:rPr>
      </w:pPr>
      <w:r w:rsidRPr="009F51F2">
        <w:rPr>
          <w:rFonts w:ascii="Arial" w:eastAsia="Californian FB" w:hAnsi="Arial"/>
          <w:sz w:val="24"/>
          <w:szCs w:val="24"/>
        </w:rPr>
        <w:t>Tugas</w:t>
      </w:r>
    </w:p>
    <w:p w:rsidR="009F51F2" w:rsidRPr="009F51F2" w:rsidRDefault="009F51F2" w:rsidP="009F51F2">
      <w:pPr>
        <w:tabs>
          <w:tab w:val="left" w:pos="1276"/>
        </w:tabs>
        <w:spacing w:line="127" w:lineRule="exact"/>
        <w:ind w:left="1276" w:hanging="425"/>
        <w:rPr>
          <w:rFonts w:ascii="Arial" w:eastAsia="Californian FB" w:hAnsi="Arial"/>
          <w:sz w:val="24"/>
          <w:szCs w:val="24"/>
        </w:rPr>
      </w:pPr>
    </w:p>
    <w:p w:rsidR="009F51F2" w:rsidRPr="009F51F2" w:rsidRDefault="009F51F2" w:rsidP="00B555FC">
      <w:pPr>
        <w:tabs>
          <w:tab w:val="left" w:pos="1276"/>
        </w:tabs>
        <w:spacing w:line="357" w:lineRule="auto"/>
        <w:ind w:left="1276" w:right="51" w:hanging="425"/>
        <w:jc w:val="both"/>
        <w:rPr>
          <w:rFonts w:ascii="Arial" w:eastAsia="Californian FB" w:hAnsi="Arial"/>
          <w:sz w:val="24"/>
          <w:szCs w:val="24"/>
        </w:rPr>
      </w:pPr>
      <w:r w:rsidRPr="009F51F2">
        <w:rPr>
          <w:rFonts w:ascii="Arial" w:eastAsia="Californian FB" w:hAnsi="Arial"/>
          <w:sz w:val="24"/>
          <w:szCs w:val="24"/>
        </w:rPr>
        <w:tab/>
      </w:r>
      <w:proofErr w:type="gramStart"/>
      <w:r w:rsidRPr="009F51F2">
        <w:rPr>
          <w:rFonts w:ascii="Arial" w:eastAsia="Californian FB" w:hAnsi="Arial"/>
          <w:sz w:val="24"/>
          <w:szCs w:val="24"/>
        </w:rPr>
        <w:t>Membantu Bupati Tanjung Jabung Barat melaksanakan Urusan Pemerintah Daerah bidang Tenaga Kerja serta Tugas Pembantuan yang diberikan kepada Daerah.</w:t>
      </w:r>
      <w:proofErr w:type="gramEnd"/>
    </w:p>
    <w:p w:rsidR="009F51F2" w:rsidRDefault="009F51F2" w:rsidP="009F51F2">
      <w:pPr>
        <w:tabs>
          <w:tab w:val="left" w:pos="1276"/>
        </w:tabs>
        <w:spacing w:line="357" w:lineRule="auto"/>
        <w:ind w:left="1276" w:right="540" w:hanging="425"/>
        <w:jc w:val="both"/>
        <w:rPr>
          <w:rFonts w:ascii="Arial" w:eastAsia="Californian FB" w:hAnsi="Arial"/>
          <w:sz w:val="24"/>
          <w:szCs w:val="24"/>
        </w:rPr>
      </w:pPr>
    </w:p>
    <w:p w:rsidR="009F51F2" w:rsidRPr="009F51F2" w:rsidRDefault="009F51F2" w:rsidP="009F51F2">
      <w:pPr>
        <w:tabs>
          <w:tab w:val="left" w:pos="1276"/>
        </w:tabs>
        <w:spacing w:line="357" w:lineRule="auto"/>
        <w:ind w:left="1276" w:right="540" w:hanging="425"/>
        <w:jc w:val="both"/>
        <w:rPr>
          <w:rFonts w:ascii="Arial" w:eastAsia="Californian FB" w:hAnsi="Arial"/>
          <w:sz w:val="24"/>
          <w:szCs w:val="24"/>
        </w:rPr>
      </w:pPr>
    </w:p>
    <w:p w:rsidR="009F51F2" w:rsidRPr="009F51F2" w:rsidRDefault="009F51F2" w:rsidP="009F51F2">
      <w:pPr>
        <w:tabs>
          <w:tab w:val="left" w:pos="1276"/>
        </w:tabs>
        <w:spacing w:line="4" w:lineRule="exact"/>
        <w:ind w:left="1276" w:hanging="425"/>
        <w:rPr>
          <w:rFonts w:ascii="Arial" w:eastAsia="Californian FB" w:hAnsi="Arial"/>
          <w:sz w:val="24"/>
          <w:szCs w:val="24"/>
        </w:rPr>
      </w:pPr>
    </w:p>
    <w:p w:rsidR="009F51F2" w:rsidRPr="009F51F2" w:rsidRDefault="009F51F2" w:rsidP="009F51F2">
      <w:pPr>
        <w:numPr>
          <w:ilvl w:val="0"/>
          <w:numId w:val="5"/>
        </w:numPr>
        <w:tabs>
          <w:tab w:val="left" w:pos="1276"/>
        </w:tabs>
        <w:spacing w:line="0" w:lineRule="atLeast"/>
        <w:ind w:left="1276" w:hanging="283"/>
        <w:rPr>
          <w:rFonts w:ascii="Arial" w:eastAsia="Californian FB" w:hAnsi="Arial"/>
          <w:sz w:val="24"/>
          <w:szCs w:val="24"/>
        </w:rPr>
      </w:pPr>
      <w:r w:rsidRPr="009F51F2">
        <w:rPr>
          <w:rFonts w:ascii="Arial" w:eastAsia="Californian FB" w:hAnsi="Arial"/>
          <w:sz w:val="24"/>
          <w:szCs w:val="24"/>
        </w:rPr>
        <w:t>Fungsi</w:t>
      </w:r>
    </w:p>
    <w:p w:rsidR="009F51F2" w:rsidRPr="009F51F2" w:rsidRDefault="009F51F2" w:rsidP="009F51F2">
      <w:pPr>
        <w:tabs>
          <w:tab w:val="left" w:pos="1276"/>
        </w:tabs>
        <w:spacing w:line="126" w:lineRule="exact"/>
        <w:ind w:left="1276" w:hanging="425"/>
        <w:rPr>
          <w:rFonts w:ascii="Arial" w:eastAsia="Californian FB" w:hAnsi="Arial"/>
          <w:sz w:val="24"/>
          <w:szCs w:val="24"/>
        </w:rPr>
      </w:pPr>
    </w:p>
    <w:p w:rsidR="009F51F2" w:rsidRPr="009F51F2" w:rsidRDefault="009F51F2" w:rsidP="009F51F2">
      <w:pPr>
        <w:numPr>
          <w:ilvl w:val="1"/>
          <w:numId w:val="5"/>
        </w:numPr>
        <w:tabs>
          <w:tab w:val="left" w:pos="1276"/>
        </w:tabs>
        <w:spacing w:line="357" w:lineRule="auto"/>
        <w:ind w:left="1560" w:right="540" w:hanging="284"/>
        <w:jc w:val="both"/>
        <w:rPr>
          <w:rFonts w:ascii="Arial" w:eastAsia="Book Antiqua" w:hAnsi="Arial"/>
          <w:sz w:val="24"/>
          <w:szCs w:val="24"/>
        </w:rPr>
      </w:pPr>
      <w:r>
        <w:rPr>
          <w:rFonts w:ascii="Arial" w:eastAsia="Book Antiqua" w:hAnsi="Arial"/>
          <w:sz w:val="24"/>
          <w:szCs w:val="24"/>
        </w:rPr>
        <w:t>P</w:t>
      </w:r>
      <w:r w:rsidRPr="009F51F2">
        <w:rPr>
          <w:rFonts w:ascii="Arial" w:eastAsia="Book Antiqua" w:hAnsi="Arial"/>
          <w:sz w:val="24"/>
          <w:szCs w:val="24"/>
        </w:rPr>
        <w:t xml:space="preserve">erumusan kebijakaan </w:t>
      </w:r>
      <w:r w:rsidRPr="009F51F2">
        <w:rPr>
          <w:rFonts w:ascii="Arial" w:eastAsia="Californian FB" w:hAnsi="Arial"/>
          <w:sz w:val="24"/>
          <w:szCs w:val="24"/>
        </w:rPr>
        <w:t>dibidang</w:t>
      </w:r>
      <w:r w:rsidRPr="009F51F2">
        <w:rPr>
          <w:rFonts w:ascii="Arial" w:eastAsia="Book Antiqua" w:hAnsi="Arial"/>
          <w:sz w:val="24"/>
          <w:szCs w:val="24"/>
        </w:rPr>
        <w:t xml:space="preserve">  dibidang tenaga kerja;</w:t>
      </w:r>
    </w:p>
    <w:p w:rsidR="009F51F2" w:rsidRPr="009F51F2" w:rsidRDefault="009F51F2" w:rsidP="009F51F2">
      <w:pPr>
        <w:numPr>
          <w:ilvl w:val="1"/>
          <w:numId w:val="5"/>
        </w:numPr>
        <w:tabs>
          <w:tab w:val="left" w:pos="1276"/>
        </w:tabs>
        <w:spacing w:line="357" w:lineRule="auto"/>
        <w:ind w:left="1560" w:right="540" w:hanging="284"/>
        <w:jc w:val="both"/>
        <w:rPr>
          <w:rFonts w:ascii="Arial" w:eastAsia="Book Antiqua" w:hAnsi="Arial"/>
          <w:sz w:val="24"/>
          <w:szCs w:val="24"/>
        </w:rPr>
      </w:pPr>
      <w:r>
        <w:rPr>
          <w:rFonts w:ascii="Arial" w:eastAsia="Book Antiqua" w:hAnsi="Arial"/>
          <w:sz w:val="24"/>
          <w:szCs w:val="24"/>
        </w:rPr>
        <w:t>P</w:t>
      </w:r>
      <w:r w:rsidRPr="009F51F2">
        <w:rPr>
          <w:rFonts w:ascii="Arial" w:eastAsia="Book Antiqua" w:hAnsi="Arial"/>
          <w:sz w:val="24"/>
          <w:szCs w:val="24"/>
        </w:rPr>
        <w:t xml:space="preserve">elaksanaan kebijakan  dibidang tenaga </w:t>
      </w:r>
      <w:r w:rsidRPr="009F51F2">
        <w:rPr>
          <w:rFonts w:ascii="Arial" w:eastAsia="Californian FB" w:hAnsi="Arial"/>
          <w:sz w:val="24"/>
          <w:szCs w:val="24"/>
        </w:rPr>
        <w:t>kerja</w:t>
      </w:r>
      <w:r w:rsidRPr="009F51F2">
        <w:rPr>
          <w:rFonts w:ascii="Arial" w:eastAsia="Book Antiqua" w:hAnsi="Arial"/>
          <w:sz w:val="24"/>
          <w:szCs w:val="24"/>
        </w:rPr>
        <w:t>;</w:t>
      </w:r>
    </w:p>
    <w:p w:rsidR="009F51F2" w:rsidRPr="009F51F2" w:rsidRDefault="009F51F2" w:rsidP="009F51F2">
      <w:pPr>
        <w:numPr>
          <w:ilvl w:val="1"/>
          <w:numId w:val="5"/>
        </w:numPr>
        <w:tabs>
          <w:tab w:val="left" w:pos="1276"/>
        </w:tabs>
        <w:spacing w:line="357" w:lineRule="auto"/>
        <w:ind w:left="1560" w:right="540" w:hanging="284"/>
        <w:jc w:val="both"/>
        <w:rPr>
          <w:rFonts w:ascii="Arial" w:eastAsia="Book Antiqua" w:hAnsi="Arial"/>
          <w:sz w:val="24"/>
          <w:szCs w:val="24"/>
        </w:rPr>
      </w:pPr>
      <w:r>
        <w:rPr>
          <w:rFonts w:ascii="Arial" w:eastAsia="Book Antiqua" w:hAnsi="Arial"/>
          <w:sz w:val="24"/>
          <w:szCs w:val="24"/>
        </w:rPr>
        <w:t>P</w:t>
      </w:r>
      <w:r w:rsidRPr="009F51F2">
        <w:rPr>
          <w:rFonts w:ascii="Arial" w:eastAsia="Book Antiqua" w:hAnsi="Arial"/>
          <w:sz w:val="24"/>
          <w:szCs w:val="24"/>
        </w:rPr>
        <w:t xml:space="preserve">elaaksanaan evaluaasi dan </w:t>
      </w:r>
      <w:r w:rsidRPr="009F51F2">
        <w:rPr>
          <w:rFonts w:ascii="Arial" w:eastAsia="Californian FB" w:hAnsi="Arial"/>
          <w:sz w:val="24"/>
          <w:szCs w:val="24"/>
        </w:rPr>
        <w:t>pelaporan</w:t>
      </w:r>
      <w:r w:rsidRPr="009F51F2">
        <w:rPr>
          <w:rFonts w:ascii="Arial" w:eastAsia="Book Antiqua" w:hAnsi="Arial"/>
          <w:sz w:val="24"/>
          <w:szCs w:val="24"/>
        </w:rPr>
        <w:t xml:space="preserve"> dibidang tenaga kerja;</w:t>
      </w:r>
    </w:p>
    <w:p w:rsidR="009F51F2" w:rsidRPr="009F51F2" w:rsidRDefault="009F51F2" w:rsidP="009F51F2">
      <w:pPr>
        <w:numPr>
          <w:ilvl w:val="1"/>
          <w:numId w:val="5"/>
        </w:numPr>
        <w:tabs>
          <w:tab w:val="left" w:pos="1276"/>
        </w:tabs>
        <w:spacing w:line="357" w:lineRule="auto"/>
        <w:ind w:left="1560" w:right="540" w:hanging="284"/>
        <w:jc w:val="both"/>
        <w:rPr>
          <w:rFonts w:ascii="Arial" w:eastAsia="Book Antiqua" w:hAnsi="Arial"/>
          <w:sz w:val="24"/>
          <w:szCs w:val="24"/>
        </w:rPr>
      </w:pPr>
      <w:r>
        <w:rPr>
          <w:rFonts w:ascii="Arial" w:eastAsia="Book Antiqua" w:hAnsi="Arial"/>
          <w:sz w:val="24"/>
          <w:szCs w:val="24"/>
        </w:rPr>
        <w:t>P</w:t>
      </w:r>
      <w:r w:rsidRPr="009F51F2">
        <w:rPr>
          <w:rFonts w:ascii="Arial" w:eastAsia="Book Antiqua" w:hAnsi="Arial"/>
          <w:sz w:val="24"/>
          <w:szCs w:val="24"/>
        </w:rPr>
        <w:t xml:space="preserve">elaksanaan </w:t>
      </w:r>
      <w:r w:rsidRPr="009F51F2">
        <w:rPr>
          <w:rFonts w:ascii="Arial" w:eastAsia="Californian FB" w:hAnsi="Arial"/>
          <w:sz w:val="24"/>
          <w:szCs w:val="24"/>
        </w:rPr>
        <w:t>administrasi</w:t>
      </w:r>
      <w:r w:rsidRPr="009F51F2">
        <w:rPr>
          <w:rFonts w:ascii="Arial" w:eastAsia="Book Antiqua" w:hAnsi="Arial"/>
          <w:sz w:val="24"/>
          <w:szCs w:val="24"/>
        </w:rPr>
        <w:t xml:space="preserve"> dinas dibidang tenaga kerja; dan</w:t>
      </w:r>
    </w:p>
    <w:p w:rsidR="009F51F2" w:rsidRPr="009F51F2" w:rsidRDefault="009F51F2" w:rsidP="00B555FC">
      <w:pPr>
        <w:numPr>
          <w:ilvl w:val="1"/>
          <w:numId w:val="5"/>
        </w:numPr>
        <w:tabs>
          <w:tab w:val="left" w:pos="1276"/>
        </w:tabs>
        <w:spacing w:line="357" w:lineRule="auto"/>
        <w:ind w:left="1560" w:right="51" w:hanging="284"/>
        <w:jc w:val="both"/>
        <w:rPr>
          <w:rFonts w:ascii="Arial" w:eastAsia="Book Antiqua" w:hAnsi="Arial"/>
          <w:sz w:val="24"/>
          <w:szCs w:val="24"/>
        </w:rPr>
      </w:pPr>
      <w:r>
        <w:rPr>
          <w:rFonts w:ascii="Arial" w:eastAsia="Californian FB" w:hAnsi="Arial"/>
          <w:sz w:val="24"/>
          <w:szCs w:val="24"/>
        </w:rPr>
        <w:t>P</w:t>
      </w:r>
      <w:r w:rsidRPr="009F51F2">
        <w:rPr>
          <w:rFonts w:ascii="Arial" w:eastAsia="Californian FB" w:hAnsi="Arial"/>
          <w:sz w:val="24"/>
          <w:szCs w:val="24"/>
        </w:rPr>
        <w:t>elaksanaan</w:t>
      </w:r>
      <w:r w:rsidRPr="009F51F2">
        <w:rPr>
          <w:rFonts w:ascii="Arial" w:eastAsia="Book Antiqua" w:hAnsi="Arial"/>
          <w:sz w:val="24"/>
          <w:szCs w:val="24"/>
        </w:rPr>
        <w:t xml:space="preserve"> fungsi </w:t>
      </w:r>
      <w:proofErr w:type="gramStart"/>
      <w:r w:rsidRPr="009F51F2">
        <w:rPr>
          <w:rFonts w:ascii="Arial" w:eastAsia="Book Antiqua" w:hAnsi="Arial"/>
          <w:sz w:val="24"/>
          <w:szCs w:val="24"/>
        </w:rPr>
        <w:t>lain</w:t>
      </w:r>
      <w:proofErr w:type="gramEnd"/>
      <w:r w:rsidRPr="009F51F2">
        <w:rPr>
          <w:rFonts w:ascii="Arial" w:eastAsia="Book Antiqua" w:hAnsi="Arial"/>
          <w:sz w:val="24"/>
          <w:szCs w:val="24"/>
        </w:rPr>
        <w:t xml:space="preserve"> yang diberikan oleh Bupati terkait dengan tugas dan fungsinya.</w:t>
      </w:r>
    </w:p>
    <w:p w:rsidR="009F51F2" w:rsidRPr="00B555FC" w:rsidRDefault="009F51F2" w:rsidP="009F51F2">
      <w:pPr>
        <w:spacing w:line="200" w:lineRule="exact"/>
        <w:rPr>
          <w:rFonts w:ascii="Arial" w:eastAsia="Times New Roman" w:hAnsi="Arial"/>
          <w:sz w:val="8"/>
          <w:szCs w:val="8"/>
        </w:rPr>
      </w:pPr>
    </w:p>
    <w:p w:rsidR="009F51F2" w:rsidRPr="00B555FC" w:rsidRDefault="009F51F2" w:rsidP="00B555FC">
      <w:pPr>
        <w:pStyle w:val="ListParagraph"/>
        <w:numPr>
          <w:ilvl w:val="2"/>
          <w:numId w:val="8"/>
        </w:numPr>
        <w:spacing w:line="0" w:lineRule="atLeast"/>
        <w:ind w:left="993" w:hanging="567"/>
        <w:rPr>
          <w:rFonts w:ascii="Arial" w:eastAsia="Bookman Old Style" w:hAnsi="Arial"/>
          <w:color w:val="auto"/>
          <w:sz w:val="24"/>
          <w:szCs w:val="24"/>
        </w:rPr>
      </w:pPr>
      <w:r w:rsidRPr="00B555FC">
        <w:rPr>
          <w:rFonts w:ascii="Arial" w:eastAsia="Kristen ITC" w:hAnsi="Arial"/>
          <w:color w:val="auto"/>
          <w:sz w:val="24"/>
          <w:szCs w:val="24"/>
        </w:rPr>
        <w:t>Struktur Organisasi</w:t>
      </w:r>
    </w:p>
    <w:p w:rsidR="009F51F2" w:rsidRPr="009F51F2" w:rsidRDefault="009F51F2" w:rsidP="009F51F2">
      <w:pPr>
        <w:spacing w:line="150" w:lineRule="exact"/>
        <w:rPr>
          <w:rFonts w:ascii="Arial" w:eastAsia="Times New Roman" w:hAnsi="Arial"/>
          <w:sz w:val="24"/>
          <w:szCs w:val="24"/>
        </w:rPr>
      </w:pPr>
    </w:p>
    <w:p w:rsidR="009F51F2" w:rsidRPr="009F51F2" w:rsidRDefault="00B555FC" w:rsidP="00B555FC">
      <w:pPr>
        <w:tabs>
          <w:tab w:val="left" w:pos="9072"/>
        </w:tabs>
        <w:spacing w:line="356" w:lineRule="auto"/>
        <w:ind w:left="993" w:right="51" w:firstLine="567"/>
        <w:jc w:val="both"/>
        <w:rPr>
          <w:rFonts w:ascii="Arial" w:eastAsia="Californian FB" w:hAnsi="Arial"/>
          <w:sz w:val="24"/>
          <w:szCs w:val="24"/>
        </w:rPr>
      </w:pPr>
      <w:r>
        <w:rPr>
          <w:rFonts w:ascii="Arial" w:eastAsia="Californian FB" w:hAnsi="Arial"/>
          <w:sz w:val="24"/>
          <w:szCs w:val="24"/>
        </w:rPr>
        <w:t>Untuk melaksanakan tugas dan</w:t>
      </w:r>
      <w:r w:rsidR="009F51F2" w:rsidRPr="009F51F2">
        <w:rPr>
          <w:rFonts w:ascii="Arial" w:eastAsia="Californian FB" w:hAnsi="Arial"/>
          <w:sz w:val="24"/>
          <w:szCs w:val="24"/>
        </w:rPr>
        <w:t xml:space="preserve"> fungsi sesuai dengan tersebut diatas</w:t>
      </w:r>
      <w:r>
        <w:rPr>
          <w:rFonts w:ascii="Arial" w:eastAsia="Californian FB" w:hAnsi="Arial"/>
          <w:sz w:val="24"/>
          <w:szCs w:val="24"/>
        </w:rPr>
        <w:t>, Kepala Dinas</w:t>
      </w:r>
      <w:r w:rsidR="009F51F2" w:rsidRPr="009F51F2">
        <w:rPr>
          <w:rFonts w:ascii="Arial" w:eastAsia="Californian FB" w:hAnsi="Arial"/>
          <w:sz w:val="24"/>
          <w:szCs w:val="24"/>
        </w:rPr>
        <w:t xml:space="preserve"> dibantu oleh 1 (satu) Sekretaris serta 3 (tiga) Kepala Bidang dan 8 (delapan) Kepala Sub Bagian dan Kepala Seksi. Susunan Organisasi Dinas Tenaga Kerja Kabupaten Tanjung Jabung Barat berdasarkan Peraturan Daerah Kabupaten Tanjung Jabung Barat Nomor 13 Tahun 2016 tentang Pembentukan dan Susunan Perangkat Daerah sebagai berikut :</w:t>
      </w:r>
    </w:p>
    <w:p w:rsidR="009F51F2" w:rsidRPr="009F51F2" w:rsidRDefault="009F51F2" w:rsidP="009F51F2">
      <w:pPr>
        <w:spacing w:line="3" w:lineRule="exact"/>
        <w:rPr>
          <w:rFonts w:ascii="Arial" w:eastAsia="Times New Roman" w:hAnsi="Arial"/>
          <w:sz w:val="24"/>
          <w:szCs w:val="24"/>
        </w:rPr>
      </w:pPr>
    </w:p>
    <w:p w:rsidR="00B555FC" w:rsidRDefault="009F51F2" w:rsidP="00B555FC">
      <w:pPr>
        <w:pStyle w:val="ListParagraph"/>
        <w:numPr>
          <w:ilvl w:val="1"/>
          <w:numId w:val="6"/>
        </w:numPr>
        <w:spacing w:line="0" w:lineRule="atLeast"/>
        <w:ind w:left="1276"/>
        <w:jc w:val="both"/>
        <w:rPr>
          <w:rFonts w:ascii="Arial" w:eastAsia="Californian FB" w:hAnsi="Arial"/>
          <w:color w:val="auto"/>
          <w:sz w:val="24"/>
          <w:szCs w:val="24"/>
        </w:rPr>
      </w:pPr>
      <w:r w:rsidRPr="00B555FC">
        <w:rPr>
          <w:rFonts w:ascii="Arial" w:eastAsia="Californian FB" w:hAnsi="Arial"/>
          <w:color w:val="auto"/>
          <w:sz w:val="24"/>
          <w:szCs w:val="24"/>
        </w:rPr>
        <w:t>Kepala Dinas</w:t>
      </w:r>
    </w:p>
    <w:p w:rsidR="00B555FC" w:rsidRPr="00B555FC" w:rsidRDefault="00B555FC" w:rsidP="00B555FC">
      <w:pPr>
        <w:pStyle w:val="ListParagraph"/>
        <w:spacing w:line="0" w:lineRule="atLeast"/>
        <w:ind w:left="1276" w:firstLine="0"/>
        <w:jc w:val="both"/>
        <w:rPr>
          <w:rFonts w:ascii="Arial" w:eastAsia="Californian FB" w:hAnsi="Arial"/>
          <w:color w:val="auto"/>
          <w:sz w:val="10"/>
          <w:szCs w:val="10"/>
        </w:rPr>
      </w:pPr>
    </w:p>
    <w:p w:rsidR="009F51F2" w:rsidRPr="00B555FC" w:rsidRDefault="009F51F2" w:rsidP="00B555FC">
      <w:pPr>
        <w:pStyle w:val="ListParagraph"/>
        <w:numPr>
          <w:ilvl w:val="1"/>
          <w:numId w:val="6"/>
        </w:numPr>
        <w:spacing w:line="0" w:lineRule="atLeast"/>
        <w:ind w:left="1276"/>
        <w:jc w:val="both"/>
        <w:rPr>
          <w:rFonts w:ascii="Arial" w:eastAsia="Californian FB" w:hAnsi="Arial"/>
          <w:color w:val="auto"/>
          <w:sz w:val="24"/>
          <w:szCs w:val="24"/>
        </w:rPr>
      </w:pPr>
      <w:r w:rsidRPr="00B555FC">
        <w:rPr>
          <w:rFonts w:ascii="Arial" w:eastAsia="Californian FB" w:hAnsi="Arial"/>
          <w:color w:val="auto"/>
          <w:sz w:val="24"/>
          <w:szCs w:val="24"/>
        </w:rPr>
        <w:t>Sekretariat terdiri dari :</w:t>
      </w:r>
    </w:p>
    <w:p w:rsidR="009F51F2" w:rsidRPr="00B555FC" w:rsidRDefault="009F51F2" w:rsidP="009F51F2">
      <w:pPr>
        <w:spacing w:line="126" w:lineRule="exact"/>
        <w:ind w:hanging="654"/>
        <w:jc w:val="both"/>
        <w:rPr>
          <w:rFonts w:ascii="Arial" w:eastAsia="Californian FB" w:hAnsi="Arial"/>
          <w:sz w:val="24"/>
          <w:szCs w:val="24"/>
        </w:rPr>
      </w:pPr>
    </w:p>
    <w:p w:rsidR="009F51F2" w:rsidRPr="009F51F2" w:rsidRDefault="009F51F2" w:rsidP="00B555FC">
      <w:pPr>
        <w:spacing w:line="359" w:lineRule="auto"/>
        <w:ind w:left="1418" w:right="1460" w:hanging="142"/>
        <w:jc w:val="both"/>
        <w:rPr>
          <w:rFonts w:ascii="Arial" w:eastAsia="Californian FB" w:hAnsi="Arial"/>
          <w:sz w:val="24"/>
          <w:szCs w:val="24"/>
        </w:rPr>
      </w:pPr>
      <w:r w:rsidRPr="009F51F2">
        <w:rPr>
          <w:rFonts w:ascii="Arial" w:eastAsia="Californian FB" w:hAnsi="Arial"/>
          <w:sz w:val="24"/>
          <w:szCs w:val="24"/>
        </w:rPr>
        <w:t>1. Sub Bagian Umum dan Keuangan</w:t>
      </w:r>
    </w:p>
    <w:p w:rsidR="009F51F2" w:rsidRPr="009F51F2" w:rsidRDefault="009F51F2" w:rsidP="00B555FC">
      <w:pPr>
        <w:spacing w:line="359" w:lineRule="auto"/>
        <w:ind w:left="1418" w:right="1035" w:hanging="142"/>
        <w:jc w:val="both"/>
        <w:rPr>
          <w:rFonts w:ascii="Arial" w:eastAsia="Californian FB" w:hAnsi="Arial"/>
          <w:sz w:val="24"/>
          <w:szCs w:val="24"/>
        </w:rPr>
      </w:pPr>
      <w:r w:rsidRPr="009F51F2">
        <w:rPr>
          <w:rFonts w:ascii="Arial" w:eastAsia="Californian FB" w:hAnsi="Arial"/>
          <w:sz w:val="24"/>
          <w:szCs w:val="24"/>
        </w:rPr>
        <w:t>2. Subbagian Perencanaan, Evaluasi dan Pelaporan Program</w:t>
      </w:r>
    </w:p>
    <w:p w:rsidR="009F51F2" w:rsidRPr="009F51F2" w:rsidRDefault="009F51F2" w:rsidP="00B555FC">
      <w:pPr>
        <w:numPr>
          <w:ilvl w:val="1"/>
          <w:numId w:val="6"/>
        </w:numPr>
        <w:spacing w:line="360" w:lineRule="auto"/>
        <w:ind w:left="1276" w:hanging="283"/>
        <w:jc w:val="both"/>
        <w:rPr>
          <w:rFonts w:ascii="Arial" w:eastAsia="Californian FB" w:hAnsi="Arial"/>
          <w:sz w:val="24"/>
          <w:szCs w:val="24"/>
        </w:rPr>
      </w:pPr>
      <w:r w:rsidRPr="009F51F2">
        <w:rPr>
          <w:rFonts w:ascii="Arial" w:eastAsia="Californian FB" w:hAnsi="Arial"/>
          <w:sz w:val="24"/>
          <w:szCs w:val="24"/>
        </w:rPr>
        <w:t xml:space="preserve">Bidang Pelatihan dan Penempatan Tenaga Kerja terdiri dari : </w:t>
      </w:r>
    </w:p>
    <w:p w:rsidR="009F51F2" w:rsidRPr="009F51F2" w:rsidRDefault="009F51F2" w:rsidP="00B555FC">
      <w:pPr>
        <w:spacing w:line="360" w:lineRule="auto"/>
        <w:ind w:left="1701" w:hanging="425"/>
        <w:jc w:val="both"/>
        <w:rPr>
          <w:rFonts w:ascii="Arial" w:eastAsia="Californian FB" w:hAnsi="Arial"/>
          <w:sz w:val="24"/>
          <w:szCs w:val="24"/>
        </w:rPr>
      </w:pPr>
      <w:r w:rsidRPr="009F51F2">
        <w:rPr>
          <w:rFonts w:ascii="Arial" w:eastAsia="Californian FB" w:hAnsi="Arial"/>
          <w:sz w:val="24"/>
          <w:szCs w:val="24"/>
        </w:rPr>
        <w:t>1. Seksi Penempatan Tenaga Kerja</w:t>
      </w:r>
    </w:p>
    <w:p w:rsidR="009F51F2" w:rsidRPr="009F51F2" w:rsidRDefault="009F51F2" w:rsidP="00B555FC">
      <w:pPr>
        <w:spacing w:line="360" w:lineRule="auto"/>
        <w:ind w:left="1701" w:hanging="425"/>
        <w:jc w:val="both"/>
        <w:rPr>
          <w:rFonts w:ascii="Arial" w:eastAsia="Californian FB" w:hAnsi="Arial"/>
          <w:sz w:val="24"/>
          <w:szCs w:val="24"/>
        </w:rPr>
      </w:pPr>
      <w:r w:rsidRPr="009F51F2">
        <w:rPr>
          <w:rFonts w:ascii="Arial" w:eastAsia="Californian FB" w:hAnsi="Arial"/>
          <w:sz w:val="24"/>
          <w:szCs w:val="24"/>
        </w:rPr>
        <w:t xml:space="preserve">2. Seksi </w:t>
      </w:r>
      <w:proofErr w:type="gramStart"/>
      <w:r w:rsidRPr="009F51F2">
        <w:rPr>
          <w:rFonts w:ascii="Arial" w:eastAsia="Californian FB" w:hAnsi="Arial"/>
          <w:sz w:val="24"/>
          <w:szCs w:val="24"/>
        </w:rPr>
        <w:t>Perluasan  Kesempatan</w:t>
      </w:r>
      <w:proofErr w:type="gramEnd"/>
      <w:r w:rsidRPr="009F51F2">
        <w:rPr>
          <w:rFonts w:ascii="Arial" w:eastAsia="Californian FB" w:hAnsi="Arial"/>
          <w:sz w:val="24"/>
          <w:szCs w:val="24"/>
        </w:rPr>
        <w:t xml:space="preserve"> Kerja</w:t>
      </w:r>
    </w:p>
    <w:p w:rsidR="009F51F2" w:rsidRPr="009F51F2" w:rsidRDefault="009F51F2" w:rsidP="00B555FC">
      <w:pPr>
        <w:spacing w:line="360" w:lineRule="auto"/>
        <w:ind w:left="1701" w:hanging="425"/>
        <w:jc w:val="both"/>
        <w:rPr>
          <w:rFonts w:ascii="Arial" w:eastAsia="Californian FB" w:hAnsi="Arial"/>
          <w:sz w:val="24"/>
          <w:szCs w:val="24"/>
        </w:rPr>
      </w:pPr>
      <w:r w:rsidRPr="009F51F2">
        <w:rPr>
          <w:rFonts w:ascii="Arial" w:eastAsia="Californian FB" w:hAnsi="Arial"/>
          <w:sz w:val="24"/>
          <w:szCs w:val="24"/>
        </w:rPr>
        <w:t xml:space="preserve">3. Seksi Pelatihan </w:t>
      </w:r>
      <w:proofErr w:type="gramStart"/>
      <w:r w:rsidRPr="009F51F2">
        <w:rPr>
          <w:rFonts w:ascii="Arial" w:eastAsia="Californian FB" w:hAnsi="Arial"/>
          <w:sz w:val="24"/>
          <w:szCs w:val="24"/>
        </w:rPr>
        <w:t>dan  Produktivitas</w:t>
      </w:r>
      <w:proofErr w:type="gramEnd"/>
      <w:r w:rsidRPr="009F51F2">
        <w:rPr>
          <w:rFonts w:ascii="Arial" w:eastAsia="Californian FB" w:hAnsi="Arial"/>
          <w:sz w:val="24"/>
          <w:szCs w:val="24"/>
        </w:rPr>
        <w:t xml:space="preserve"> Tenaga Kerja</w:t>
      </w:r>
    </w:p>
    <w:p w:rsidR="009F51F2" w:rsidRPr="00515DB6" w:rsidRDefault="009F51F2" w:rsidP="00515DB6">
      <w:pPr>
        <w:pStyle w:val="ListParagraph"/>
        <w:numPr>
          <w:ilvl w:val="1"/>
          <w:numId w:val="6"/>
        </w:numPr>
        <w:spacing w:line="360" w:lineRule="auto"/>
        <w:ind w:left="1276"/>
        <w:jc w:val="both"/>
        <w:rPr>
          <w:rFonts w:ascii="Arial" w:eastAsia="Californian FB" w:hAnsi="Arial"/>
          <w:color w:val="auto"/>
          <w:sz w:val="24"/>
          <w:szCs w:val="24"/>
        </w:rPr>
      </w:pPr>
      <w:r w:rsidRPr="00515DB6">
        <w:rPr>
          <w:rFonts w:ascii="Arial" w:eastAsia="Californian FB" w:hAnsi="Arial"/>
          <w:color w:val="auto"/>
          <w:sz w:val="24"/>
          <w:szCs w:val="24"/>
        </w:rPr>
        <w:t>Bidang Hubungan Industrian dan Jaminan Sosial</w:t>
      </w:r>
      <w:r w:rsidR="00515DB6">
        <w:rPr>
          <w:rFonts w:ascii="Arial" w:eastAsia="Californian FB" w:hAnsi="Arial"/>
          <w:color w:val="auto"/>
          <w:sz w:val="24"/>
          <w:szCs w:val="24"/>
        </w:rPr>
        <w:t xml:space="preserve"> terdiri dari</w:t>
      </w:r>
      <w:r w:rsidRPr="00515DB6">
        <w:rPr>
          <w:rFonts w:ascii="Arial" w:eastAsia="Californian FB" w:hAnsi="Arial"/>
          <w:color w:val="auto"/>
          <w:sz w:val="24"/>
          <w:szCs w:val="24"/>
        </w:rPr>
        <w:t>:</w:t>
      </w:r>
    </w:p>
    <w:p w:rsidR="009F51F2" w:rsidRPr="009F51F2" w:rsidRDefault="009F51F2" w:rsidP="00515DB6">
      <w:pPr>
        <w:numPr>
          <w:ilvl w:val="3"/>
          <w:numId w:val="7"/>
        </w:numPr>
        <w:spacing w:line="360" w:lineRule="auto"/>
        <w:ind w:left="1560" w:hanging="284"/>
        <w:jc w:val="both"/>
        <w:rPr>
          <w:rFonts w:ascii="Arial" w:eastAsia="Californian FB" w:hAnsi="Arial"/>
          <w:sz w:val="24"/>
          <w:szCs w:val="24"/>
        </w:rPr>
      </w:pPr>
      <w:r w:rsidRPr="009F51F2">
        <w:rPr>
          <w:rFonts w:ascii="Arial" w:eastAsia="Californian FB" w:hAnsi="Arial"/>
          <w:sz w:val="24"/>
          <w:szCs w:val="24"/>
        </w:rPr>
        <w:t xml:space="preserve">Seksi Hubungan Industrial dan Syarat Kerja </w:t>
      </w:r>
    </w:p>
    <w:p w:rsidR="009F51F2" w:rsidRPr="009F51F2" w:rsidRDefault="009F51F2" w:rsidP="00515DB6">
      <w:pPr>
        <w:numPr>
          <w:ilvl w:val="3"/>
          <w:numId w:val="7"/>
        </w:numPr>
        <w:spacing w:line="360" w:lineRule="auto"/>
        <w:ind w:left="1560" w:hanging="284"/>
        <w:jc w:val="both"/>
        <w:rPr>
          <w:rFonts w:ascii="Arial" w:eastAsia="Californian FB" w:hAnsi="Arial"/>
          <w:sz w:val="24"/>
          <w:szCs w:val="24"/>
        </w:rPr>
      </w:pPr>
      <w:r w:rsidRPr="009F51F2">
        <w:rPr>
          <w:rFonts w:ascii="Arial" w:eastAsia="Californian FB" w:hAnsi="Arial"/>
          <w:sz w:val="24"/>
          <w:szCs w:val="24"/>
        </w:rPr>
        <w:t>Seksi Pengupahan dan Jaminan Sosial</w:t>
      </w:r>
    </w:p>
    <w:p w:rsidR="009F51F2" w:rsidRPr="009F51F2" w:rsidRDefault="009F51F2" w:rsidP="00515DB6">
      <w:pPr>
        <w:numPr>
          <w:ilvl w:val="3"/>
          <w:numId w:val="7"/>
        </w:numPr>
        <w:spacing w:line="360" w:lineRule="auto"/>
        <w:ind w:left="1560" w:hanging="284"/>
        <w:jc w:val="both"/>
        <w:rPr>
          <w:rFonts w:ascii="Arial" w:eastAsia="Californian FB" w:hAnsi="Arial"/>
          <w:sz w:val="24"/>
          <w:szCs w:val="24"/>
        </w:rPr>
      </w:pPr>
      <w:r w:rsidRPr="009F51F2">
        <w:rPr>
          <w:rFonts w:ascii="Arial" w:eastAsia="Californian FB" w:hAnsi="Arial"/>
          <w:sz w:val="24"/>
          <w:szCs w:val="24"/>
        </w:rPr>
        <w:t>Seksi Kelembagaan dan Penyelesaian Perselisihan Hubungan industrial</w:t>
      </w:r>
    </w:p>
    <w:p w:rsidR="009F51F2" w:rsidRPr="009F51F2" w:rsidRDefault="009F51F2" w:rsidP="009F51F2">
      <w:pPr>
        <w:spacing w:line="4" w:lineRule="exact"/>
        <w:jc w:val="both"/>
        <w:rPr>
          <w:rFonts w:ascii="Arial" w:eastAsia="Californian FB" w:hAnsi="Arial"/>
          <w:sz w:val="24"/>
          <w:szCs w:val="24"/>
        </w:rPr>
      </w:pPr>
    </w:p>
    <w:p w:rsidR="009F51F2" w:rsidRPr="00515DB6" w:rsidRDefault="009F51F2" w:rsidP="00515DB6">
      <w:pPr>
        <w:pStyle w:val="ListParagraph"/>
        <w:numPr>
          <w:ilvl w:val="1"/>
          <w:numId w:val="6"/>
        </w:numPr>
        <w:spacing w:line="360" w:lineRule="auto"/>
        <w:ind w:left="1276"/>
        <w:jc w:val="both"/>
        <w:rPr>
          <w:rFonts w:ascii="Arial" w:eastAsia="Bookman Old Style" w:hAnsi="Arial"/>
          <w:color w:val="auto"/>
          <w:sz w:val="24"/>
          <w:szCs w:val="24"/>
        </w:rPr>
      </w:pPr>
      <w:r w:rsidRPr="00515DB6">
        <w:rPr>
          <w:rFonts w:ascii="Arial" w:eastAsia="Californian FB" w:hAnsi="Arial"/>
          <w:color w:val="auto"/>
          <w:sz w:val="24"/>
          <w:szCs w:val="24"/>
        </w:rPr>
        <w:t>Kelompok Jabatan Fungsional</w:t>
      </w:r>
    </w:p>
    <w:p w:rsidR="00515DB6" w:rsidRPr="00515DB6" w:rsidRDefault="00515DB6" w:rsidP="00515DB6">
      <w:pPr>
        <w:spacing w:line="357" w:lineRule="auto"/>
        <w:ind w:left="993" w:right="560" w:firstLine="567"/>
        <w:jc w:val="both"/>
        <w:rPr>
          <w:rFonts w:ascii="Arial" w:eastAsia="Book Antiqua" w:hAnsi="Arial"/>
          <w:sz w:val="10"/>
          <w:szCs w:val="10"/>
        </w:rPr>
      </w:pPr>
    </w:p>
    <w:p w:rsidR="009F51F2" w:rsidRPr="009F51F2" w:rsidRDefault="00515DB6" w:rsidP="00515DB6">
      <w:pPr>
        <w:spacing w:line="357" w:lineRule="auto"/>
        <w:ind w:left="993" w:right="51" w:firstLine="567"/>
        <w:jc w:val="both"/>
        <w:rPr>
          <w:rFonts w:ascii="Arial" w:eastAsia="Californian FB" w:hAnsi="Arial"/>
          <w:sz w:val="24"/>
          <w:szCs w:val="24"/>
        </w:rPr>
      </w:pPr>
      <w:r>
        <w:rPr>
          <w:rFonts w:ascii="Arial" w:eastAsia="Book Antiqua" w:hAnsi="Arial"/>
          <w:sz w:val="24"/>
          <w:szCs w:val="24"/>
        </w:rPr>
        <w:t xml:space="preserve">Struktur Organisasi Dinas Tenaga Kerja Kabupaten Tanjung Jabung Barat berdasarkan </w:t>
      </w:r>
      <w:r w:rsidR="009F51F2" w:rsidRPr="009F51F2">
        <w:rPr>
          <w:rFonts w:ascii="Arial" w:eastAsia="Book Antiqua" w:hAnsi="Arial"/>
          <w:sz w:val="24"/>
          <w:szCs w:val="24"/>
        </w:rPr>
        <w:t>Peraturan Daerah Kabupaten Tanjung Jabung Barat No. 62 Tahun 2016 tentang Perangkat Daerah</w:t>
      </w:r>
      <w:r w:rsidR="009F51F2" w:rsidRPr="009F51F2">
        <w:rPr>
          <w:rFonts w:ascii="Arial" w:eastAsia="Californian FB" w:hAnsi="Arial"/>
          <w:sz w:val="24"/>
          <w:szCs w:val="24"/>
        </w:rPr>
        <w:t xml:space="preserve"> Dinas Tenaga Kerja </w:t>
      </w:r>
      <w:r>
        <w:rPr>
          <w:rFonts w:ascii="Arial" w:eastAsia="Californian FB" w:hAnsi="Arial"/>
          <w:sz w:val="24"/>
          <w:szCs w:val="24"/>
        </w:rPr>
        <w:t xml:space="preserve">diterangkan dalam bagan </w:t>
      </w:r>
      <w:r w:rsidR="009F51F2" w:rsidRPr="009F51F2">
        <w:rPr>
          <w:rFonts w:ascii="Arial" w:eastAsia="Californian FB" w:hAnsi="Arial"/>
          <w:sz w:val="24"/>
          <w:szCs w:val="24"/>
        </w:rPr>
        <w:t>sebagai berikut :</w:t>
      </w:r>
    </w:p>
    <w:p w:rsidR="009F51F2" w:rsidRPr="00FF662D" w:rsidRDefault="009F51F2" w:rsidP="00515DB6">
      <w:pPr>
        <w:spacing w:line="5" w:lineRule="exact"/>
        <w:ind w:right="51"/>
        <w:jc w:val="both"/>
        <w:rPr>
          <w:rFonts w:ascii="Arial" w:eastAsia="Times New Roman" w:hAnsi="Arial"/>
        </w:rPr>
      </w:pPr>
    </w:p>
    <w:p w:rsidR="009F51F2" w:rsidRPr="00FF662D" w:rsidRDefault="009F51F2" w:rsidP="00515DB6">
      <w:pPr>
        <w:spacing w:line="20" w:lineRule="exact"/>
        <w:ind w:right="51"/>
        <w:jc w:val="both"/>
        <w:rPr>
          <w:rFonts w:ascii="Arial" w:eastAsia="Times New Roman" w:hAnsi="Arial"/>
        </w:rPr>
      </w:pPr>
    </w:p>
    <w:p w:rsidR="009F51F2" w:rsidRPr="00FF662D" w:rsidRDefault="009F51F2" w:rsidP="009F51F2">
      <w:pPr>
        <w:spacing w:line="200" w:lineRule="exact"/>
        <w:jc w:val="both"/>
        <w:rPr>
          <w:rFonts w:ascii="Arial" w:eastAsia="Times New Roman" w:hAnsi="Arial"/>
        </w:rPr>
      </w:pPr>
    </w:p>
    <w:p w:rsidR="009F51F2" w:rsidRPr="00FF662D" w:rsidRDefault="009F51F2" w:rsidP="009F51F2">
      <w:pPr>
        <w:spacing w:line="200" w:lineRule="exact"/>
        <w:jc w:val="both"/>
        <w:rPr>
          <w:rFonts w:ascii="Arial" w:eastAsia="Times New Roman" w:hAnsi="Arial"/>
        </w:rPr>
      </w:pPr>
    </w:p>
    <w:p w:rsidR="00FE2980" w:rsidRPr="005C285F" w:rsidRDefault="00FE2980" w:rsidP="005C285F">
      <w:pPr>
        <w:rPr>
          <w:rFonts w:ascii="Arial" w:hAnsi="Arial"/>
          <w:sz w:val="24"/>
          <w:szCs w:val="24"/>
        </w:rPr>
      </w:pPr>
    </w:p>
    <w:p w:rsidR="00FE2980" w:rsidRPr="005C285F" w:rsidRDefault="00FE2980" w:rsidP="005C285F">
      <w:pPr>
        <w:rPr>
          <w:rFonts w:ascii="Arial" w:hAnsi="Arial"/>
          <w:sz w:val="24"/>
          <w:szCs w:val="24"/>
        </w:rPr>
      </w:pPr>
    </w:p>
    <w:p w:rsidR="00FE2980" w:rsidRDefault="00FE2980">
      <w:pPr>
        <w:rPr>
          <w:rFonts w:ascii="Arial" w:hAnsi="Arial"/>
          <w:sz w:val="24"/>
          <w:szCs w:val="24"/>
        </w:rPr>
      </w:pPr>
    </w:p>
    <w:p w:rsidR="009F51F2" w:rsidRDefault="009F51F2">
      <w:pPr>
        <w:rPr>
          <w:rFonts w:ascii="Arial" w:hAnsi="Arial"/>
          <w:sz w:val="24"/>
          <w:szCs w:val="24"/>
        </w:rPr>
      </w:pPr>
    </w:p>
    <w:p w:rsidR="009F51F2" w:rsidRDefault="009F51F2">
      <w:pPr>
        <w:rPr>
          <w:rFonts w:ascii="Arial" w:hAnsi="Arial"/>
          <w:sz w:val="24"/>
          <w:szCs w:val="24"/>
        </w:rPr>
      </w:pPr>
    </w:p>
    <w:p w:rsidR="009F51F2" w:rsidRDefault="009F51F2">
      <w:pPr>
        <w:rPr>
          <w:rFonts w:ascii="Arial" w:hAnsi="Arial"/>
          <w:sz w:val="24"/>
          <w:szCs w:val="24"/>
        </w:rPr>
      </w:pPr>
    </w:p>
    <w:p w:rsidR="009F51F2" w:rsidRDefault="009F51F2">
      <w:pPr>
        <w:rPr>
          <w:rFonts w:ascii="Arial" w:hAnsi="Arial"/>
          <w:sz w:val="24"/>
          <w:szCs w:val="24"/>
        </w:rPr>
      </w:pPr>
    </w:p>
    <w:p w:rsidR="009F51F2" w:rsidRDefault="009F51F2">
      <w:pPr>
        <w:rPr>
          <w:rFonts w:ascii="Arial" w:hAnsi="Arial"/>
          <w:sz w:val="24"/>
          <w:szCs w:val="24"/>
        </w:rPr>
      </w:pPr>
    </w:p>
    <w:p w:rsidR="009F51F2" w:rsidRDefault="009F51F2">
      <w:pPr>
        <w:rPr>
          <w:rFonts w:ascii="Arial" w:hAnsi="Arial"/>
          <w:sz w:val="24"/>
          <w:szCs w:val="24"/>
        </w:rPr>
      </w:pPr>
    </w:p>
    <w:p w:rsidR="0061623F" w:rsidRDefault="0061623F">
      <w:pPr>
        <w:rPr>
          <w:rFonts w:ascii="Arial" w:hAnsi="Arial"/>
          <w:sz w:val="24"/>
          <w:szCs w:val="24"/>
        </w:rPr>
        <w:sectPr w:rsidR="0061623F" w:rsidSect="002C0DCD">
          <w:pgSz w:w="12242" w:h="18711" w:code="5"/>
          <w:pgMar w:top="992" w:right="1418" w:bottom="1134" w:left="1701" w:header="709" w:footer="709" w:gutter="0"/>
          <w:cols w:space="708"/>
          <w:docGrid w:linePitch="360"/>
        </w:sectPr>
      </w:pPr>
    </w:p>
    <w:p w:rsidR="002302F7" w:rsidRPr="00FF662D" w:rsidRDefault="002302F7" w:rsidP="002302F7">
      <w:pPr>
        <w:spacing w:line="200" w:lineRule="exact"/>
        <w:rPr>
          <w:rFonts w:ascii="Arial" w:eastAsia="Times New Roman" w:hAnsi="Arial"/>
        </w:rPr>
      </w:pPr>
    </w:p>
    <w:p w:rsidR="002302F7" w:rsidRDefault="002302F7" w:rsidP="002302F7">
      <w:pPr>
        <w:spacing w:line="200" w:lineRule="exact"/>
        <w:jc w:val="center"/>
        <w:rPr>
          <w:rFonts w:ascii="Arial" w:eastAsia="Times New Roman" w:hAnsi="Arial"/>
          <w:b/>
          <w:sz w:val="24"/>
          <w:szCs w:val="24"/>
          <w:u w:val="single"/>
        </w:rPr>
      </w:pPr>
    </w:p>
    <w:p w:rsidR="002302F7" w:rsidRDefault="002302F7" w:rsidP="002302F7">
      <w:pPr>
        <w:spacing w:line="200" w:lineRule="exact"/>
        <w:jc w:val="center"/>
        <w:rPr>
          <w:rFonts w:ascii="Arial" w:eastAsia="Times New Roman" w:hAnsi="Arial"/>
          <w:b/>
          <w:sz w:val="24"/>
          <w:szCs w:val="24"/>
          <w:u w:val="single"/>
        </w:rPr>
      </w:pPr>
    </w:p>
    <w:p w:rsidR="002302F7" w:rsidRDefault="002302F7" w:rsidP="002302F7">
      <w:pPr>
        <w:spacing w:line="200" w:lineRule="exact"/>
        <w:jc w:val="center"/>
        <w:rPr>
          <w:rFonts w:ascii="Arial" w:eastAsia="Times New Roman" w:hAnsi="Arial"/>
          <w:b/>
          <w:sz w:val="24"/>
          <w:szCs w:val="24"/>
          <w:u w:val="single"/>
        </w:rPr>
      </w:pPr>
    </w:p>
    <w:p w:rsidR="002302F7" w:rsidRPr="00FF662D" w:rsidRDefault="002302F7" w:rsidP="002302F7">
      <w:pPr>
        <w:spacing w:line="200" w:lineRule="exact"/>
        <w:jc w:val="center"/>
        <w:rPr>
          <w:rFonts w:ascii="Arial" w:eastAsia="Times New Roman" w:hAnsi="Arial"/>
          <w:b/>
          <w:sz w:val="24"/>
          <w:szCs w:val="24"/>
          <w:u w:val="single"/>
        </w:rPr>
      </w:pPr>
      <w:r w:rsidRPr="00FF662D">
        <w:rPr>
          <w:rFonts w:ascii="Arial" w:eastAsia="Times New Roman" w:hAnsi="Arial"/>
          <w:b/>
          <w:sz w:val="24"/>
          <w:szCs w:val="24"/>
          <w:u w:val="single"/>
        </w:rPr>
        <w:t>DINAS TENAGA KERJA KABUPATEN TANJUNG JABUNG BARAT</w:t>
      </w: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61312" behindDoc="0" locked="0" layoutInCell="1" allowOverlap="1" wp14:anchorId="1C3C1C55" wp14:editId="49179F0D">
                <wp:simplePos x="0" y="0"/>
                <wp:positionH relativeFrom="column">
                  <wp:posOffset>3660140</wp:posOffset>
                </wp:positionH>
                <wp:positionV relativeFrom="paragraph">
                  <wp:posOffset>91440</wp:posOffset>
                </wp:positionV>
                <wp:extent cx="2381250" cy="340360"/>
                <wp:effectExtent l="135890" t="141605" r="64135" b="7048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34036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0708A3" w:rsidRDefault="003B66DD" w:rsidP="002302F7">
                            <w:pPr>
                              <w:jc w:val="center"/>
                              <w:rPr>
                                <w:rFonts w:ascii="Bookman Old Style" w:hAnsi="Bookman Old Style"/>
                                <w:sz w:val="22"/>
                                <w:szCs w:val="22"/>
                              </w:rPr>
                            </w:pPr>
                            <w:r w:rsidRPr="000708A3">
                              <w:rPr>
                                <w:rFonts w:ascii="Bookman Old Style" w:hAnsi="Bookman Old Style"/>
                                <w:sz w:val="22"/>
                                <w:szCs w:val="22"/>
                              </w:rPr>
                              <w:t>KEPALA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C1C55" id="Rectangle 37" o:spid="_x0000_s1036" style="position:absolute;margin-left:288.2pt;margin-top:7.2pt;width:187.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" fillcolor="#4bacc6" strokecolor="#4bacc6" strokeweight="10pt">
                <v:stroke linestyle="thinThin"/>
                <v:shadow on="t" color="#868686" opacity=".5" offset="-6pt,-6pt"/>
                <v:textbox>
                  <w:txbxContent>
                    <w:p w:rsidR="003B66DD" w:rsidRPr="000708A3" w:rsidRDefault="003B66DD" w:rsidP="002302F7">
                      <w:pPr>
                        <w:jc w:val="center"/>
                        <w:rPr>
                          <w:rFonts w:ascii="Bookman Old Style" w:hAnsi="Bookman Old Style"/>
                          <w:sz w:val="22"/>
                          <w:szCs w:val="22"/>
                        </w:rPr>
                      </w:pPr>
                      <w:r w:rsidRPr="000708A3">
                        <w:rPr>
                          <w:rFonts w:ascii="Bookman Old Style" w:hAnsi="Bookman Old Style"/>
                          <w:sz w:val="22"/>
                          <w:szCs w:val="22"/>
                        </w:rPr>
                        <w:t>KEPALA DINAS</w:t>
                      </w:r>
                    </w:p>
                  </w:txbxContent>
                </v:textbox>
              </v:rect>
            </w:pict>
          </mc:Fallback>
        </mc:AlternateContent>
      </w: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62336" behindDoc="0" locked="0" layoutInCell="1" allowOverlap="1" wp14:anchorId="2A3D9C14" wp14:editId="18996364">
                <wp:simplePos x="0" y="0"/>
                <wp:positionH relativeFrom="column">
                  <wp:posOffset>4827270</wp:posOffset>
                </wp:positionH>
                <wp:positionV relativeFrom="paragraph">
                  <wp:posOffset>47625</wp:posOffset>
                </wp:positionV>
                <wp:extent cx="0" cy="1907540"/>
                <wp:effectExtent l="7620" t="88265" r="87630" b="1397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7540"/>
                        </a:xfrm>
                        <a:prstGeom prst="straightConnector1">
                          <a:avLst/>
                        </a:prstGeom>
                        <a:noFill/>
                        <a:ln w="9525">
                          <a:solidFill>
                            <a:srgbClr val="00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B8013F" id="_x0000_t32" coordsize="21600,21600" o:spt="32" o:oned="t" path="m,l21600,21600e" filled="f">
                <v:path arrowok="t" fillok="f" o:connecttype="none"/>
                <o:lock v:ext="edit" shapetype="t"/>
              </v:shapetype>
              <v:shape id="Straight Arrow Connector 36" o:spid="_x0000_s1026" type="#_x0000_t32" style="position:absolute;margin-left:380.1pt;margin-top:3.75pt;width:0;height:15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">
                <v:shadow on="t" opacity=".5" offset="6pt,-6pt"/>
              </v:shape>
            </w:pict>
          </mc:Fallback>
        </mc:AlternateContent>
      </w:r>
      <w:r w:rsidRPr="00FF662D">
        <w:rPr>
          <w:rFonts w:ascii="Arial" w:eastAsia="Times New Roman" w:hAnsi="Arial"/>
          <w:noProof/>
        </w:rPr>
        <mc:AlternateContent>
          <mc:Choice Requires="wps">
            <w:drawing>
              <wp:anchor distT="0" distB="0" distL="114300" distR="114300" simplePos="0" relativeHeight="251664384" behindDoc="0" locked="0" layoutInCell="1" allowOverlap="1" wp14:anchorId="4F86A8AD" wp14:editId="7C01DB45">
                <wp:simplePos x="0" y="0"/>
                <wp:positionH relativeFrom="column">
                  <wp:posOffset>6464935</wp:posOffset>
                </wp:positionH>
                <wp:positionV relativeFrom="paragraph">
                  <wp:posOffset>72390</wp:posOffset>
                </wp:positionV>
                <wp:extent cx="2327910" cy="356870"/>
                <wp:effectExtent l="140335" t="141605" r="65405" b="635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910" cy="35687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DF6FEA" w:rsidRDefault="003B66DD" w:rsidP="002302F7">
                            <w:pPr>
                              <w:jc w:val="center"/>
                              <w:rPr>
                                <w:rFonts w:ascii="Bookman Old Style" w:hAnsi="Bookman Old Style"/>
                                <w:sz w:val="24"/>
                                <w:szCs w:val="24"/>
                              </w:rPr>
                            </w:pPr>
                            <w:r>
                              <w:rPr>
                                <w:rFonts w:ascii="Bookman Old Style" w:hAnsi="Bookman Old Style"/>
                                <w:sz w:val="24"/>
                                <w:szCs w:val="24"/>
                              </w:rPr>
                              <w:t>SEKRETARIS</w:t>
                            </w:r>
                            <w:r w:rsidRPr="00DF6FEA">
                              <w:rPr>
                                <w:rFonts w:ascii="Bookman Old Style" w:hAnsi="Bookman Old Style"/>
                                <w:sz w:val="24"/>
                                <w:szCs w:val="24"/>
                              </w:rPr>
                              <w:t xml:space="preserve">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86A8AD" id="Rectangle 35" o:spid="_x0000_s1037" style="position:absolute;margin-left:509.05pt;margin-top:5.7pt;width:183.3pt;height:2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" fillcolor="#4bacc6" strokecolor="#4bacc6" strokeweight="10pt">
                <v:stroke linestyle="thinThin"/>
                <v:shadow on="t" color="#868686" opacity=".5" offset="-6pt,-6pt"/>
                <v:textbox>
                  <w:txbxContent>
                    <w:p w:rsidR="003B66DD" w:rsidRPr="00DF6FEA" w:rsidRDefault="003B66DD" w:rsidP="002302F7">
                      <w:pPr>
                        <w:jc w:val="center"/>
                        <w:rPr>
                          <w:rFonts w:ascii="Bookman Old Style" w:hAnsi="Bookman Old Style"/>
                          <w:sz w:val="24"/>
                          <w:szCs w:val="24"/>
                        </w:rPr>
                      </w:pPr>
                      <w:r>
                        <w:rPr>
                          <w:rFonts w:ascii="Bookman Old Style" w:hAnsi="Bookman Old Style"/>
                          <w:sz w:val="24"/>
                          <w:szCs w:val="24"/>
                        </w:rPr>
                        <w:t>SEKRETARIS</w:t>
                      </w:r>
                      <w:r w:rsidRPr="00DF6FEA">
                        <w:rPr>
                          <w:rFonts w:ascii="Bookman Old Style" w:hAnsi="Bookman Old Style"/>
                          <w:sz w:val="24"/>
                          <w:szCs w:val="24"/>
                        </w:rPr>
                        <w:t xml:space="preserve"> DINAS</w:t>
                      </w:r>
                    </w:p>
                  </w:txbxContent>
                </v:textbox>
              </v:rect>
            </w:pict>
          </mc:Fallback>
        </mc:AlternateContent>
      </w:r>
    </w:p>
    <w:p w:rsidR="002302F7" w:rsidRPr="00FF662D" w:rsidRDefault="002302F7"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63360" behindDoc="0" locked="0" layoutInCell="1" allowOverlap="1" wp14:anchorId="6E45F1E1" wp14:editId="0C5D42D9">
                <wp:simplePos x="0" y="0"/>
                <wp:positionH relativeFrom="column">
                  <wp:posOffset>4827270</wp:posOffset>
                </wp:positionH>
                <wp:positionV relativeFrom="paragraph">
                  <wp:posOffset>53340</wp:posOffset>
                </wp:positionV>
                <wp:extent cx="1605280" cy="0"/>
                <wp:effectExtent l="7620" t="87630" r="82550" b="762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5280" cy="0"/>
                        </a:xfrm>
                        <a:prstGeom prst="straightConnector1">
                          <a:avLst/>
                        </a:prstGeom>
                        <a:noFill/>
                        <a:ln w="9525">
                          <a:solidFill>
                            <a:srgbClr val="00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730F6D" id="Straight Arrow Connector 34" o:spid="_x0000_s1026" type="#_x0000_t32" style="position:absolute;margin-left:380.1pt;margin-top:4.2pt;width:126.4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">
                <v:shadow on="t" opacity=".5" offset="6pt,-6pt"/>
              </v:shape>
            </w:pict>
          </mc:Fallback>
        </mc:AlternateContent>
      </w: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65408" behindDoc="0" locked="0" layoutInCell="1" allowOverlap="1" wp14:anchorId="70DA26EB" wp14:editId="7C13E606">
                <wp:simplePos x="0" y="0"/>
                <wp:positionH relativeFrom="column">
                  <wp:posOffset>7602220</wp:posOffset>
                </wp:positionH>
                <wp:positionV relativeFrom="paragraph">
                  <wp:posOffset>113030</wp:posOffset>
                </wp:positionV>
                <wp:extent cx="95885" cy="186055"/>
                <wp:effectExtent l="220345" t="67945" r="226695" b="155575"/>
                <wp:wrapNone/>
                <wp:docPr id="33" name="Down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86055"/>
                        </a:xfrm>
                        <a:prstGeom prst="downArrow">
                          <a:avLst>
                            <a:gd name="adj1" fmla="val 50000"/>
                            <a:gd name="adj2" fmla="val 48510"/>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E5E71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 o:spid="_x0000_s1026" type="#_x0000_t67" style="position:absolute;margin-left:598.6pt;margin-top:8.9pt;width:7.55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" fillcolor="#4bacc6" strokecolor="#4bacc6" strokeweight="10pt">
                <v:stroke linestyle="thinThin"/>
                <v:shadow color="#868686"/>
                <v:textbox style="layout-flow:vertical-ideographic"/>
              </v:shape>
            </w:pict>
          </mc:Fallback>
        </mc:AlternateContent>
      </w: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68480" behindDoc="0" locked="0" layoutInCell="1" allowOverlap="1" wp14:anchorId="226C80AC" wp14:editId="37911024">
                <wp:simplePos x="0" y="0"/>
                <wp:positionH relativeFrom="column">
                  <wp:posOffset>9053830</wp:posOffset>
                </wp:positionH>
                <wp:positionV relativeFrom="paragraph">
                  <wp:posOffset>46355</wp:posOffset>
                </wp:positionV>
                <wp:extent cx="45085" cy="165735"/>
                <wp:effectExtent l="176530" t="67945" r="178435" b="204470"/>
                <wp:wrapNone/>
                <wp:docPr id="32" name="Down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65735"/>
                        </a:xfrm>
                        <a:prstGeom prst="downArrow">
                          <a:avLst>
                            <a:gd name="adj1" fmla="val 50000"/>
                            <a:gd name="adj2" fmla="val 91901"/>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8F9B5C" id="Down Arrow 32" o:spid="_x0000_s1026" type="#_x0000_t67" style="position:absolute;margin-left:712.9pt;margin-top:3.65pt;width:3.55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" fillcolor="#4bacc6" strokecolor="#4bacc6" strokeweight="10pt">
                <v:stroke linestyle="thinThin"/>
                <v:shadow color="#868686"/>
                <v:textbox style="layout-flow:vertical-ideographic"/>
              </v:shape>
            </w:pict>
          </mc:Fallback>
        </mc:AlternateContent>
      </w:r>
      <w:r w:rsidRPr="00FF662D">
        <w:rPr>
          <w:rFonts w:ascii="Arial" w:eastAsia="Times New Roman" w:hAnsi="Arial"/>
          <w:noProof/>
        </w:rPr>
        <mc:AlternateContent>
          <mc:Choice Requires="wps">
            <w:drawing>
              <wp:anchor distT="0" distB="0" distL="114300" distR="114300" simplePos="0" relativeHeight="251667456" behindDoc="0" locked="0" layoutInCell="1" allowOverlap="1" wp14:anchorId="5324FDC2" wp14:editId="4D27DCA8">
                <wp:simplePos x="0" y="0"/>
                <wp:positionH relativeFrom="column">
                  <wp:posOffset>6475095</wp:posOffset>
                </wp:positionH>
                <wp:positionV relativeFrom="paragraph">
                  <wp:posOffset>46355</wp:posOffset>
                </wp:positionV>
                <wp:extent cx="45085" cy="176530"/>
                <wp:effectExtent l="169545" t="67945" r="175895" b="203200"/>
                <wp:wrapNone/>
                <wp:docPr id="31"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76530"/>
                        </a:xfrm>
                        <a:prstGeom prst="downArrow">
                          <a:avLst>
                            <a:gd name="adj1" fmla="val 50000"/>
                            <a:gd name="adj2" fmla="val 97887"/>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6E848E" id="Down Arrow 31" o:spid="_x0000_s1026" type="#_x0000_t67" style="position:absolute;margin-left:509.85pt;margin-top:3.65pt;width:3.55pt;height:13.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" fillcolor="#4bacc6" strokecolor="#4bacc6" strokeweight="10pt">
                <v:stroke linestyle="thinThin"/>
                <v:shadow color="#868686"/>
                <v:textbox style="layout-flow:vertical-ideographic"/>
              </v:shape>
            </w:pict>
          </mc:Fallback>
        </mc:AlternateContent>
      </w:r>
      <w:r w:rsidRPr="00FF662D">
        <w:rPr>
          <w:rFonts w:ascii="Arial" w:eastAsia="Times New Roman" w:hAnsi="Arial"/>
          <w:noProof/>
        </w:rPr>
        <mc:AlternateContent>
          <mc:Choice Requires="wps">
            <w:drawing>
              <wp:anchor distT="0" distB="0" distL="114300" distR="114300" simplePos="0" relativeHeight="251666432" behindDoc="0" locked="0" layoutInCell="1" allowOverlap="1" wp14:anchorId="0D49096D" wp14:editId="45FB5FC2">
                <wp:simplePos x="0" y="0"/>
                <wp:positionH relativeFrom="column">
                  <wp:posOffset>6432550</wp:posOffset>
                </wp:positionH>
                <wp:positionV relativeFrom="paragraph">
                  <wp:posOffset>2540</wp:posOffset>
                </wp:positionV>
                <wp:extent cx="2700655" cy="635"/>
                <wp:effectExtent l="12700" t="81280" r="86995" b="1333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00655" cy="635"/>
                        </a:xfrm>
                        <a:prstGeom prst="straightConnector1">
                          <a:avLst/>
                        </a:prstGeom>
                        <a:noFill/>
                        <a:ln w="9525">
                          <a:solidFill>
                            <a:srgbClr val="00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16586A" id="Straight Arrow Connector 30" o:spid="_x0000_s1026" type="#_x0000_t32" style="position:absolute;margin-left:506.5pt;margin-top:.2pt;width:212.6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">
                <v:shadow on="t" opacity=".5" offset="6pt,-6pt"/>
              </v:shape>
            </w:pict>
          </mc:Fallback>
        </mc:AlternateContent>
      </w:r>
    </w:p>
    <w:p w:rsidR="002302F7" w:rsidRPr="00FF662D" w:rsidRDefault="002302F7" w:rsidP="002302F7">
      <w:pPr>
        <w:spacing w:line="200" w:lineRule="exact"/>
        <w:rPr>
          <w:rFonts w:ascii="Arial" w:eastAsia="Times New Roman" w:hAnsi="Arial"/>
        </w:rPr>
      </w:pPr>
    </w:p>
    <w:p w:rsidR="002302F7" w:rsidRPr="00FF662D" w:rsidRDefault="003B66DD"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69504" behindDoc="0" locked="0" layoutInCell="1" allowOverlap="1" wp14:anchorId="7BBA5145" wp14:editId="35CCCBC3">
                <wp:simplePos x="0" y="0"/>
                <wp:positionH relativeFrom="column">
                  <wp:posOffset>5095875</wp:posOffset>
                </wp:positionH>
                <wp:positionV relativeFrom="paragraph">
                  <wp:posOffset>80010</wp:posOffset>
                </wp:positionV>
                <wp:extent cx="2419985" cy="544830"/>
                <wp:effectExtent l="133350" t="133350" r="75565" b="838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985" cy="54483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0708A3" w:rsidRDefault="003B66DD" w:rsidP="002302F7">
                            <w:pPr>
                              <w:jc w:val="center"/>
                              <w:rPr>
                                <w:rFonts w:ascii="Bookman Old Style" w:hAnsi="Bookman Old Style"/>
                                <w:sz w:val="22"/>
                                <w:szCs w:val="22"/>
                              </w:rPr>
                            </w:pPr>
                            <w:r w:rsidRPr="000708A3">
                              <w:rPr>
                                <w:rFonts w:ascii="Bookman Old Style" w:hAnsi="Bookman Old Style"/>
                                <w:sz w:val="22"/>
                                <w:szCs w:val="22"/>
                              </w:rPr>
                              <w:t>SUBBAG UMUM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BA5145" id="Rectangle 28" o:spid="_x0000_s1038" style="position:absolute;margin-left:401.25pt;margin-top:6.3pt;width:190.55pt;height: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" fillcolor="#4bacc6" strokecolor="#4bacc6" strokeweight="10pt">
                <v:stroke linestyle="thinThin"/>
                <v:shadow on="t" color="#868686" opacity=".5" offset="-6pt,-6pt"/>
                <v:textbox>
                  <w:txbxContent>
                    <w:p w:rsidR="003B66DD" w:rsidRPr="000708A3" w:rsidRDefault="003B66DD" w:rsidP="002302F7">
                      <w:pPr>
                        <w:jc w:val="center"/>
                        <w:rPr>
                          <w:rFonts w:ascii="Bookman Old Style" w:hAnsi="Bookman Old Style"/>
                          <w:sz w:val="22"/>
                          <w:szCs w:val="22"/>
                        </w:rPr>
                      </w:pPr>
                      <w:r w:rsidRPr="000708A3">
                        <w:rPr>
                          <w:rFonts w:ascii="Bookman Old Style" w:hAnsi="Bookman Old Style"/>
                          <w:sz w:val="22"/>
                          <w:szCs w:val="22"/>
                        </w:rPr>
                        <w:t>SUBBAG UMUM DAN KEPEGAWAIAN</w:t>
                      </w:r>
                    </w:p>
                  </w:txbxContent>
                </v:textbox>
              </v:rect>
            </w:pict>
          </mc:Fallback>
        </mc:AlternateContent>
      </w:r>
      <w:r w:rsidR="002302F7" w:rsidRPr="00FF662D">
        <w:rPr>
          <w:rFonts w:ascii="Arial" w:eastAsia="Times New Roman" w:hAnsi="Arial"/>
          <w:noProof/>
        </w:rPr>
        <mc:AlternateContent>
          <mc:Choice Requires="wps">
            <w:drawing>
              <wp:anchor distT="0" distB="0" distL="114300" distR="114300" simplePos="0" relativeHeight="251670528" behindDoc="0" locked="0" layoutInCell="1" allowOverlap="1" wp14:anchorId="422DC4FC" wp14:editId="70EAD355">
                <wp:simplePos x="0" y="0"/>
                <wp:positionH relativeFrom="column">
                  <wp:posOffset>7752080</wp:posOffset>
                </wp:positionH>
                <wp:positionV relativeFrom="paragraph">
                  <wp:posOffset>80645</wp:posOffset>
                </wp:positionV>
                <wp:extent cx="2412365" cy="667385"/>
                <wp:effectExtent l="141605" t="137160" r="65405" b="717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2365" cy="667385"/>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0708A3" w:rsidRDefault="003B66DD" w:rsidP="002302F7">
                            <w:pPr>
                              <w:jc w:val="center"/>
                              <w:rPr>
                                <w:rFonts w:ascii="Bookman Old Style" w:hAnsi="Bookman Old Style"/>
                                <w:sz w:val="22"/>
                                <w:szCs w:val="22"/>
                              </w:rPr>
                            </w:pPr>
                            <w:r w:rsidRPr="000708A3">
                              <w:rPr>
                                <w:rFonts w:ascii="Bookman Old Style" w:hAnsi="Bookman Old Style"/>
                                <w:sz w:val="22"/>
                                <w:szCs w:val="22"/>
                              </w:rPr>
                              <w:t>SUBBAG PERENCANAAN, EVALUASI DAN PELAPORAN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2DC4FC" id="Rectangle 29" o:spid="_x0000_s1039" style="position:absolute;margin-left:610.4pt;margin-top:6.35pt;width:189.95pt;height:5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" fillcolor="#4bacc6" strokecolor="#4bacc6" strokeweight="10pt">
                <v:stroke linestyle="thinThin"/>
                <v:shadow on="t" color="#868686" opacity=".5" offset="-6pt,-6pt"/>
                <v:textbox>
                  <w:txbxContent>
                    <w:p w:rsidR="003B66DD" w:rsidRPr="000708A3" w:rsidRDefault="003B66DD" w:rsidP="002302F7">
                      <w:pPr>
                        <w:jc w:val="center"/>
                        <w:rPr>
                          <w:rFonts w:ascii="Bookman Old Style" w:hAnsi="Bookman Old Style"/>
                          <w:sz w:val="22"/>
                          <w:szCs w:val="22"/>
                        </w:rPr>
                      </w:pPr>
                      <w:r w:rsidRPr="000708A3">
                        <w:rPr>
                          <w:rFonts w:ascii="Bookman Old Style" w:hAnsi="Bookman Old Style"/>
                          <w:sz w:val="22"/>
                          <w:szCs w:val="22"/>
                        </w:rPr>
                        <w:t>SUBBAG PERENCANAAN, EVALUASI DAN PELAPORAN PROGRAM</w:t>
                      </w:r>
                    </w:p>
                  </w:txbxContent>
                </v:textbox>
              </v:rect>
            </w:pict>
          </mc:Fallback>
        </mc:AlternateContent>
      </w: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940C70"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89984" behindDoc="0" locked="0" layoutInCell="1" allowOverlap="1" wp14:anchorId="48ADAEFE" wp14:editId="4A1F1685">
                <wp:simplePos x="0" y="0"/>
                <wp:positionH relativeFrom="column">
                  <wp:posOffset>4848225</wp:posOffset>
                </wp:positionH>
                <wp:positionV relativeFrom="paragraph">
                  <wp:posOffset>57785</wp:posOffset>
                </wp:positionV>
                <wp:extent cx="0" cy="3409950"/>
                <wp:effectExtent l="0" t="76200" r="952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0"/>
                        </a:xfrm>
                        <a:prstGeom prst="straightConnector1">
                          <a:avLst/>
                        </a:prstGeom>
                        <a:noFill/>
                        <a:ln w="9525">
                          <a:solidFill>
                            <a:srgbClr val="00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BB634E" id="Straight Arrow Connector 38" o:spid="_x0000_s1026" type="#_x0000_t32" style="position:absolute;margin-left:381.75pt;margin-top:4.55pt;width:0;height:2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">
                <v:shadow on="t" opacity=".5" offset="6pt,-6pt"/>
              </v:shape>
            </w:pict>
          </mc:Fallback>
        </mc:AlternateContent>
      </w:r>
      <w:r w:rsidR="002302F7" w:rsidRPr="00FF662D">
        <w:rPr>
          <w:rFonts w:ascii="Arial" w:eastAsia="Times New Roman" w:hAnsi="Arial"/>
          <w:noProof/>
        </w:rPr>
        <mc:AlternateContent>
          <mc:Choice Requires="wps">
            <w:drawing>
              <wp:anchor distT="0" distB="0" distL="114300" distR="114300" simplePos="0" relativeHeight="251671552" behindDoc="0" locked="0" layoutInCell="1" allowOverlap="1" wp14:anchorId="377276FC" wp14:editId="3D4B83EE">
                <wp:simplePos x="0" y="0"/>
                <wp:positionH relativeFrom="column">
                  <wp:posOffset>2541270</wp:posOffset>
                </wp:positionH>
                <wp:positionV relativeFrom="paragraph">
                  <wp:posOffset>50800</wp:posOffset>
                </wp:positionV>
                <wp:extent cx="5483860" cy="0"/>
                <wp:effectExtent l="7620" t="81915" r="90170" b="133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3860" cy="0"/>
                        </a:xfrm>
                        <a:prstGeom prst="straightConnector1">
                          <a:avLst/>
                        </a:prstGeom>
                        <a:noFill/>
                        <a:ln w="9525">
                          <a:solidFill>
                            <a:srgbClr val="00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96A26E" id="Straight Arrow Connector 27" o:spid="_x0000_s1026" type="#_x0000_t32" style="position:absolute;margin-left:200.1pt;margin-top:4pt;width:431.8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">
                <v:shadow on="t" opacity=".5" offset="6pt,-6pt"/>
              </v:shape>
            </w:pict>
          </mc:Fallback>
        </mc:AlternateContent>
      </w:r>
      <w:r w:rsidR="002302F7" w:rsidRPr="00FF662D">
        <w:rPr>
          <w:rFonts w:ascii="Arial" w:eastAsia="Times New Roman" w:hAnsi="Arial"/>
          <w:noProof/>
        </w:rPr>
        <mc:AlternateContent>
          <mc:Choice Requires="wps">
            <w:drawing>
              <wp:anchor distT="0" distB="0" distL="114300" distR="114300" simplePos="0" relativeHeight="251672576" behindDoc="0" locked="0" layoutInCell="1" allowOverlap="1" wp14:anchorId="151107E5" wp14:editId="4968AC24">
                <wp:simplePos x="0" y="0"/>
                <wp:positionH relativeFrom="column">
                  <wp:posOffset>2541270</wp:posOffset>
                </wp:positionH>
                <wp:positionV relativeFrom="paragraph">
                  <wp:posOffset>93345</wp:posOffset>
                </wp:positionV>
                <wp:extent cx="45085" cy="165735"/>
                <wp:effectExtent l="179070" t="67310" r="175895" b="205105"/>
                <wp:wrapNone/>
                <wp:docPr id="26"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65735"/>
                        </a:xfrm>
                        <a:prstGeom prst="downArrow">
                          <a:avLst>
                            <a:gd name="adj1" fmla="val 50000"/>
                            <a:gd name="adj2" fmla="val 91901"/>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21A26" id="Down Arrow 26" o:spid="_x0000_s1026" type="#_x0000_t67" style="position:absolute;margin-left:200.1pt;margin-top:7.35pt;width:3.55pt;height:1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" fillcolor="#4bacc6" strokecolor="#4bacc6" strokeweight="10pt">
                <v:stroke linestyle="thinThin"/>
                <v:shadow color="#868686"/>
                <v:textbox style="layout-flow:vertical-ideographic"/>
              </v:shape>
            </w:pict>
          </mc:Fallback>
        </mc:AlternateContent>
      </w:r>
      <w:r w:rsidR="002302F7" w:rsidRPr="00FF662D">
        <w:rPr>
          <w:rFonts w:ascii="Arial" w:eastAsia="Times New Roman" w:hAnsi="Arial"/>
          <w:noProof/>
        </w:rPr>
        <mc:AlternateContent>
          <mc:Choice Requires="wps">
            <w:drawing>
              <wp:anchor distT="0" distB="0" distL="114300" distR="114300" simplePos="0" relativeHeight="251673600" behindDoc="0" locked="0" layoutInCell="1" allowOverlap="1" wp14:anchorId="4FA0B3A6" wp14:editId="6318C796">
                <wp:simplePos x="0" y="0"/>
                <wp:positionH relativeFrom="column">
                  <wp:posOffset>8025130</wp:posOffset>
                </wp:positionH>
                <wp:positionV relativeFrom="paragraph">
                  <wp:posOffset>80010</wp:posOffset>
                </wp:positionV>
                <wp:extent cx="45085" cy="165735"/>
                <wp:effectExtent l="176530" t="63500" r="178435" b="199390"/>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65735"/>
                        </a:xfrm>
                        <a:prstGeom prst="downArrow">
                          <a:avLst>
                            <a:gd name="adj1" fmla="val 50000"/>
                            <a:gd name="adj2" fmla="val 91901"/>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5A941E" id="Down Arrow 25" o:spid="_x0000_s1026" type="#_x0000_t67" style="position:absolute;margin-left:631.9pt;margin-top:6.3pt;width:3.55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" fillcolor="#4bacc6" strokecolor="#4bacc6" strokeweight="10pt">
                <v:stroke linestyle="thinThin"/>
                <v:shadow color="#868686"/>
                <v:textbox style="layout-flow:vertical-ideographic"/>
              </v:shape>
            </w:pict>
          </mc:Fallback>
        </mc:AlternateContent>
      </w: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940C70"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74624" behindDoc="0" locked="0" layoutInCell="1" allowOverlap="1" wp14:anchorId="0E8ADF1D" wp14:editId="009E1BFA">
                <wp:simplePos x="0" y="0"/>
                <wp:positionH relativeFrom="column">
                  <wp:posOffset>295275</wp:posOffset>
                </wp:positionH>
                <wp:positionV relativeFrom="paragraph">
                  <wp:posOffset>25400</wp:posOffset>
                </wp:positionV>
                <wp:extent cx="4341495" cy="356870"/>
                <wp:effectExtent l="133350" t="133350" r="78105" b="812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35687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DF6FEA" w:rsidRDefault="003B66DD" w:rsidP="002302F7">
                            <w:pPr>
                              <w:jc w:val="center"/>
                              <w:rPr>
                                <w:rFonts w:ascii="Bookman Old Style" w:hAnsi="Bookman Old Style"/>
                                <w:sz w:val="24"/>
                                <w:szCs w:val="24"/>
                              </w:rPr>
                            </w:pPr>
                            <w:r w:rsidRPr="002612B2">
                              <w:rPr>
                                <w:rFonts w:ascii="Bookman Old Style" w:eastAsia="Californian FB" w:hAnsi="Bookman Old Style"/>
                                <w:sz w:val="22"/>
                              </w:rPr>
                              <w:t>Bidang Pelatihan dan Penempatan Tenaga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8ADF1D" id="Rectangle 23" o:spid="_x0000_s1040" style="position:absolute;margin-left:23.25pt;margin-top:2pt;width:341.85pt;height:2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" fillcolor="#4bacc6" strokecolor="#4bacc6" strokeweight="10pt">
                <v:stroke linestyle="thinThin"/>
                <v:shadow on="t" color="#868686" opacity=".5" offset="-6pt,-6pt"/>
                <v:textbox>
                  <w:txbxContent>
                    <w:p w:rsidR="003B66DD" w:rsidRPr="00DF6FEA" w:rsidRDefault="003B66DD" w:rsidP="002302F7">
                      <w:pPr>
                        <w:jc w:val="center"/>
                        <w:rPr>
                          <w:rFonts w:ascii="Bookman Old Style" w:hAnsi="Bookman Old Style"/>
                          <w:sz w:val="24"/>
                          <w:szCs w:val="24"/>
                        </w:rPr>
                      </w:pPr>
                      <w:r w:rsidRPr="002612B2">
                        <w:rPr>
                          <w:rFonts w:ascii="Bookman Old Style" w:eastAsia="Californian FB" w:hAnsi="Bookman Old Style"/>
                          <w:sz w:val="22"/>
                        </w:rPr>
                        <w:t>Bidang Pelatihan dan Penempatan Tenaga Kerja</w:t>
                      </w:r>
                    </w:p>
                  </w:txbxContent>
                </v:textbox>
              </v:rect>
            </w:pict>
          </mc:Fallback>
        </mc:AlternateContent>
      </w:r>
      <w:r w:rsidR="002302F7" w:rsidRPr="00FF662D">
        <w:rPr>
          <w:rFonts w:ascii="Arial" w:eastAsia="Times New Roman" w:hAnsi="Arial"/>
          <w:noProof/>
        </w:rPr>
        <mc:AlternateContent>
          <mc:Choice Requires="wps">
            <w:drawing>
              <wp:anchor distT="0" distB="0" distL="114300" distR="114300" simplePos="0" relativeHeight="251675648" behindDoc="0" locked="0" layoutInCell="1" allowOverlap="1" wp14:anchorId="1181A5A8" wp14:editId="35BCD0FC">
                <wp:simplePos x="0" y="0"/>
                <wp:positionH relativeFrom="column">
                  <wp:posOffset>5577205</wp:posOffset>
                </wp:positionH>
                <wp:positionV relativeFrom="paragraph">
                  <wp:posOffset>25400</wp:posOffset>
                </wp:positionV>
                <wp:extent cx="4382770" cy="356870"/>
                <wp:effectExtent l="138430" t="142240" r="69850" b="723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35687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DF6FEA" w:rsidRDefault="003B66DD" w:rsidP="002302F7">
                            <w:pPr>
                              <w:jc w:val="center"/>
                              <w:rPr>
                                <w:rFonts w:ascii="Bookman Old Style" w:hAnsi="Bookman Old Style"/>
                                <w:sz w:val="24"/>
                                <w:szCs w:val="24"/>
                              </w:rPr>
                            </w:pPr>
                            <w:r w:rsidRPr="002612B2">
                              <w:rPr>
                                <w:rFonts w:ascii="Bookman Old Style" w:eastAsia="Californian FB" w:hAnsi="Bookman Old Style"/>
                                <w:sz w:val="22"/>
                              </w:rPr>
                              <w:t>Bidang Hubungan Industrian dan Jaminan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81A5A8" id="Rectangle 24" o:spid="_x0000_s1041" style="position:absolute;margin-left:439.15pt;margin-top:2pt;width:345.1pt;height:2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" fillcolor="#4bacc6" strokecolor="#4bacc6" strokeweight="10pt">
                <v:stroke linestyle="thinThin"/>
                <v:shadow on="t" color="#868686" opacity=".5" offset="-6pt,-6pt"/>
                <v:textbox>
                  <w:txbxContent>
                    <w:p w:rsidR="003B66DD" w:rsidRPr="00DF6FEA" w:rsidRDefault="003B66DD" w:rsidP="002302F7">
                      <w:pPr>
                        <w:jc w:val="center"/>
                        <w:rPr>
                          <w:rFonts w:ascii="Bookman Old Style" w:hAnsi="Bookman Old Style"/>
                          <w:sz w:val="24"/>
                          <w:szCs w:val="24"/>
                        </w:rPr>
                      </w:pPr>
                      <w:r w:rsidRPr="002612B2">
                        <w:rPr>
                          <w:rFonts w:ascii="Bookman Old Style" w:eastAsia="Californian FB" w:hAnsi="Bookman Old Style"/>
                          <w:sz w:val="22"/>
                        </w:rPr>
                        <w:t>Bidang Hubungan Industrian dan Jaminan Sosial</w:t>
                      </w:r>
                    </w:p>
                  </w:txbxContent>
                </v:textbox>
              </v:rect>
            </w:pict>
          </mc:Fallback>
        </mc:AlternateContent>
      </w: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76672" behindDoc="0" locked="0" layoutInCell="1" allowOverlap="1" wp14:anchorId="7D3EDBA3" wp14:editId="6F7CF42C">
                <wp:simplePos x="0" y="0"/>
                <wp:positionH relativeFrom="column">
                  <wp:posOffset>8025130</wp:posOffset>
                </wp:positionH>
                <wp:positionV relativeFrom="paragraph">
                  <wp:posOffset>1270</wp:posOffset>
                </wp:positionV>
                <wp:extent cx="45085" cy="361315"/>
                <wp:effectExtent l="147955" t="70485" r="149860" b="330200"/>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61315"/>
                        </a:xfrm>
                        <a:prstGeom prst="downArrow">
                          <a:avLst>
                            <a:gd name="adj1" fmla="val 50000"/>
                            <a:gd name="adj2" fmla="val 200352"/>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4C4298" id="Down Arrow 22" o:spid="_x0000_s1026" type="#_x0000_t67" style="position:absolute;margin-left:631.9pt;margin-top:.1pt;width:3.55pt;height:2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" fillcolor="#4bacc6" strokecolor="#4bacc6" strokeweight="10pt">
                <v:stroke linestyle="thinThin"/>
                <v:shadow color="#868686"/>
                <v:textbox style="layout-flow:vertical-ideographic"/>
              </v:shape>
            </w:pict>
          </mc:Fallback>
        </mc:AlternateContent>
      </w:r>
      <w:r w:rsidRPr="00FF662D">
        <w:rPr>
          <w:rFonts w:ascii="Arial" w:eastAsia="Times New Roman" w:hAnsi="Arial"/>
          <w:noProof/>
        </w:rPr>
        <mc:AlternateContent>
          <mc:Choice Requires="wps">
            <w:drawing>
              <wp:anchor distT="0" distB="0" distL="114300" distR="114300" simplePos="0" relativeHeight="251677696" behindDoc="0" locked="0" layoutInCell="1" allowOverlap="1" wp14:anchorId="27B034D8" wp14:editId="2DE81BDC">
                <wp:simplePos x="0" y="0"/>
                <wp:positionH relativeFrom="column">
                  <wp:posOffset>2541270</wp:posOffset>
                </wp:positionH>
                <wp:positionV relativeFrom="paragraph">
                  <wp:posOffset>112395</wp:posOffset>
                </wp:positionV>
                <wp:extent cx="45085" cy="250190"/>
                <wp:effectExtent l="160020" t="67310" r="156845" b="254000"/>
                <wp:wrapNone/>
                <wp:docPr id="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250190"/>
                        </a:xfrm>
                        <a:prstGeom prst="downArrow">
                          <a:avLst>
                            <a:gd name="adj1" fmla="val 50000"/>
                            <a:gd name="adj2" fmla="val 138732"/>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FBC46F" id="Down Arrow 21" o:spid="_x0000_s1026" type="#_x0000_t67" style="position:absolute;margin-left:200.1pt;margin-top:8.85pt;width:3.55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" fillcolor="#4bacc6" strokecolor="#4bacc6" strokeweight="10pt">
                <v:stroke linestyle="thinThin"/>
                <v:shadow color="#868686"/>
                <v:textbox style="layout-flow:vertical-ideographic"/>
              </v:shape>
            </w:pict>
          </mc:Fallback>
        </mc:AlternateContent>
      </w: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2302F7" w:rsidP="002302F7">
      <w:pPr>
        <w:spacing w:line="200" w:lineRule="exact"/>
        <w:rPr>
          <w:rFonts w:ascii="Arial" w:eastAsia="Times New Roman" w:hAnsi="Arial"/>
        </w:rPr>
      </w:pPr>
    </w:p>
    <w:p w:rsidR="002302F7" w:rsidRPr="00FF662D" w:rsidRDefault="00940C70" w:rsidP="002302F7">
      <w:pPr>
        <w:spacing w:line="200" w:lineRule="exact"/>
        <w:rPr>
          <w:rFonts w:ascii="Arial" w:eastAsia="Times New Roman" w:hAnsi="Arial"/>
        </w:rPr>
      </w:pPr>
      <w:r w:rsidRPr="00FF662D">
        <w:rPr>
          <w:rFonts w:ascii="Arial" w:eastAsia="Times New Roman" w:hAnsi="Arial"/>
          <w:noProof/>
        </w:rPr>
        <mc:AlternateContent>
          <mc:Choice Requires="wps">
            <w:drawing>
              <wp:anchor distT="0" distB="0" distL="114300" distR="114300" simplePos="0" relativeHeight="251683840" behindDoc="0" locked="0" layoutInCell="1" allowOverlap="1" wp14:anchorId="5B1C4EEB" wp14:editId="680C61E3">
                <wp:simplePos x="0" y="0"/>
                <wp:positionH relativeFrom="column">
                  <wp:posOffset>269240</wp:posOffset>
                </wp:positionH>
                <wp:positionV relativeFrom="paragraph">
                  <wp:posOffset>106680</wp:posOffset>
                </wp:positionV>
                <wp:extent cx="4341495" cy="356870"/>
                <wp:effectExtent l="133350" t="133350" r="78105" b="812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35687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DF6FEA" w:rsidRDefault="003B66DD" w:rsidP="002302F7">
                            <w:pPr>
                              <w:jc w:val="center"/>
                              <w:rPr>
                                <w:rFonts w:ascii="Bookman Old Style" w:hAnsi="Bookman Old Style"/>
                                <w:sz w:val="24"/>
                                <w:szCs w:val="24"/>
                              </w:rPr>
                            </w:pPr>
                            <w:r w:rsidRPr="002612B2">
                              <w:rPr>
                                <w:rFonts w:ascii="Bookman Old Style" w:eastAsia="Californian FB" w:hAnsi="Bookman Old Style"/>
                                <w:sz w:val="22"/>
                              </w:rPr>
                              <w:t>Seksi Penempatan Tenaga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1C4EEB" id="Rectangle 19" o:spid="_x0000_s1042" style="position:absolute;margin-left:21.2pt;margin-top:8.4pt;width:341.85pt;height:2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" fillcolor="#4bacc6" strokecolor="#4bacc6" strokeweight="10pt">
                <v:stroke linestyle="thinThin"/>
                <v:shadow on="t" color="#868686" opacity=".5" offset="-6pt,-6pt"/>
                <v:textbox>
                  <w:txbxContent>
                    <w:p w:rsidR="003B66DD" w:rsidRPr="00DF6FEA" w:rsidRDefault="003B66DD" w:rsidP="002302F7">
                      <w:pPr>
                        <w:jc w:val="center"/>
                        <w:rPr>
                          <w:rFonts w:ascii="Bookman Old Style" w:hAnsi="Bookman Old Style"/>
                          <w:sz w:val="24"/>
                          <w:szCs w:val="24"/>
                        </w:rPr>
                      </w:pPr>
                      <w:r w:rsidRPr="002612B2">
                        <w:rPr>
                          <w:rFonts w:ascii="Bookman Old Style" w:eastAsia="Californian FB" w:hAnsi="Bookman Old Style"/>
                          <w:sz w:val="22"/>
                        </w:rPr>
                        <w:t>Seksi Penempatan Tenaga Kerja</w:t>
                      </w:r>
                    </w:p>
                  </w:txbxContent>
                </v:textbox>
              </v:rect>
            </w:pict>
          </mc:Fallback>
        </mc:AlternateContent>
      </w:r>
      <w:r w:rsidR="002302F7" w:rsidRPr="00FF662D">
        <w:rPr>
          <w:rFonts w:ascii="Arial" w:eastAsia="Times New Roman" w:hAnsi="Arial"/>
          <w:noProof/>
        </w:rPr>
        <mc:AlternateContent>
          <mc:Choice Requires="wps">
            <w:drawing>
              <wp:anchor distT="0" distB="0" distL="114300" distR="114300" simplePos="0" relativeHeight="251678720" behindDoc="0" locked="0" layoutInCell="1" allowOverlap="1" wp14:anchorId="689545FE" wp14:editId="41AB139D">
                <wp:simplePos x="0" y="0"/>
                <wp:positionH relativeFrom="column">
                  <wp:posOffset>5618480</wp:posOffset>
                </wp:positionH>
                <wp:positionV relativeFrom="paragraph">
                  <wp:posOffset>75565</wp:posOffset>
                </wp:positionV>
                <wp:extent cx="4341495" cy="356870"/>
                <wp:effectExtent l="141605" t="138430" r="69850" b="666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35687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Default="003B66DD" w:rsidP="002302F7">
                            <w:pPr>
                              <w:spacing w:line="360" w:lineRule="auto"/>
                              <w:ind w:right="-163"/>
                              <w:jc w:val="center"/>
                              <w:rPr>
                                <w:rFonts w:ascii="Bookman Old Style" w:eastAsia="Californian FB" w:hAnsi="Bookman Old Style"/>
                                <w:sz w:val="22"/>
                              </w:rPr>
                            </w:pPr>
                            <w:r w:rsidRPr="002612B2">
                              <w:rPr>
                                <w:rFonts w:ascii="Bookman Old Style" w:eastAsia="Californian FB" w:hAnsi="Bookman Old Style"/>
                                <w:sz w:val="22"/>
                              </w:rPr>
                              <w:t>Seksi Hubungan Industrial dan Syarat Kerja</w:t>
                            </w:r>
                          </w:p>
                          <w:p w:rsidR="003B66DD" w:rsidRPr="00DF6FEA" w:rsidRDefault="003B66DD" w:rsidP="002302F7">
                            <w:pPr>
                              <w:jc w:val="center"/>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9545FE" id="Rectangle 20" o:spid="_x0000_s1043" style="position:absolute;margin-left:442.4pt;margin-top:5.95pt;width:341.85pt;height:2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" fillcolor="#4bacc6" strokecolor="#4bacc6" strokeweight="10pt">
                <v:stroke linestyle="thinThin"/>
                <v:shadow on="t" color="#868686" opacity=".5" offset="-6pt,-6pt"/>
                <v:textbox>
                  <w:txbxContent>
                    <w:p w:rsidR="003B66DD" w:rsidRDefault="003B66DD" w:rsidP="002302F7">
                      <w:pPr>
                        <w:spacing w:line="360" w:lineRule="auto"/>
                        <w:ind w:right="-163"/>
                        <w:jc w:val="center"/>
                        <w:rPr>
                          <w:rFonts w:ascii="Bookman Old Style" w:eastAsia="Californian FB" w:hAnsi="Bookman Old Style"/>
                          <w:sz w:val="22"/>
                        </w:rPr>
                      </w:pPr>
                      <w:r w:rsidRPr="002612B2">
                        <w:rPr>
                          <w:rFonts w:ascii="Bookman Old Style" w:eastAsia="Californian FB" w:hAnsi="Bookman Old Style"/>
                          <w:sz w:val="22"/>
                        </w:rPr>
                        <w:t>Seksi Hubungan Industrial dan Syarat Kerja</w:t>
                      </w:r>
                    </w:p>
                    <w:p w:rsidR="003B66DD" w:rsidRPr="00DF6FEA" w:rsidRDefault="003B66DD" w:rsidP="002302F7">
                      <w:pPr>
                        <w:jc w:val="center"/>
                        <w:rPr>
                          <w:rFonts w:ascii="Bookman Old Style" w:hAnsi="Bookman Old Style"/>
                          <w:sz w:val="24"/>
                          <w:szCs w:val="24"/>
                        </w:rPr>
                      </w:pPr>
                    </w:p>
                  </w:txbxContent>
                </v:textbox>
              </v:rect>
            </w:pict>
          </mc:Fallback>
        </mc:AlternateContent>
      </w:r>
    </w:p>
    <w:p w:rsidR="002302F7" w:rsidRPr="00FF662D" w:rsidRDefault="002302F7" w:rsidP="002302F7">
      <w:pPr>
        <w:spacing w:line="248" w:lineRule="exact"/>
        <w:rPr>
          <w:rFonts w:ascii="Arial" w:eastAsia="Times New Roman" w:hAnsi="Arial"/>
        </w:rPr>
      </w:pPr>
    </w:p>
    <w:p w:rsidR="002302F7" w:rsidRPr="00FF662D" w:rsidRDefault="00940C70" w:rsidP="002302F7">
      <w:pPr>
        <w:rPr>
          <w:rFonts w:ascii="Arial" w:eastAsia="Algerian" w:hAnsi="Arial"/>
        </w:rPr>
        <w:sectPr w:rsidR="002302F7" w:rsidRPr="00FF662D">
          <w:pgSz w:w="18720" w:h="12192" w:orient="landscape"/>
          <w:pgMar w:top="254" w:right="1440" w:bottom="620" w:left="1440" w:header="0" w:footer="0" w:gutter="0"/>
          <w:cols w:space="0" w:equalWidth="0">
            <w:col w:w="15832"/>
          </w:cols>
          <w:docGrid w:linePitch="360"/>
        </w:sectPr>
      </w:pPr>
      <w:r w:rsidRPr="00FF662D">
        <w:rPr>
          <w:rFonts w:ascii="Arial" w:eastAsia="Times New Roman" w:hAnsi="Arial"/>
          <w:noProof/>
        </w:rPr>
        <mc:AlternateContent>
          <mc:Choice Requires="wps">
            <w:drawing>
              <wp:anchor distT="0" distB="0" distL="114300" distR="114300" simplePos="0" relativeHeight="251692032" behindDoc="0" locked="0" layoutInCell="1" allowOverlap="1" wp14:anchorId="73A5A74E" wp14:editId="35104CA1">
                <wp:simplePos x="0" y="0"/>
                <wp:positionH relativeFrom="column">
                  <wp:posOffset>4131310</wp:posOffset>
                </wp:positionH>
                <wp:positionV relativeFrom="paragraph">
                  <wp:posOffset>2065655</wp:posOffset>
                </wp:positionV>
                <wp:extent cx="1352550" cy="400050"/>
                <wp:effectExtent l="133350" t="133350" r="76200" b="762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0005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DF6FEA" w:rsidRDefault="003B66DD" w:rsidP="00940C70">
                            <w:pPr>
                              <w:jc w:val="center"/>
                              <w:rPr>
                                <w:rFonts w:ascii="Bookman Old Style" w:hAnsi="Bookman Old Style"/>
                                <w:sz w:val="24"/>
                                <w:szCs w:val="24"/>
                              </w:rPr>
                            </w:pPr>
                            <w:r>
                              <w:rPr>
                                <w:rFonts w:ascii="Bookman Old Style" w:eastAsia="Californian FB" w:hAnsi="Bookman Old Style"/>
                                <w:sz w:val="22"/>
                              </w:rPr>
                              <w:t>UPTD BLK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A5A74E" id="Rectangle 39" o:spid="_x0000_s1044" style="position:absolute;margin-left:325.3pt;margin-top:162.65pt;width:106.5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" fillcolor="#4bacc6" strokecolor="#4bacc6" strokeweight="10pt">
                <v:stroke linestyle="thinThin"/>
                <v:shadow on="t" color="#868686" opacity=".5" offset="-6pt,-6pt"/>
                <v:textbox>
                  <w:txbxContent>
                    <w:p w:rsidR="003B66DD" w:rsidRPr="00DF6FEA" w:rsidRDefault="003B66DD" w:rsidP="00940C70">
                      <w:pPr>
                        <w:jc w:val="center"/>
                        <w:rPr>
                          <w:rFonts w:ascii="Bookman Old Style" w:hAnsi="Bookman Old Style"/>
                          <w:sz w:val="24"/>
                          <w:szCs w:val="24"/>
                        </w:rPr>
                      </w:pPr>
                      <w:r>
                        <w:rPr>
                          <w:rFonts w:ascii="Bookman Old Style" w:eastAsia="Californian FB" w:hAnsi="Bookman Old Style"/>
                          <w:sz w:val="22"/>
                        </w:rPr>
                        <w:t>UPTD BLK</w:t>
                      </w:r>
                    </w:p>
                  </w:txbxContent>
                </v:textbox>
              </v:rect>
            </w:pict>
          </mc:Fallback>
        </mc:AlternateContent>
      </w:r>
      <w:r w:rsidRPr="00FF662D">
        <w:rPr>
          <w:rFonts w:ascii="Arial" w:eastAsia="Algerian" w:hAnsi="Arial"/>
          <w:noProof/>
        </w:rPr>
        <mc:AlternateContent>
          <mc:Choice Requires="wps">
            <w:drawing>
              <wp:anchor distT="0" distB="0" distL="114300" distR="114300" simplePos="0" relativeHeight="251680768" behindDoc="0" locked="0" layoutInCell="1" allowOverlap="1" wp14:anchorId="33AE40BA" wp14:editId="3EF5EC72">
                <wp:simplePos x="0" y="0"/>
                <wp:positionH relativeFrom="column">
                  <wp:posOffset>5581650</wp:posOffset>
                </wp:positionH>
                <wp:positionV relativeFrom="paragraph">
                  <wp:posOffset>1303655</wp:posOffset>
                </wp:positionV>
                <wp:extent cx="4341495" cy="552450"/>
                <wp:effectExtent l="133350" t="133350" r="78105" b="762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55245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Default="003B66DD" w:rsidP="00940C70">
                            <w:pPr>
                              <w:ind w:right="40"/>
                              <w:contextualSpacing/>
                              <w:jc w:val="center"/>
                              <w:rPr>
                                <w:rFonts w:ascii="Bookman Old Style" w:eastAsia="Californian FB" w:hAnsi="Bookman Old Style"/>
                                <w:sz w:val="22"/>
                              </w:rPr>
                            </w:pPr>
                            <w:r w:rsidRPr="002612B2">
                              <w:rPr>
                                <w:rFonts w:ascii="Bookman Old Style" w:eastAsia="Californian FB" w:hAnsi="Bookman Old Style"/>
                                <w:sz w:val="22"/>
                              </w:rPr>
                              <w:t>Seksi Kelembagaan dan Penyelesaian Perselisihan Hu</w:t>
                            </w:r>
                            <w:r>
                              <w:rPr>
                                <w:rFonts w:ascii="Bookman Old Style" w:eastAsia="Californian FB" w:hAnsi="Bookman Old Style"/>
                                <w:sz w:val="22"/>
                              </w:rPr>
                              <w:t>bungan i</w:t>
                            </w:r>
                            <w:r w:rsidRPr="002612B2">
                              <w:rPr>
                                <w:rFonts w:ascii="Bookman Old Style" w:eastAsia="Californian FB" w:hAnsi="Bookman Old Style"/>
                                <w:sz w:val="22"/>
                              </w:rPr>
                              <w:t>ndustrial</w:t>
                            </w:r>
                          </w:p>
                          <w:p w:rsidR="003B66DD" w:rsidRPr="00DF6FEA" w:rsidRDefault="003B66DD" w:rsidP="002302F7">
                            <w:pPr>
                              <w:jc w:val="center"/>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AE40BA" id="Rectangle 17" o:spid="_x0000_s1045" style="position:absolute;margin-left:439.5pt;margin-top:102.65pt;width:341.8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" fillcolor="#4bacc6" strokecolor="#4bacc6" strokeweight="10pt">
                <v:stroke linestyle="thinThin"/>
                <v:shadow on="t" color="#868686" opacity=".5" offset="-6pt,-6pt"/>
                <v:textbox>
                  <w:txbxContent>
                    <w:p w:rsidR="003B66DD" w:rsidRDefault="003B66DD" w:rsidP="00940C70">
                      <w:pPr>
                        <w:ind w:right="40"/>
                        <w:contextualSpacing/>
                        <w:jc w:val="center"/>
                        <w:rPr>
                          <w:rFonts w:ascii="Bookman Old Style" w:eastAsia="Californian FB" w:hAnsi="Bookman Old Style"/>
                          <w:sz w:val="22"/>
                        </w:rPr>
                      </w:pPr>
                      <w:r w:rsidRPr="002612B2">
                        <w:rPr>
                          <w:rFonts w:ascii="Bookman Old Style" w:eastAsia="Californian FB" w:hAnsi="Bookman Old Style"/>
                          <w:sz w:val="22"/>
                        </w:rPr>
                        <w:t>Seksi Kelembagaan dan Penyelesaian Perselisihan Hu</w:t>
                      </w:r>
                      <w:r>
                        <w:rPr>
                          <w:rFonts w:ascii="Bookman Old Style" w:eastAsia="Californian FB" w:hAnsi="Bookman Old Style"/>
                          <w:sz w:val="22"/>
                        </w:rPr>
                        <w:t>bungan i</w:t>
                      </w:r>
                      <w:r w:rsidRPr="002612B2">
                        <w:rPr>
                          <w:rFonts w:ascii="Bookman Old Style" w:eastAsia="Californian FB" w:hAnsi="Bookman Old Style"/>
                          <w:sz w:val="22"/>
                        </w:rPr>
                        <w:t>ndustrial</w:t>
                      </w:r>
                    </w:p>
                    <w:p w:rsidR="003B66DD" w:rsidRPr="00DF6FEA" w:rsidRDefault="003B66DD" w:rsidP="002302F7">
                      <w:pPr>
                        <w:jc w:val="center"/>
                        <w:rPr>
                          <w:rFonts w:ascii="Bookman Old Style" w:hAnsi="Bookman Old Style"/>
                          <w:sz w:val="24"/>
                          <w:szCs w:val="24"/>
                        </w:rPr>
                      </w:pPr>
                    </w:p>
                  </w:txbxContent>
                </v:textbox>
              </v:rect>
            </w:pict>
          </mc:Fallback>
        </mc:AlternateContent>
      </w:r>
      <w:r w:rsidRPr="00FF662D">
        <w:rPr>
          <w:rFonts w:ascii="Arial" w:eastAsia="Algerian" w:hAnsi="Arial"/>
          <w:noProof/>
        </w:rPr>
        <mc:AlternateContent>
          <mc:Choice Requires="wps">
            <w:drawing>
              <wp:anchor distT="0" distB="0" distL="114300" distR="114300" simplePos="0" relativeHeight="251685888" behindDoc="0" locked="0" layoutInCell="1" allowOverlap="1" wp14:anchorId="1CE69E3F" wp14:editId="565187E4">
                <wp:simplePos x="0" y="0"/>
                <wp:positionH relativeFrom="column">
                  <wp:posOffset>255905</wp:posOffset>
                </wp:positionH>
                <wp:positionV relativeFrom="paragraph">
                  <wp:posOffset>1296035</wp:posOffset>
                </wp:positionV>
                <wp:extent cx="4341495" cy="356870"/>
                <wp:effectExtent l="133350" t="133350" r="78105" b="812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35687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Default="003B66DD" w:rsidP="002302F7">
                            <w:pPr>
                              <w:spacing w:line="360" w:lineRule="auto"/>
                              <w:ind w:left="360" w:firstLine="720"/>
                              <w:jc w:val="both"/>
                              <w:rPr>
                                <w:rFonts w:ascii="Bookman Old Style" w:eastAsia="Californian FB" w:hAnsi="Bookman Old Style"/>
                                <w:sz w:val="22"/>
                              </w:rPr>
                            </w:pPr>
                            <w:r w:rsidRPr="002612B2">
                              <w:rPr>
                                <w:rFonts w:ascii="Bookman Old Style" w:eastAsia="Californian FB" w:hAnsi="Bookman Old Style"/>
                                <w:sz w:val="22"/>
                              </w:rPr>
                              <w:t>Seksi</w:t>
                            </w:r>
                            <w:r>
                              <w:rPr>
                                <w:rFonts w:ascii="Bookman Old Style" w:eastAsia="Californian FB" w:hAnsi="Bookman Old Style"/>
                                <w:sz w:val="22"/>
                              </w:rPr>
                              <w:t xml:space="preserve"> </w:t>
                            </w:r>
                            <w:r w:rsidRPr="00E74DB2">
                              <w:rPr>
                                <w:rFonts w:ascii="Bookman Old Style" w:eastAsia="Californian FB" w:hAnsi="Bookman Old Style"/>
                                <w:sz w:val="22"/>
                              </w:rPr>
                              <w:t xml:space="preserve">Pelatihan </w:t>
                            </w:r>
                            <w:proofErr w:type="gramStart"/>
                            <w:r w:rsidRPr="00E74DB2">
                              <w:rPr>
                                <w:rFonts w:ascii="Bookman Old Style" w:eastAsia="Californian FB" w:hAnsi="Bookman Old Style"/>
                                <w:sz w:val="22"/>
                              </w:rPr>
                              <w:t>dan  Produktivitas</w:t>
                            </w:r>
                            <w:proofErr w:type="gramEnd"/>
                            <w:r w:rsidRPr="00E74DB2">
                              <w:rPr>
                                <w:rFonts w:ascii="Bookman Old Style" w:eastAsia="Californian FB" w:hAnsi="Bookman Old Style"/>
                                <w:sz w:val="22"/>
                              </w:rPr>
                              <w:t xml:space="preserve"> Tenaga Kerja</w:t>
                            </w:r>
                          </w:p>
                          <w:p w:rsidR="003B66DD" w:rsidRPr="00DF6FEA" w:rsidRDefault="003B66DD" w:rsidP="002302F7">
                            <w:pPr>
                              <w:jc w:val="center"/>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E69E3F" id="Rectangle 11" o:spid="_x0000_s1046" style="position:absolute;margin-left:20.15pt;margin-top:102.05pt;width:341.85pt;height:2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" fillcolor="#4bacc6" strokecolor="#4bacc6" strokeweight="10pt">
                <v:stroke linestyle="thinThin"/>
                <v:shadow on="t" color="#868686" opacity=".5" offset="-6pt,-6pt"/>
                <v:textbox>
                  <w:txbxContent>
                    <w:p w:rsidR="003B66DD" w:rsidRDefault="003B66DD" w:rsidP="002302F7">
                      <w:pPr>
                        <w:spacing w:line="360" w:lineRule="auto"/>
                        <w:ind w:left="360" w:firstLine="720"/>
                        <w:jc w:val="both"/>
                        <w:rPr>
                          <w:rFonts w:ascii="Bookman Old Style" w:eastAsia="Californian FB" w:hAnsi="Bookman Old Style"/>
                          <w:sz w:val="22"/>
                        </w:rPr>
                      </w:pPr>
                      <w:r w:rsidRPr="002612B2">
                        <w:rPr>
                          <w:rFonts w:ascii="Bookman Old Style" w:eastAsia="Californian FB" w:hAnsi="Bookman Old Style"/>
                          <w:sz w:val="22"/>
                        </w:rPr>
                        <w:t>Seksi</w:t>
                      </w:r>
                      <w:r>
                        <w:rPr>
                          <w:rFonts w:ascii="Bookman Old Style" w:eastAsia="Californian FB" w:hAnsi="Bookman Old Style"/>
                          <w:sz w:val="22"/>
                        </w:rPr>
                        <w:t xml:space="preserve"> </w:t>
                      </w:r>
                      <w:r w:rsidRPr="00E74DB2">
                        <w:rPr>
                          <w:rFonts w:ascii="Bookman Old Style" w:eastAsia="Californian FB" w:hAnsi="Bookman Old Style"/>
                          <w:sz w:val="22"/>
                        </w:rPr>
                        <w:t>Pelatihan dan  Produktivitas Tenaga Kerja</w:t>
                      </w:r>
                    </w:p>
                    <w:p w:rsidR="003B66DD" w:rsidRPr="00DF6FEA" w:rsidRDefault="003B66DD" w:rsidP="002302F7">
                      <w:pPr>
                        <w:jc w:val="center"/>
                        <w:rPr>
                          <w:rFonts w:ascii="Bookman Old Style" w:hAnsi="Bookman Old Style"/>
                          <w:sz w:val="24"/>
                          <w:szCs w:val="24"/>
                        </w:rPr>
                      </w:pPr>
                    </w:p>
                  </w:txbxContent>
                </v:textbox>
              </v:rect>
            </w:pict>
          </mc:Fallback>
        </mc:AlternateContent>
      </w:r>
      <w:r w:rsidRPr="00FF662D">
        <w:rPr>
          <w:rFonts w:ascii="Arial" w:eastAsia="Algerian" w:hAnsi="Arial"/>
          <w:noProof/>
        </w:rPr>
        <mc:AlternateContent>
          <mc:Choice Requires="wps">
            <w:drawing>
              <wp:anchor distT="0" distB="0" distL="114300" distR="114300" simplePos="0" relativeHeight="251684864" behindDoc="0" locked="0" layoutInCell="1" allowOverlap="1" wp14:anchorId="10D707BA" wp14:editId="24503281">
                <wp:simplePos x="0" y="0"/>
                <wp:positionH relativeFrom="column">
                  <wp:posOffset>259715</wp:posOffset>
                </wp:positionH>
                <wp:positionV relativeFrom="paragraph">
                  <wp:posOffset>577850</wp:posOffset>
                </wp:positionV>
                <wp:extent cx="4341495" cy="356870"/>
                <wp:effectExtent l="133350" t="133350" r="78105" b="812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35687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Pr="00DF6FEA" w:rsidRDefault="003B66DD" w:rsidP="002302F7">
                            <w:pPr>
                              <w:jc w:val="center"/>
                              <w:rPr>
                                <w:rFonts w:ascii="Bookman Old Style" w:hAnsi="Bookman Old Style"/>
                                <w:sz w:val="24"/>
                                <w:szCs w:val="24"/>
                              </w:rPr>
                            </w:pPr>
                            <w:r w:rsidRPr="002612B2">
                              <w:rPr>
                                <w:rFonts w:ascii="Bookman Old Style" w:eastAsia="Californian FB" w:hAnsi="Bookman Old Style"/>
                                <w:sz w:val="22"/>
                              </w:rPr>
                              <w:t xml:space="preserve">Seksi </w:t>
                            </w:r>
                            <w:proofErr w:type="gramStart"/>
                            <w:r w:rsidRPr="002612B2">
                              <w:rPr>
                                <w:rFonts w:ascii="Bookman Old Style" w:eastAsia="Californian FB" w:hAnsi="Bookman Old Style"/>
                                <w:sz w:val="22"/>
                              </w:rPr>
                              <w:t>Perluasan  Kesempatan</w:t>
                            </w:r>
                            <w:proofErr w:type="gramEnd"/>
                            <w:r w:rsidRPr="002612B2">
                              <w:rPr>
                                <w:rFonts w:ascii="Bookman Old Style" w:eastAsia="Californian FB" w:hAnsi="Bookman Old Style"/>
                                <w:sz w:val="22"/>
                              </w:rPr>
                              <w:t xml:space="preserve">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D707BA" id="Rectangle 18" o:spid="_x0000_s1047" style="position:absolute;margin-left:20.45pt;margin-top:45.5pt;width:341.85pt;height:2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" fillcolor="#4bacc6" strokecolor="#4bacc6" strokeweight="10pt">
                <v:stroke linestyle="thinThin"/>
                <v:shadow on="t" color="#868686" opacity=".5" offset="-6pt,-6pt"/>
                <v:textbox>
                  <w:txbxContent>
                    <w:p w:rsidR="003B66DD" w:rsidRPr="00DF6FEA" w:rsidRDefault="003B66DD" w:rsidP="002302F7">
                      <w:pPr>
                        <w:jc w:val="center"/>
                        <w:rPr>
                          <w:rFonts w:ascii="Bookman Old Style" w:hAnsi="Bookman Old Style"/>
                          <w:sz w:val="24"/>
                          <w:szCs w:val="24"/>
                        </w:rPr>
                      </w:pPr>
                      <w:r w:rsidRPr="002612B2">
                        <w:rPr>
                          <w:rFonts w:ascii="Bookman Old Style" w:eastAsia="Californian FB" w:hAnsi="Bookman Old Style"/>
                          <w:sz w:val="22"/>
                        </w:rPr>
                        <w:t>Seksi Perluasan  Kesempatan Kerja</w:t>
                      </w:r>
                    </w:p>
                  </w:txbxContent>
                </v:textbox>
              </v:rect>
            </w:pict>
          </mc:Fallback>
        </mc:AlternateContent>
      </w:r>
      <w:r w:rsidR="002302F7" w:rsidRPr="00FF662D">
        <w:rPr>
          <w:rFonts w:ascii="Arial" w:eastAsia="Algerian" w:hAnsi="Arial"/>
          <w:noProof/>
        </w:rPr>
        <mc:AlternateContent>
          <mc:Choice Requires="wps">
            <w:drawing>
              <wp:anchor distT="0" distB="0" distL="114300" distR="114300" simplePos="0" relativeHeight="251682816" behindDoc="0" locked="0" layoutInCell="1" allowOverlap="1" wp14:anchorId="4F07523C" wp14:editId="66EAB02C">
                <wp:simplePos x="0" y="0"/>
                <wp:positionH relativeFrom="column">
                  <wp:posOffset>7980045</wp:posOffset>
                </wp:positionH>
                <wp:positionV relativeFrom="paragraph">
                  <wp:posOffset>968375</wp:posOffset>
                </wp:positionV>
                <wp:extent cx="45085" cy="165735"/>
                <wp:effectExtent l="179070" t="67945" r="175895" b="204470"/>
                <wp:wrapNone/>
                <wp:docPr id="16" name="Down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65735"/>
                        </a:xfrm>
                        <a:prstGeom prst="downArrow">
                          <a:avLst>
                            <a:gd name="adj1" fmla="val 50000"/>
                            <a:gd name="adj2" fmla="val 91901"/>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28292B" id="Down Arrow 16" o:spid="_x0000_s1026" type="#_x0000_t67" style="position:absolute;margin-left:628.35pt;margin-top:76.25pt;width:3.55pt;height:1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" fillcolor="#4bacc6" strokecolor="#4bacc6" strokeweight="10pt">
                <v:stroke linestyle="thinThin"/>
                <v:shadow color="#868686"/>
                <v:textbox style="layout-flow:vertical-ideographic"/>
              </v:shape>
            </w:pict>
          </mc:Fallback>
        </mc:AlternateContent>
      </w:r>
      <w:r w:rsidR="002302F7" w:rsidRPr="00FF662D">
        <w:rPr>
          <w:rFonts w:ascii="Arial" w:eastAsia="Algerian" w:hAnsi="Arial"/>
          <w:noProof/>
        </w:rPr>
        <mc:AlternateContent>
          <mc:Choice Requires="wps">
            <w:drawing>
              <wp:anchor distT="0" distB="0" distL="114300" distR="114300" simplePos="0" relativeHeight="251679744" behindDoc="0" locked="0" layoutInCell="1" allowOverlap="1" wp14:anchorId="547562CC" wp14:editId="365C0BA5">
                <wp:simplePos x="0" y="0"/>
                <wp:positionH relativeFrom="column">
                  <wp:posOffset>5618480</wp:posOffset>
                </wp:positionH>
                <wp:positionV relativeFrom="paragraph">
                  <wp:posOffset>577850</wp:posOffset>
                </wp:positionV>
                <wp:extent cx="4341495" cy="356870"/>
                <wp:effectExtent l="141605" t="144145" r="69850" b="704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356870"/>
                        </a:xfrm>
                        <a:prstGeom prst="rect">
                          <a:avLst/>
                        </a:prstGeom>
                        <a:solidFill>
                          <a:srgbClr val="4BACC6"/>
                        </a:solidFill>
                        <a:ln w="127000" cmpd="dbl" algn="ctr">
                          <a:solidFill>
                            <a:srgbClr val="4BACC6"/>
                          </a:solidFill>
                          <a:miter lim="800000"/>
                          <a:headEnd/>
                          <a:tailEnd/>
                        </a:ln>
                        <a:effectLst>
                          <a:outerShdw dist="107763" dir="13500000" algn="ctr" rotWithShape="0">
                            <a:srgbClr val="868686">
                              <a:alpha val="50000"/>
                            </a:srgbClr>
                          </a:outerShdw>
                        </a:effectLst>
                      </wps:spPr>
                      <wps:txbx>
                        <w:txbxContent>
                          <w:p w:rsidR="003B66DD" w:rsidRDefault="003B66DD" w:rsidP="002302F7">
                            <w:pPr>
                              <w:spacing w:line="360" w:lineRule="auto"/>
                              <w:ind w:right="-21"/>
                              <w:jc w:val="center"/>
                              <w:rPr>
                                <w:rFonts w:ascii="Bookman Old Style" w:eastAsia="Californian FB" w:hAnsi="Bookman Old Style"/>
                                <w:sz w:val="22"/>
                              </w:rPr>
                            </w:pPr>
                            <w:r w:rsidRPr="002612B2">
                              <w:rPr>
                                <w:rFonts w:ascii="Bookman Old Style" w:eastAsia="Californian FB" w:hAnsi="Bookman Old Style"/>
                                <w:sz w:val="22"/>
                              </w:rPr>
                              <w:t>Seksi Pengupahan dan Jaminan Sosial</w:t>
                            </w:r>
                          </w:p>
                          <w:p w:rsidR="003B66DD" w:rsidRPr="00DF6FEA" w:rsidRDefault="003B66DD" w:rsidP="002302F7">
                            <w:pPr>
                              <w:jc w:val="center"/>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562CC" id="Rectangle 15" o:spid="_x0000_s1048" style="position:absolute;margin-left:442.4pt;margin-top:45.5pt;width:341.85pt;height: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" fillcolor="#4bacc6" strokecolor="#4bacc6" strokeweight="10pt">
                <v:stroke linestyle="thinThin"/>
                <v:shadow on="t" color="#868686" opacity=".5" offset="-6pt,-6pt"/>
                <v:textbox>
                  <w:txbxContent>
                    <w:p w:rsidR="003B66DD" w:rsidRDefault="003B66DD" w:rsidP="002302F7">
                      <w:pPr>
                        <w:spacing w:line="360" w:lineRule="auto"/>
                        <w:ind w:right="-21"/>
                        <w:jc w:val="center"/>
                        <w:rPr>
                          <w:rFonts w:ascii="Bookman Old Style" w:eastAsia="Californian FB" w:hAnsi="Bookman Old Style"/>
                          <w:sz w:val="22"/>
                        </w:rPr>
                      </w:pPr>
                      <w:r w:rsidRPr="002612B2">
                        <w:rPr>
                          <w:rFonts w:ascii="Bookman Old Style" w:eastAsia="Californian FB" w:hAnsi="Bookman Old Style"/>
                          <w:sz w:val="22"/>
                        </w:rPr>
                        <w:t>Seksi Pengupahan dan Jaminan Sosial</w:t>
                      </w:r>
                    </w:p>
                    <w:p w:rsidR="003B66DD" w:rsidRPr="00DF6FEA" w:rsidRDefault="003B66DD" w:rsidP="002302F7">
                      <w:pPr>
                        <w:jc w:val="center"/>
                        <w:rPr>
                          <w:rFonts w:ascii="Bookman Old Style" w:hAnsi="Bookman Old Style"/>
                          <w:sz w:val="24"/>
                          <w:szCs w:val="24"/>
                        </w:rPr>
                      </w:pPr>
                    </w:p>
                  </w:txbxContent>
                </v:textbox>
              </v:rect>
            </w:pict>
          </mc:Fallback>
        </mc:AlternateContent>
      </w:r>
      <w:r w:rsidR="002302F7" w:rsidRPr="00FF662D">
        <w:rPr>
          <w:rFonts w:ascii="Arial" w:eastAsia="Algerian" w:hAnsi="Arial"/>
          <w:noProof/>
        </w:rPr>
        <mc:AlternateContent>
          <mc:Choice Requires="wps">
            <w:drawing>
              <wp:anchor distT="0" distB="0" distL="114300" distR="114300" simplePos="0" relativeHeight="251681792" behindDoc="0" locked="0" layoutInCell="1" allowOverlap="1" wp14:anchorId="04378320" wp14:editId="60AE0F5B">
                <wp:simplePos x="0" y="0"/>
                <wp:positionH relativeFrom="column">
                  <wp:posOffset>8025130</wp:posOffset>
                </wp:positionH>
                <wp:positionV relativeFrom="paragraph">
                  <wp:posOffset>213995</wp:posOffset>
                </wp:positionV>
                <wp:extent cx="45085" cy="165735"/>
                <wp:effectExtent l="176530" t="66040" r="178435" b="19685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65735"/>
                        </a:xfrm>
                        <a:prstGeom prst="downArrow">
                          <a:avLst>
                            <a:gd name="adj1" fmla="val 50000"/>
                            <a:gd name="adj2" fmla="val 91901"/>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4215D3" id="Down Arrow 14" o:spid="_x0000_s1026" type="#_x0000_t67" style="position:absolute;margin-left:631.9pt;margin-top:16.85pt;width:3.55pt;height:1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" fillcolor="#4bacc6" strokecolor="#4bacc6" strokeweight="10pt">
                <v:stroke linestyle="thinThin"/>
                <v:shadow color="#868686"/>
                <v:textbox style="layout-flow:vertical-ideographic"/>
              </v:shape>
            </w:pict>
          </mc:Fallback>
        </mc:AlternateContent>
      </w:r>
      <w:r w:rsidR="002302F7" w:rsidRPr="00FF662D">
        <w:rPr>
          <w:rFonts w:ascii="Arial" w:eastAsia="Algerian" w:hAnsi="Arial"/>
          <w:noProof/>
        </w:rPr>
        <mc:AlternateContent>
          <mc:Choice Requires="wps">
            <w:drawing>
              <wp:anchor distT="0" distB="0" distL="114300" distR="114300" simplePos="0" relativeHeight="251687936" behindDoc="0" locked="0" layoutInCell="1" allowOverlap="1" wp14:anchorId="109000C2" wp14:editId="7F79DF20">
                <wp:simplePos x="0" y="0"/>
                <wp:positionH relativeFrom="column">
                  <wp:posOffset>2540000</wp:posOffset>
                </wp:positionH>
                <wp:positionV relativeFrom="paragraph">
                  <wp:posOffset>968375</wp:posOffset>
                </wp:positionV>
                <wp:extent cx="45085" cy="165735"/>
                <wp:effectExtent l="177800" t="67945" r="177165" b="204470"/>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65735"/>
                        </a:xfrm>
                        <a:prstGeom prst="downArrow">
                          <a:avLst>
                            <a:gd name="adj1" fmla="val 50000"/>
                            <a:gd name="adj2" fmla="val 91901"/>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5948DF" id="Down Arrow 13" o:spid="_x0000_s1026" type="#_x0000_t67" style="position:absolute;margin-left:200pt;margin-top:76.25pt;width:3.55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" fillcolor="#4bacc6" strokecolor="#4bacc6" strokeweight="10pt">
                <v:stroke linestyle="thinThin"/>
                <v:shadow color="#868686"/>
                <v:textbox style="layout-flow:vertical-ideographic"/>
              </v:shape>
            </w:pict>
          </mc:Fallback>
        </mc:AlternateContent>
      </w:r>
      <w:r w:rsidR="002302F7" w:rsidRPr="00FF662D">
        <w:rPr>
          <w:rFonts w:ascii="Arial" w:eastAsia="Algerian" w:hAnsi="Arial"/>
          <w:noProof/>
        </w:rPr>
        <mc:AlternateContent>
          <mc:Choice Requires="wps">
            <w:drawing>
              <wp:anchor distT="0" distB="0" distL="114300" distR="114300" simplePos="0" relativeHeight="251686912" behindDoc="0" locked="0" layoutInCell="1" allowOverlap="1" wp14:anchorId="0171C7DD" wp14:editId="050D18DE">
                <wp:simplePos x="0" y="0"/>
                <wp:positionH relativeFrom="column">
                  <wp:posOffset>2540000</wp:posOffset>
                </wp:positionH>
                <wp:positionV relativeFrom="paragraph">
                  <wp:posOffset>213995</wp:posOffset>
                </wp:positionV>
                <wp:extent cx="45085" cy="165735"/>
                <wp:effectExtent l="177800" t="66040" r="177165" b="19685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65735"/>
                        </a:xfrm>
                        <a:prstGeom prst="downArrow">
                          <a:avLst>
                            <a:gd name="adj1" fmla="val 50000"/>
                            <a:gd name="adj2" fmla="val 91901"/>
                          </a:avLst>
                        </a:prstGeom>
                        <a:solidFill>
                          <a:srgbClr val="4BACC6"/>
                        </a:solidFill>
                        <a:ln w="127000" cmpd="dbl"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156E68" id="Down Arrow 12" o:spid="_x0000_s1026" type="#_x0000_t67" style="position:absolute;margin-left:200pt;margin-top:16.85pt;width:3.55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" fillcolor="#4bacc6" strokecolor="#4bacc6" strokeweight="10pt">
                <v:stroke linestyle="thinThin"/>
                <v:shadow color="#868686"/>
                <v:textbox style="layout-flow:vertical-ideographic"/>
              </v:shape>
            </w:pict>
          </mc:Fallback>
        </mc:AlternateContent>
      </w:r>
    </w:p>
    <w:p w:rsidR="002C46EE" w:rsidRPr="002C46EE" w:rsidRDefault="002C46EE" w:rsidP="002C46EE">
      <w:pPr>
        <w:pStyle w:val="ListParagraph"/>
        <w:numPr>
          <w:ilvl w:val="1"/>
          <w:numId w:val="8"/>
        </w:numPr>
        <w:spacing w:line="0" w:lineRule="atLeast"/>
        <w:ind w:left="426" w:hanging="426"/>
        <w:rPr>
          <w:rFonts w:ascii="Arial" w:eastAsia="Bookman Old Style" w:hAnsi="Arial"/>
          <w:b/>
          <w:color w:val="auto"/>
          <w:sz w:val="22"/>
        </w:rPr>
      </w:pPr>
      <w:r w:rsidRPr="002C46EE">
        <w:rPr>
          <w:rFonts w:ascii="Arial" w:eastAsia="Kristen ITC" w:hAnsi="Arial"/>
          <w:b/>
          <w:color w:val="auto"/>
          <w:sz w:val="22"/>
        </w:rPr>
        <w:lastRenderedPageBreak/>
        <w:t>Sistematika Penyajian LKj</w:t>
      </w:r>
    </w:p>
    <w:p w:rsidR="002C46EE" w:rsidRPr="00FF662D" w:rsidRDefault="002C46EE" w:rsidP="002C46EE">
      <w:pPr>
        <w:spacing w:line="150" w:lineRule="exact"/>
        <w:rPr>
          <w:rFonts w:ascii="Arial" w:eastAsia="Times New Roman" w:hAnsi="Arial"/>
        </w:rPr>
      </w:pPr>
    </w:p>
    <w:p w:rsidR="002C46EE" w:rsidRDefault="002C46EE" w:rsidP="002C46EE">
      <w:pPr>
        <w:spacing w:line="356" w:lineRule="auto"/>
        <w:ind w:left="426" w:right="50" w:firstLine="425"/>
        <w:jc w:val="both"/>
        <w:rPr>
          <w:rFonts w:ascii="Arial" w:eastAsia="Californian FB" w:hAnsi="Arial"/>
          <w:sz w:val="24"/>
          <w:szCs w:val="24"/>
        </w:rPr>
      </w:pPr>
      <w:r>
        <w:rPr>
          <w:rFonts w:ascii="Arial" w:eastAsia="Californian FB" w:hAnsi="Arial"/>
          <w:sz w:val="24"/>
          <w:szCs w:val="24"/>
        </w:rPr>
        <w:t xml:space="preserve"> </w:t>
      </w:r>
      <w:r w:rsidRPr="002C46EE">
        <w:rPr>
          <w:rFonts w:ascii="Arial" w:eastAsia="Californian FB" w:hAnsi="Arial"/>
          <w:sz w:val="24"/>
          <w:szCs w:val="24"/>
        </w:rPr>
        <w:t>Penyusunan Laporan Kinerja Instansi Pemerintah (LKj) Dinas Tenaga Kerja</w:t>
      </w:r>
      <w:r w:rsidR="007F1AAC">
        <w:rPr>
          <w:rFonts w:ascii="Arial" w:eastAsia="Californian FB" w:hAnsi="Arial"/>
          <w:sz w:val="24"/>
          <w:szCs w:val="24"/>
        </w:rPr>
        <w:t xml:space="preserve"> Kabupaten Tanjung Jabung Barat Tahun </w:t>
      </w:r>
      <w:r w:rsidRPr="002C46EE">
        <w:rPr>
          <w:rFonts w:ascii="Arial" w:eastAsia="Californian FB" w:hAnsi="Arial"/>
          <w:sz w:val="24"/>
          <w:szCs w:val="24"/>
        </w:rPr>
        <w:t>2020</w:t>
      </w:r>
      <w:r w:rsidR="007F1AAC">
        <w:rPr>
          <w:rFonts w:ascii="Arial" w:eastAsia="Californian FB" w:hAnsi="Arial"/>
          <w:sz w:val="24"/>
          <w:szCs w:val="24"/>
        </w:rPr>
        <w:t>,</w:t>
      </w:r>
      <w:r w:rsidRPr="002C46EE">
        <w:rPr>
          <w:rFonts w:ascii="Arial" w:eastAsia="Californian FB" w:hAnsi="Arial"/>
          <w:sz w:val="24"/>
          <w:szCs w:val="24"/>
        </w:rPr>
        <w:t xml:space="preserve"> merupakan salah satu wujud pertanggungjawaban Dinas Tenaga Kerja Kabupaten Tanjung Jabung Barat kepada publik atas kinerja pencapaian visi dan misinya pada Tahun Anggaran 2020. </w:t>
      </w:r>
      <w:proofErr w:type="gramStart"/>
      <w:r w:rsidRPr="002C46EE">
        <w:rPr>
          <w:rFonts w:ascii="Arial" w:eastAsia="Californian FB" w:hAnsi="Arial"/>
          <w:sz w:val="24"/>
          <w:szCs w:val="24"/>
        </w:rPr>
        <w:t>Selain itu, LKj juga merupakan salah satu parameter yang digunakan oleh Dinas Tenaga Kerja Kabupaten Tanjung Jabung Barat untuk meningkatkan kinerja dalam melaksanakan tugas dan fungsinya.</w:t>
      </w:r>
      <w:proofErr w:type="gramEnd"/>
      <w:r w:rsidRPr="002C46EE">
        <w:rPr>
          <w:rFonts w:ascii="Arial" w:eastAsia="Californian FB" w:hAnsi="Arial"/>
          <w:sz w:val="24"/>
          <w:szCs w:val="24"/>
        </w:rPr>
        <w:t xml:space="preserve"> Penyusunan LKj Dinas Tenaga Kabupaten Tanjung Jabung Barat mengacu pada Peraturan Presiden Republik Indonesia Nomor 29 Tahun 2014 tentang Sistem Akuntabilitas Kinerja Instansi Pemerintah dan Peraturan Menteri Negara Pendayagunaan Aparatur Negara dan Reformasi Birokrasi Nomor 53 Tahun 2014 tentang Petunjuk Teknis Perjanjian Kinerja, Pelaporan Kinerja, dan Tata Cara Reviu Atas Laporan Kinerja Instansi Pemerintah, maka sistematika penyusunan Laporan Kinerja Instansi Pemerintah Dinas Tenaga Kerja Kabupaten Tanjung Jabung Barat Tahun Anggaran 2020 adalah sebagai berikut :</w:t>
      </w:r>
    </w:p>
    <w:p w:rsidR="00305E88" w:rsidRPr="00305E88" w:rsidRDefault="00305E88" w:rsidP="002C46EE">
      <w:pPr>
        <w:spacing w:line="356" w:lineRule="auto"/>
        <w:ind w:left="426" w:right="50" w:firstLine="425"/>
        <w:jc w:val="both"/>
        <w:rPr>
          <w:rFonts w:ascii="Arial" w:eastAsia="Californian FB" w:hAnsi="Arial"/>
          <w:sz w:val="8"/>
          <w:szCs w:val="8"/>
        </w:rPr>
      </w:pPr>
    </w:p>
    <w:p w:rsidR="002C46EE" w:rsidRPr="002C46EE" w:rsidRDefault="002C46EE" w:rsidP="002C46EE">
      <w:pPr>
        <w:spacing w:line="4" w:lineRule="exact"/>
        <w:rPr>
          <w:rFonts w:ascii="Arial" w:eastAsia="Times New Roman" w:hAnsi="Arial"/>
          <w:sz w:val="24"/>
          <w:szCs w:val="24"/>
        </w:rPr>
      </w:pPr>
    </w:p>
    <w:p w:rsidR="002C46EE" w:rsidRPr="002C46EE" w:rsidRDefault="002C46EE" w:rsidP="00305E88">
      <w:pPr>
        <w:numPr>
          <w:ilvl w:val="0"/>
          <w:numId w:val="9"/>
        </w:numPr>
        <w:spacing w:line="360" w:lineRule="auto"/>
        <w:ind w:left="709" w:hanging="284"/>
        <w:contextualSpacing/>
        <w:rPr>
          <w:rFonts w:ascii="Arial" w:eastAsia="Symbol" w:hAnsi="Arial"/>
          <w:sz w:val="24"/>
          <w:szCs w:val="24"/>
        </w:rPr>
      </w:pPr>
      <w:r w:rsidRPr="002C46EE">
        <w:rPr>
          <w:rFonts w:ascii="Arial" w:eastAsia="Californian FB" w:hAnsi="Arial"/>
          <w:sz w:val="24"/>
          <w:szCs w:val="24"/>
        </w:rPr>
        <w:t>Bab I</w:t>
      </w:r>
      <w:r w:rsidRPr="002C46EE">
        <w:rPr>
          <w:rFonts w:ascii="Arial" w:eastAsia="Californian FB" w:hAnsi="Arial"/>
          <w:sz w:val="24"/>
          <w:szCs w:val="24"/>
        </w:rPr>
        <w:tab/>
        <w:t>:  Pendahuluan;</w:t>
      </w:r>
    </w:p>
    <w:p w:rsidR="002C46EE" w:rsidRPr="002C46EE" w:rsidRDefault="002C46EE" w:rsidP="00305E88">
      <w:pPr>
        <w:numPr>
          <w:ilvl w:val="0"/>
          <w:numId w:val="9"/>
        </w:numPr>
        <w:spacing w:line="360" w:lineRule="auto"/>
        <w:ind w:left="709" w:hanging="284"/>
        <w:contextualSpacing/>
        <w:rPr>
          <w:rFonts w:ascii="Arial" w:eastAsia="Symbol" w:hAnsi="Arial"/>
          <w:sz w:val="24"/>
          <w:szCs w:val="24"/>
        </w:rPr>
      </w:pPr>
      <w:r w:rsidRPr="002C46EE">
        <w:rPr>
          <w:rFonts w:ascii="Arial" w:eastAsia="Californian FB" w:hAnsi="Arial"/>
          <w:sz w:val="24"/>
          <w:szCs w:val="24"/>
        </w:rPr>
        <w:t>Bab II</w:t>
      </w:r>
      <w:r w:rsidRPr="002C46EE">
        <w:rPr>
          <w:rFonts w:ascii="Arial" w:eastAsia="Californian FB" w:hAnsi="Arial"/>
          <w:sz w:val="24"/>
          <w:szCs w:val="24"/>
        </w:rPr>
        <w:tab/>
        <w:t>:  Perencanaan Kinerja;</w:t>
      </w:r>
    </w:p>
    <w:p w:rsidR="00305E88" w:rsidRPr="00305E88" w:rsidRDefault="002C46EE" w:rsidP="00305E88">
      <w:pPr>
        <w:numPr>
          <w:ilvl w:val="0"/>
          <w:numId w:val="9"/>
        </w:numPr>
        <w:spacing w:line="360" w:lineRule="auto"/>
        <w:ind w:left="709" w:hanging="284"/>
        <w:contextualSpacing/>
        <w:rPr>
          <w:rFonts w:ascii="Arial" w:eastAsia="Symbol" w:hAnsi="Arial"/>
          <w:sz w:val="24"/>
          <w:szCs w:val="24"/>
        </w:rPr>
      </w:pPr>
      <w:r w:rsidRPr="002C46EE">
        <w:rPr>
          <w:rFonts w:ascii="Arial" w:eastAsia="Californian FB" w:hAnsi="Arial"/>
          <w:sz w:val="24"/>
          <w:szCs w:val="24"/>
        </w:rPr>
        <w:t>Bab III</w:t>
      </w:r>
      <w:r w:rsidRPr="002C46EE">
        <w:rPr>
          <w:rFonts w:ascii="Arial" w:eastAsia="Californian FB" w:hAnsi="Arial"/>
          <w:sz w:val="24"/>
          <w:szCs w:val="24"/>
        </w:rPr>
        <w:tab/>
        <w:t>:  Akuntabilitas Kinerja (Capaia</w:t>
      </w:r>
      <w:r w:rsidR="00305E88">
        <w:rPr>
          <w:rFonts w:ascii="Arial" w:eastAsia="Californian FB" w:hAnsi="Arial"/>
          <w:sz w:val="24"/>
          <w:szCs w:val="24"/>
        </w:rPr>
        <w:t xml:space="preserve">n Kinerja Organisasi, Realisasi </w:t>
      </w:r>
    </w:p>
    <w:p w:rsidR="002C46EE" w:rsidRPr="002C46EE" w:rsidRDefault="00305E88" w:rsidP="00305E88">
      <w:pPr>
        <w:spacing w:line="360" w:lineRule="auto"/>
        <w:ind w:left="709"/>
        <w:contextualSpacing/>
        <w:rPr>
          <w:rFonts w:ascii="Arial" w:eastAsia="Symbol" w:hAnsi="Arial"/>
          <w:sz w:val="24"/>
          <w:szCs w:val="24"/>
        </w:rPr>
      </w:pPr>
      <w:r>
        <w:rPr>
          <w:rFonts w:ascii="Arial" w:eastAsia="Californian FB" w:hAnsi="Arial"/>
          <w:sz w:val="24"/>
          <w:szCs w:val="24"/>
        </w:rPr>
        <w:t xml:space="preserve">              </w:t>
      </w:r>
      <w:r w:rsidR="002C46EE" w:rsidRPr="002C46EE">
        <w:rPr>
          <w:rFonts w:ascii="Arial" w:eastAsia="Californian FB" w:hAnsi="Arial"/>
          <w:sz w:val="24"/>
          <w:szCs w:val="24"/>
        </w:rPr>
        <w:t>Anggaran);</w:t>
      </w:r>
    </w:p>
    <w:p w:rsidR="002C46EE" w:rsidRPr="002C46EE" w:rsidRDefault="002C46EE" w:rsidP="00305E88">
      <w:pPr>
        <w:numPr>
          <w:ilvl w:val="0"/>
          <w:numId w:val="9"/>
        </w:numPr>
        <w:spacing w:line="360" w:lineRule="auto"/>
        <w:ind w:left="709" w:hanging="284"/>
        <w:contextualSpacing/>
        <w:rPr>
          <w:rFonts w:ascii="Arial" w:eastAsia="Californian FB" w:hAnsi="Arial"/>
          <w:sz w:val="24"/>
          <w:szCs w:val="24"/>
        </w:rPr>
      </w:pPr>
      <w:r w:rsidRPr="002C46EE">
        <w:rPr>
          <w:rFonts w:ascii="Arial" w:eastAsia="Californian FB" w:hAnsi="Arial"/>
          <w:sz w:val="24"/>
          <w:szCs w:val="24"/>
        </w:rPr>
        <w:t>Bab IV</w:t>
      </w:r>
      <w:r w:rsidRPr="002C46EE">
        <w:rPr>
          <w:rFonts w:ascii="Arial" w:eastAsia="Times New Roman" w:hAnsi="Arial"/>
          <w:sz w:val="24"/>
          <w:szCs w:val="24"/>
        </w:rPr>
        <w:tab/>
      </w:r>
      <w:r w:rsidRPr="002C46EE">
        <w:rPr>
          <w:rFonts w:ascii="Arial" w:eastAsia="Californian FB" w:hAnsi="Arial"/>
          <w:sz w:val="24"/>
          <w:szCs w:val="24"/>
        </w:rPr>
        <w:t>:  Penutup.</w:t>
      </w:r>
    </w:p>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FE2980" w:rsidRDefault="00FE2980"/>
    <w:p w:rsidR="00DB0C42" w:rsidRPr="00FF662D" w:rsidRDefault="00DB0C42" w:rsidP="00DB0C42">
      <w:pPr>
        <w:spacing w:line="0" w:lineRule="atLeast"/>
        <w:ind w:right="240"/>
        <w:jc w:val="center"/>
        <w:rPr>
          <w:rFonts w:ascii="Arial" w:eastAsia="Informal Roman" w:hAnsi="Arial"/>
          <w:b/>
          <w:sz w:val="28"/>
        </w:rPr>
      </w:pPr>
      <w:r w:rsidRPr="00FF662D">
        <w:rPr>
          <w:rFonts w:ascii="Arial" w:eastAsia="Informal Roman" w:hAnsi="Arial"/>
          <w:b/>
          <w:sz w:val="28"/>
        </w:rPr>
        <w:lastRenderedPageBreak/>
        <w:t>BAB II</w:t>
      </w:r>
    </w:p>
    <w:p w:rsidR="00DB0C42" w:rsidRPr="00FF662D" w:rsidRDefault="00DB0C42" w:rsidP="00DB0C42">
      <w:pPr>
        <w:spacing w:line="200" w:lineRule="exact"/>
        <w:rPr>
          <w:rFonts w:ascii="Arial" w:eastAsia="Times New Roman" w:hAnsi="Arial"/>
        </w:rPr>
      </w:pPr>
    </w:p>
    <w:p w:rsidR="00DB0C42" w:rsidRPr="00FF662D" w:rsidRDefault="00DB0C42" w:rsidP="00DB0C42">
      <w:pPr>
        <w:tabs>
          <w:tab w:val="left" w:pos="180"/>
        </w:tabs>
        <w:spacing w:line="0" w:lineRule="atLeast"/>
        <w:ind w:right="140"/>
        <w:jc w:val="center"/>
        <w:rPr>
          <w:rFonts w:ascii="Arial" w:eastAsia="Informal Roman" w:hAnsi="Arial"/>
          <w:b/>
          <w:sz w:val="27"/>
        </w:rPr>
      </w:pPr>
      <w:r w:rsidRPr="00FF662D">
        <w:rPr>
          <w:rFonts w:ascii="Arial" w:eastAsia="Informal Roman" w:hAnsi="Arial"/>
          <w:b/>
          <w:sz w:val="28"/>
        </w:rPr>
        <w:t>PERENCANAAN</w:t>
      </w:r>
      <w:r w:rsidRPr="00FF662D">
        <w:rPr>
          <w:rFonts w:ascii="Arial" w:eastAsia="Times New Roman" w:hAnsi="Arial"/>
        </w:rPr>
        <w:t xml:space="preserve"> </w:t>
      </w:r>
      <w:r w:rsidRPr="00FF662D">
        <w:rPr>
          <w:rFonts w:ascii="Arial" w:eastAsia="Informal Roman" w:hAnsi="Arial"/>
          <w:b/>
          <w:sz w:val="27"/>
        </w:rPr>
        <w:t>KINERJA</w:t>
      </w:r>
    </w:p>
    <w:p w:rsidR="00DB0C42" w:rsidRPr="00FF662D" w:rsidRDefault="00DB0C42" w:rsidP="00DB0C42">
      <w:pPr>
        <w:spacing w:line="200" w:lineRule="exact"/>
        <w:rPr>
          <w:rFonts w:ascii="Arial" w:eastAsia="Times New Roman" w:hAnsi="Arial"/>
        </w:rPr>
      </w:pPr>
    </w:p>
    <w:p w:rsidR="00DB0C42" w:rsidRPr="00DB0C42" w:rsidRDefault="00DB0C42" w:rsidP="00DB0C42">
      <w:pPr>
        <w:spacing w:line="0" w:lineRule="atLeast"/>
        <w:ind w:left="426"/>
        <w:rPr>
          <w:rFonts w:ascii="Arial" w:eastAsia="Kristen ITC" w:hAnsi="Arial"/>
          <w:b/>
          <w:sz w:val="6"/>
          <w:szCs w:val="6"/>
        </w:rPr>
      </w:pPr>
    </w:p>
    <w:p w:rsidR="00DB0C42" w:rsidRPr="00DB0C42" w:rsidRDefault="00DB0C42" w:rsidP="00DB0C42">
      <w:pPr>
        <w:pStyle w:val="ListParagraph"/>
        <w:numPr>
          <w:ilvl w:val="1"/>
          <w:numId w:val="13"/>
        </w:numPr>
        <w:spacing w:line="0" w:lineRule="atLeast"/>
        <w:ind w:left="851" w:hanging="491"/>
        <w:rPr>
          <w:rFonts w:ascii="Arial" w:eastAsia="Kristen ITC" w:hAnsi="Arial"/>
          <w:b/>
          <w:color w:val="auto"/>
          <w:sz w:val="22"/>
        </w:rPr>
      </w:pPr>
      <w:r w:rsidRPr="00DB0C42">
        <w:rPr>
          <w:rFonts w:ascii="Arial" w:eastAsia="Kristen ITC" w:hAnsi="Arial"/>
          <w:b/>
          <w:color w:val="auto"/>
          <w:sz w:val="22"/>
        </w:rPr>
        <w:t>PERENCANAAN KINERJA</w:t>
      </w:r>
    </w:p>
    <w:p w:rsidR="00DB0C42" w:rsidRPr="00FF662D" w:rsidRDefault="00DB0C42" w:rsidP="00DB0C42">
      <w:pPr>
        <w:spacing w:line="0" w:lineRule="atLeast"/>
        <w:ind w:left="426"/>
        <w:rPr>
          <w:rFonts w:ascii="Arial" w:eastAsia="Kristen ITC" w:hAnsi="Arial"/>
          <w:b/>
          <w:sz w:val="22"/>
        </w:rPr>
      </w:pPr>
    </w:p>
    <w:p w:rsidR="00DB0C42" w:rsidRPr="00DB0C42" w:rsidRDefault="00DB0C42" w:rsidP="00DB0C42">
      <w:pPr>
        <w:pStyle w:val="ListParagraph"/>
        <w:numPr>
          <w:ilvl w:val="2"/>
          <w:numId w:val="13"/>
        </w:numPr>
        <w:tabs>
          <w:tab w:val="left" w:pos="851"/>
        </w:tabs>
        <w:spacing w:line="0" w:lineRule="atLeast"/>
        <w:ind w:hanging="589"/>
        <w:rPr>
          <w:rFonts w:ascii="Arial" w:eastAsia="Californian FB" w:hAnsi="Arial"/>
          <w:color w:val="auto"/>
          <w:sz w:val="22"/>
        </w:rPr>
      </w:pPr>
      <w:r>
        <w:rPr>
          <w:rFonts w:ascii="Arial" w:eastAsia="Californian FB" w:hAnsi="Arial"/>
          <w:color w:val="auto"/>
          <w:sz w:val="22"/>
        </w:rPr>
        <w:t>Rencana Strategis 2016 – 2021</w:t>
      </w:r>
    </w:p>
    <w:p w:rsidR="00DB0C42" w:rsidRPr="00FF662D" w:rsidRDefault="00DB0C42" w:rsidP="00DB0C42">
      <w:pPr>
        <w:spacing w:line="130" w:lineRule="exact"/>
        <w:rPr>
          <w:rFonts w:ascii="Arial" w:eastAsia="Times New Roman" w:hAnsi="Arial"/>
        </w:rPr>
      </w:pPr>
    </w:p>
    <w:p w:rsidR="00DB0C42" w:rsidRDefault="00DB0C42" w:rsidP="00DB0C42">
      <w:pPr>
        <w:tabs>
          <w:tab w:val="left" w:pos="1843"/>
        </w:tabs>
        <w:spacing w:line="360" w:lineRule="auto"/>
        <w:ind w:left="1418" w:right="50" w:firstLine="283"/>
        <w:jc w:val="both"/>
        <w:rPr>
          <w:rFonts w:ascii="Arial" w:eastAsia="Californian FB" w:hAnsi="Arial"/>
          <w:sz w:val="24"/>
          <w:szCs w:val="24"/>
        </w:rPr>
      </w:pPr>
      <w:r w:rsidRPr="00FF662D">
        <w:rPr>
          <w:rFonts w:ascii="Arial" w:eastAsia="Californian FB" w:hAnsi="Arial"/>
          <w:sz w:val="22"/>
        </w:rPr>
        <w:tab/>
      </w:r>
      <w:proofErr w:type="gramStart"/>
      <w:r w:rsidRPr="00DB0C42">
        <w:rPr>
          <w:rFonts w:ascii="Arial" w:eastAsia="Californian FB" w:hAnsi="Arial"/>
          <w:sz w:val="24"/>
          <w:szCs w:val="24"/>
        </w:rPr>
        <w:t>Sesuai tugas dan fungsi Dinas Tenaga Kerja Kabupaten Tanjung Jabung Barat sebagai institusi yang membantu m</w:t>
      </w:r>
      <w:r>
        <w:rPr>
          <w:rFonts w:ascii="Arial" w:eastAsia="Californian FB" w:hAnsi="Arial"/>
          <w:sz w:val="24"/>
          <w:szCs w:val="24"/>
        </w:rPr>
        <w:t xml:space="preserve">elaksanakan urusan Pemerintahan </w:t>
      </w:r>
      <w:r w:rsidRPr="00DB0C42">
        <w:rPr>
          <w:rFonts w:ascii="Arial" w:eastAsia="Californian FB" w:hAnsi="Arial"/>
          <w:sz w:val="24"/>
          <w:szCs w:val="24"/>
        </w:rPr>
        <w:t>Daerah berdasarkan asas otonomi dan tugas pembantuan di bidang</w:t>
      </w:r>
      <w:r>
        <w:rPr>
          <w:rFonts w:ascii="Arial" w:eastAsia="Californian FB" w:hAnsi="Arial"/>
          <w:sz w:val="24"/>
          <w:szCs w:val="24"/>
        </w:rPr>
        <w:t xml:space="preserve"> ketenaga</w:t>
      </w:r>
      <w:r w:rsidRPr="00DB0C42">
        <w:rPr>
          <w:rFonts w:ascii="Arial" w:eastAsia="Californian FB" w:hAnsi="Arial"/>
          <w:sz w:val="24"/>
          <w:szCs w:val="24"/>
        </w:rPr>
        <w:t>kerjaan yang menjadi tanggung jawabnya.</w:t>
      </w:r>
      <w:proofErr w:type="gramEnd"/>
      <w:r w:rsidRPr="00DB0C42">
        <w:rPr>
          <w:rFonts w:ascii="Arial" w:eastAsia="Californian FB" w:hAnsi="Arial"/>
          <w:sz w:val="24"/>
          <w:szCs w:val="24"/>
        </w:rPr>
        <w:t xml:space="preserve"> </w:t>
      </w:r>
      <w:proofErr w:type="gramStart"/>
      <w:r w:rsidRPr="00DB0C42">
        <w:rPr>
          <w:rFonts w:ascii="Arial" w:eastAsia="Californian FB" w:hAnsi="Arial"/>
          <w:sz w:val="24"/>
          <w:szCs w:val="24"/>
        </w:rPr>
        <w:t>Dinas Tenaga Kerja Kabupaten Tanjung Jabung Barat melaksanakan program kegiatan sesuai dengan Rencana Strategis Dinas Tenaga Kerja Kabupaten Tanjung Jabung Barat yang merupakan implementasi RPJMD Kabupaten Tanjung</w:t>
      </w:r>
      <w:r>
        <w:rPr>
          <w:rFonts w:ascii="Arial" w:eastAsia="Californian FB" w:hAnsi="Arial"/>
          <w:sz w:val="24"/>
          <w:szCs w:val="24"/>
        </w:rPr>
        <w:t xml:space="preserve"> Jabung Barat Tahun 2016 – 2021.</w:t>
      </w:r>
      <w:proofErr w:type="gramEnd"/>
    </w:p>
    <w:p w:rsidR="00DB0C42" w:rsidRDefault="00DB0C42" w:rsidP="00DB0C42">
      <w:pPr>
        <w:tabs>
          <w:tab w:val="left" w:pos="1843"/>
        </w:tabs>
        <w:spacing w:line="360" w:lineRule="auto"/>
        <w:ind w:left="1418" w:right="50" w:firstLine="425"/>
        <w:jc w:val="both"/>
        <w:rPr>
          <w:rFonts w:ascii="Arial" w:eastAsia="Californian FB" w:hAnsi="Arial"/>
          <w:sz w:val="24"/>
          <w:szCs w:val="24"/>
        </w:rPr>
      </w:pPr>
      <w:r>
        <w:rPr>
          <w:rFonts w:ascii="Arial" w:eastAsia="Californian FB" w:hAnsi="Arial"/>
          <w:sz w:val="24"/>
          <w:szCs w:val="24"/>
        </w:rPr>
        <w:t>B</w:t>
      </w:r>
      <w:r w:rsidRPr="00DB0C42">
        <w:rPr>
          <w:rFonts w:ascii="Arial" w:eastAsia="Californian FB" w:hAnsi="Arial"/>
          <w:sz w:val="24"/>
          <w:szCs w:val="24"/>
        </w:rPr>
        <w:t>erorientasi pada hasil yang ingin dicapai selama kurun waktu lima tahun, yaitu periode 2016 – 2021</w:t>
      </w:r>
      <w:r>
        <w:rPr>
          <w:rFonts w:ascii="Arial" w:eastAsia="Californian FB" w:hAnsi="Arial"/>
          <w:sz w:val="24"/>
          <w:szCs w:val="24"/>
        </w:rPr>
        <w:t xml:space="preserve">, </w:t>
      </w:r>
      <w:r w:rsidRPr="00DB0C42">
        <w:rPr>
          <w:rFonts w:ascii="Arial" w:eastAsia="Californian FB" w:hAnsi="Arial"/>
          <w:sz w:val="24"/>
          <w:szCs w:val="24"/>
        </w:rPr>
        <w:t>dengan memperhitungkan potensi, peluang, dan kendala yang ada atau mungkin timbul. Rencana Strategis Dinas Tenaga Kerja Kabupaten Tanjung Jabung Barat Tahun 2016 – 2021</w:t>
      </w:r>
      <w:r>
        <w:rPr>
          <w:rFonts w:ascii="Arial" w:eastAsia="Californian FB" w:hAnsi="Arial"/>
          <w:sz w:val="24"/>
          <w:szCs w:val="24"/>
        </w:rPr>
        <w:t xml:space="preserve"> </w:t>
      </w:r>
      <w:r w:rsidRPr="00DB0C42">
        <w:rPr>
          <w:rFonts w:ascii="Arial" w:eastAsia="Californian FB" w:hAnsi="Arial"/>
          <w:sz w:val="24"/>
          <w:szCs w:val="24"/>
        </w:rPr>
        <w:t>sebagai dokumen yang mengimplementasikan kebijakan dan program Bu</w:t>
      </w:r>
      <w:r>
        <w:rPr>
          <w:rFonts w:ascii="Arial" w:eastAsia="Californian FB" w:hAnsi="Arial"/>
          <w:sz w:val="24"/>
          <w:szCs w:val="24"/>
        </w:rPr>
        <w:t xml:space="preserve">pati </w:t>
      </w:r>
      <w:r w:rsidRPr="00DB0C42">
        <w:rPr>
          <w:rFonts w:ascii="Arial" w:eastAsia="Californian FB" w:hAnsi="Arial"/>
          <w:sz w:val="24"/>
          <w:szCs w:val="24"/>
        </w:rPr>
        <w:t>Tanjung Jabung Barat ditetapkan untuk memberikan arah dan acuan dalam mewujudkan visi dan misi Dinas Tenaga Kerja Kabupaten Tanjung Jabung Barat</w:t>
      </w:r>
      <w:r>
        <w:rPr>
          <w:rFonts w:ascii="Arial" w:eastAsia="Californian FB" w:hAnsi="Arial"/>
          <w:sz w:val="24"/>
          <w:szCs w:val="24"/>
        </w:rPr>
        <w:t>,</w:t>
      </w:r>
      <w:r w:rsidRPr="00DB0C42">
        <w:rPr>
          <w:rFonts w:ascii="Arial" w:eastAsia="Californian FB" w:hAnsi="Arial"/>
          <w:sz w:val="24"/>
          <w:szCs w:val="24"/>
        </w:rPr>
        <w:t xml:space="preserve"> yang diuraikan dalam visi, misi, tujuan dan sasaran serta program dan kegiatan pendukung yang ingin dicapai dalam tahun 2020. </w:t>
      </w:r>
    </w:p>
    <w:p w:rsidR="00DB0C42" w:rsidRPr="00DB0C42" w:rsidRDefault="00DB0C42" w:rsidP="00DB0C42">
      <w:pPr>
        <w:tabs>
          <w:tab w:val="left" w:pos="1843"/>
        </w:tabs>
        <w:spacing w:line="360" w:lineRule="auto"/>
        <w:ind w:left="1418" w:right="50" w:firstLine="425"/>
        <w:jc w:val="both"/>
        <w:rPr>
          <w:rFonts w:ascii="Arial" w:eastAsia="Californian FB" w:hAnsi="Arial"/>
          <w:sz w:val="24"/>
          <w:szCs w:val="24"/>
        </w:rPr>
      </w:pPr>
      <w:r w:rsidRPr="00DB0C42">
        <w:rPr>
          <w:rFonts w:ascii="Arial" w:eastAsia="Californian FB" w:hAnsi="Arial"/>
          <w:sz w:val="24"/>
          <w:szCs w:val="24"/>
        </w:rPr>
        <w:t xml:space="preserve">Rencana Strategis Dinas Tenaga Kerja Kabupaten Tanjung Jabung Barat yang mencakup visi, misi, tujuan dan sasaran serta strategi pencapaian sasaran </w:t>
      </w:r>
      <w:proofErr w:type="gramStart"/>
      <w:r w:rsidRPr="00DB0C42">
        <w:rPr>
          <w:rFonts w:ascii="Arial" w:eastAsia="Californian FB" w:hAnsi="Arial"/>
          <w:sz w:val="24"/>
          <w:szCs w:val="24"/>
        </w:rPr>
        <w:t>akan</w:t>
      </w:r>
      <w:proofErr w:type="gramEnd"/>
      <w:r w:rsidRPr="00DB0C42">
        <w:rPr>
          <w:rFonts w:ascii="Arial" w:eastAsia="Californian FB" w:hAnsi="Arial"/>
          <w:sz w:val="24"/>
          <w:szCs w:val="24"/>
        </w:rPr>
        <w:t xml:space="preserve"> diuraikan dalam bab ini. Sedangkan uraian sasaran target kinerja yang ingin dicapai dalam tahun 2020 berikut program dan kegiatan pendukungnya </w:t>
      </w:r>
      <w:proofErr w:type="gramStart"/>
      <w:r w:rsidRPr="00DB0C42">
        <w:rPr>
          <w:rFonts w:ascii="Arial" w:eastAsia="Californian FB" w:hAnsi="Arial"/>
          <w:sz w:val="24"/>
          <w:szCs w:val="24"/>
        </w:rPr>
        <w:t>akan</w:t>
      </w:r>
      <w:proofErr w:type="gramEnd"/>
      <w:r w:rsidRPr="00DB0C42">
        <w:rPr>
          <w:rFonts w:ascii="Arial" w:eastAsia="Californian FB" w:hAnsi="Arial"/>
          <w:sz w:val="24"/>
          <w:szCs w:val="24"/>
        </w:rPr>
        <w:t xml:space="preserve"> dijelaskan dalam Penetapan Kinerja Tahun 2020.</w:t>
      </w:r>
    </w:p>
    <w:p w:rsidR="00DB0C42" w:rsidRPr="00DB0C42" w:rsidRDefault="00DB0C42" w:rsidP="00DB0C42">
      <w:pPr>
        <w:spacing w:line="121" w:lineRule="exact"/>
        <w:ind w:left="1418"/>
        <w:rPr>
          <w:rFonts w:ascii="Arial" w:eastAsia="Times New Roman" w:hAnsi="Arial"/>
          <w:sz w:val="24"/>
          <w:szCs w:val="24"/>
        </w:rPr>
      </w:pPr>
    </w:p>
    <w:p w:rsidR="00DB0C42" w:rsidRPr="00DB0C42" w:rsidRDefault="00DB0C42" w:rsidP="00DB0C42">
      <w:pPr>
        <w:tabs>
          <w:tab w:val="left" w:pos="1843"/>
        </w:tabs>
        <w:spacing w:line="360" w:lineRule="auto"/>
        <w:ind w:left="1418" w:right="50" w:firstLine="283"/>
        <w:jc w:val="both"/>
        <w:rPr>
          <w:rFonts w:ascii="Arial" w:eastAsia="Californian FB" w:hAnsi="Arial"/>
          <w:sz w:val="24"/>
          <w:szCs w:val="24"/>
        </w:rPr>
      </w:pPr>
      <w:r w:rsidRPr="00DB0C42">
        <w:rPr>
          <w:rFonts w:ascii="Arial" w:eastAsia="Californian FB" w:hAnsi="Arial"/>
          <w:sz w:val="24"/>
          <w:szCs w:val="24"/>
        </w:rPr>
        <w:tab/>
        <w:t xml:space="preserve">Dengan mempertimbangkan permasalahan pokok daerah, tantangan pembangunan yang dihadapi dan capaian pembangunan selama ini, maka visi pembangunan Kabupaten Tanjung Jabung Barat untuk Tahun 2016-2021, </w:t>
      </w:r>
      <w:proofErr w:type="gramStart"/>
      <w:r w:rsidRPr="00DB0C42">
        <w:rPr>
          <w:rFonts w:ascii="Arial" w:eastAsia="Californian FB" w:hAnsi="Arial"/>
          <w:sz w:val="24"/>
          <w:szCs w:val="24"/>
        </w:rPr>
        <w:t>adalah :</w:t>
      </w:r>
      <w:proofErr w:type="gramEnd"/>
    </w:p>
    <w:p w:rsidR="00DB0C42" w:rsidRPr="00DB0C42" w:rsidRDefault="00DB0C42" w:rsidP="00DB0C42">
      <w:pPr>
        <w:tabs>
          <w:tab w:val="left" w:pos="1843"/>
        </w:tabs>
        <w:spacing w:line="360" w:lineRule="auto"/>
        <w:ind w:left="1418" w:right="50" w:firstLine="283"/>
        <w:jc w:val="both"/>
        <w:rPr>
          <w:rFonts w:ascii="Arial" w:eastAsia="Californian FB" w:hAnsi="Arial"/>
          <w:sz w:val="10"/>
          <w:szCs w:val="10"/>
        </w:rPr>
      </w:pPr>
    </w:p>
    <w:p w:rsidR="00DB0C42" w:rsidRDefault="00DB0C42" w:rsidP="00DB0C42">
      <w:pPr>
        <w:tabs>
          <w:tab w:val="left" w:pos="1200"/>
        </w:tabs>
        <w:spacing w:line="360" w:lineRule="auto"/>
        <w:ind w:left="1418"/>
        <w:jc w:val="center"/>
        <w:rPr>
          <w:rFonts w:ascii="Arial" w:eastAsia="Californian FB" w:hAnsi="Arial"/>
          <w:b/>
          <w:sz w:val="24"/>
          <w:szCs w:val="24"/>
        </w:rPr>
      </w:pPr>
      <w:r w:rsidRPr="00DB0C42">
        <w:rPr>
          <w:rFonts w:ascii="Arial" w:eastAsia="Californian FB" w:hAnsi="Arial"/>
          <w:sz w:val="24"/>
          <w:szCs w:val="24"/>
        </w:rPr>
        <w:t>“</w:t>
      </w:r>
      <w:r w:rsidRPr="00DB0C42">
        <w:rPr>
          <w:rFonts w:ascii="Arial" w:eastAsia="Californian FB" w:hAnsi="Arial"/>
          <w:b/>
          <w:sz w:val="24"/>
          <w:szCs w:val="24"/>
        </w:rPr>
        <w:t>TERWUJUDNYA KABUPATEN TANJUNG JABUNG BARAT MAJU, ADIL, MAKMUR, BERMARTABAT DAN BERKUALITAS”</w:t>
      </w:r>
    </w:p>
    <w:p w:rsidR="00DB0C42" w:rsidRPr="00DB0C42" w:rsidRDefault="00DB0C42" w:rsidP="00DB0C42">
      <w:pPr>
        <w:tabs>
          <w:tab w:val="left" w:pos="1200"/>
        </w:tabs>
        <w:spacing w:line="360" w:lineRule="auto"/>
        <w:ind w:left="1418"/>
        <w:jc w:val="center"/>
        <w:rPr>
          <w:rFonts w:ascii="Arial" w:eastAsia="Times New Roman" w:hAnsi="Arial"/>
          <w:sz w:val="10"/>
          <w:szCs w:val="10"/>
        </w:rPr>
      </w:pPr>
    </w:p>
    <w:p w:rsidR="00DB0C42" w:rsidRPr="00DB0C42" w:rsidRDefault="00DB0C42" w:rsidP="00DB0C42">
      <w:pPr>
        <w:tabs>
          <w:tab w:val="left" w:pos="1843"/>
        </w:tabs>
        <w:spacing w:line="360" w:lineRule="auto"/>
        <w:ind w:left="1418" w:right="50" w:firstLine="283"/>
        <w:jc w:val="both"/>
        <w:rPr>
          <w:rFonts w:ascii="Arial" w:eastAsia="Californian FB" w:hAnsi="Arial"/>
          <w:sz w:val="24"/>
          <w:szCs w:val="24"/>
        </w:rPr>
      </w:pPr>
      <w:bookmarkStart w:id="1" w:name="page11"/>
      <w:bookmarkEnd w:id="1"/>
      <w:r w:rsidRPr="00DB0C42">
        <w:rPr>
          <w:rFonts w:ascii="Arial" w:eastAsia="Californian FB" w:hAnsi="Arial"/>
          <w:sz w:val="24"/>
          <w:szCs w:val="24"/>
        </w:rPr>
        <w:tab/>
        <w:t xml:space="preserve">Makna pokok yang terkandung dalam visi tersebut adalah sebagai </w:t>
      </w:r>
      <w:proofErr w:type="gramStart"/>
      <w:r w:rsidRPr="00DB0C42">
        <w:rPr>
          <w:rFonts w:ascii="Arial" w:eastAsia="Californian FB" w:hAnsi="Arial"/>
          <w:sz w:val="24"/>
          <w:szCs w:val="24"/>
        </w:rPr>
        <w:t>berikut :</w:t>
      </w:r>
      <w:proofErr w:type="gramEnd"/>
      <w:r w:rsidRPr="00DB0C42">
        <w:rPr>
          <w:rFonts w:ascii="Arial" w:eastAsia="Californian FB" w:hAnsi="Arial"/>
          <w:sz w:val="24"/>
          <w:szCs w:val="24"/>
        </w:rPr>
        <w:t xml:space="preserve"> </w:t>
      </w:r>
    </w:p>
    <w:p w:rsidR="00DB0C42" w:rsidRDefault="00DB0C42" w:rsidP="00DB0C42">
      <w:pPr>
        <w:numPr>
          <w:ilvl w:val="6"/>
          <w:numId w:val="7"/>
        </w:numPr>
        <w:spacing w:line="360" w:lineRule="auto"/>
        <w:ind w:left="1418" w:hanging="425"/>
        <w:jc w:val="both"/>
        <w:rPr>
          <w:rFonts w:ascii="Arial" w:eastAsia="Californian FB" w:hAnsi="Arial"/>
          <w:sz w:val="24"/>
          <w:szCs w:val="24"/>
        </w:rPr>
      </w:pPr>
      <w:r w:rsidRPr="00DB0C42">
        <w:rPr>
          <w:rFonts w:ascii="Arial" w:eastAsia="Californian FB" w:hAnsi="Arial"/>
          <w:b/>
          <w:sz w:val="24"/>
          <w:szCs w:val="24"/>
        </w:rPr>
        <w:lastRenderedPageBreak/>
        <w:t>Kabupaten Tanjung Jabung Barat yang Maju</w:t>
      </w:r>
      <w:r w:rsidRPr="00DB0C42">
        <w:rPr>
          <w:rFonts w:ascii="Arial" w:eastAsia="Californian FB" w:hAnsi="Arial"/>
          <w:sz w:val="24"/>
          <w:szCs w:val="24"/>
        </w:rPr>
        <w:t>, Merupakan Daerah yang memiliki standar hidup yang relatif tinggi serta ekonomi merata. Meningkatkan pendapatan dan ekonomi masyarakat, PDRB tinggi melalui eksploitasi Sumber Daya Alam, mengembangkan industri yang beragam, dan ekonomi kerakyatan.</w:t>
      </w:r>
    </w:p>
    <w:p w:rsidR="00DB0C42" w:rsidRPr="00DB0C42" w:rsidRDefault="00DB0C42" w:rsidP="00DB0C42">
      <w:pPr>
        <w:spacing w:line="360" w:lineRule="auto"/>
        <w:ind w:left="1418"/>
        <w:jc w:val="both"/>
        <w:rPr>
          <w:rFonts w:ascii="Arial" w:eastAsia="Californian FB" w:hAnsi="Arial"/>
          <w:sz w:val="10"/>
          <w:szCs w:val="10"/>
        </w:rPr>
      </w:pPr>
    </w:p>
    <w:p w:rsidR="00DB0C42" w:rsidRPr="00DB0C42" w:rsidRDefault="00DB0C42" w:rsidP="00DB0C42">
      <w:pPr>
        <w:numPr>
          <w:ilvl w:val="6"/>
          <w:numId w:val="7"/>
        </w:numPr>
        <w:spacing w:line="360" w:lineRule="auto"/>
        <w:ind w:left="1418" w:hanging="425"/>
        <w:jc w:val="both"/>
        <w:rPr>
          <w:rFonts w:ascii="Arial" w:eastAsia="Californian FB" w:hAnsi="Arial"/>
          <w:sz w:val="24"/>
          <w:szCs w:val="24"/>
        </w:rPr>
      </w:pPr>
      <w:r w:rsidRPr="00DB0C42">
        <w:rPr>
          <w:rFonts w:ascii="Arial" w:eastAsia="Californian FB" w:hAnsi="Arial"/>
          <w:b/>
          <w:sz w:val="24"/>
          <w:szCs w:val="24"/>
        </w:rPr>
        <w:t>Kabupaten Tanjung Jabung Barat yang Adil</w:t>
      </w:r>
      <w:r w:rsidRPr="00DB0C42">
        <w:rPr>
          <w:rFonts w:ascii="Arial" w:eastAsia="Californian FB" w:hAnsi="Arial"/>
          <w:sz w:val="24"/>
          <w:szCs w:val="24"/>
        </w:rPr>
        <w:t xml:space="preserve">, adalah kondisi kebenaran ideal secara moral </w:t>
      </w:r>
      <w:r w:rsidRPr="00DB0C42">
        <w:rPr>
          <w:rFonts w:ascii="Arial" w:eastAsia="Californian FB" w:hAnsi="Arial"/>
          <w:b/>
          <w:sz w:val="24"/>
          <w:szCs w:val="24"/>
        </w:rPr>
        <w:t>mengenai</w:t>
      </w:r>
      <w:r w:rsidRPr="00DB0C42">
        <w:rPr>
          <w:rFonts w:ascii="Arial" w:eastAsia="Californian FB" w:hAnsi="Arial"/>
          <w:sz w:val="24"/>
          <w:szCs w:val="24"/>
        </w:rPr>
        <w:t xml:space="preserve"> sesuatu hal baik menyangkut benda atau orang, Meningkat anggaran daerah yang prorakyat, terwujudnya pemerataan pembangunan sesuai dengan pengembangan potensi daerah. Penciptaan ruang pembangunan agraria yang lebih adil bagi rakyat, Pelayanan informasi publik yang berimbang dan transparan.</w:t>
      </w:r>
    </w:p>
    <w:p w:rsidR="00DB0C42" w:rsidRPr="00DB0C42" w:rsidRDefault="00DB0C42" w:rsidP="00DB0C42">
      <w:pPr>
        <w:spacing w:line="360" w:lineRule="auto"/>
        <w:ind w:left="1418"/>
        <w:jc w:val="both"/>
        <w:rPr>
          <w:rFonts w:ascii="Arial" w:eastAsia="Californian FB" w:hAnsi="Arial"/>
          <w:sz w:val="10"/>
          <w:szCs w:val="10"/>
        </w:rPr>
      </w:pPr>
    </w:p>
    <w:p w:rsidR="00DB0C42" w:rsidRDefault="00DB0C42" w:rsidP="00DB0C42">
      <w:pPr>
        <w:numPr>
          <w:ilvl w:val="6"/>
          <w:numId w:val="7"/>
        </w:numPr>
        <w:spacing w:line="360" w:lineRule="auto"/>
        <w:ind w:left="1418" w:hanging="425"/>
        <w:jc w:val="both"/>
        <w:rPr>
          <w:rFonts w:ascii="Arial" w:eastAsia="Californian FB" w:hAnsi="Arial"/>
          <w:sz w:val="24"/>
          <w:szCs w:val="24"/>
        </w:rPr>
      </w:pPr>
      <w:r w:rsidRPr="00DB0C42">
        <w:rPr>
          <w:rFonts w:ascii="Arial" w:eastAsia="Californian FB" w:hAnsi="Arial"/>
          <w:b/>
          <w:sz w:val="24"/>
          <w:szCs w:val="24"/>
        </w:rPr>
        <w:t>Kabupaten Tanjung Jabung Barat yang Makmur</w:t>
      </w:r>
      <w:r w:rsidRPr="00DB0C42">
        <w:rPr>
          <w:rFonts w:ascii="Arial" w:eastAsia="Californian FB" w:hAnsi="Arial"/>
          <w:sz w:val="24"/>
          <w:szCs w:val="24"/>
        </w:rPr>
        <w:t xml:space="preserve">, Makmur kehidupan warganya dan </w:t>
      </w:r>
      <w:r w:rsidRPr="00DB0C42">
        <w:rPr>
          <w:rFonts w:ascii="Arial" w:eastAsia="Californian FB" w:hAnsi="Arial"/>
          <w:b/>
          <w:sz w:val="24"/>
          <w:szCs w:val="24"/>
        </w:rPr>
        <w:t>melimpah</w:t>
      </w:r>
      <w:r w:rsidRPr="00DB0C42">
        <w:rPr>
          <w:rFonts w:ascii="Arial" w:eastAsia="Californian FB" w:hAnsi="Arial"/>
          <w:sz w:val="24"/>
          <w:szCs w:val="24"/>
        </w:rPr>
        <w:t xml:space="preserve"> kekayaan wilayahnya ini dapat dilihat dari menurunnya rasio kemiskinan dan terpenuhinya pelayanan kebutuhan dasar masyarakat</w:t>
      </w:r>
      <w:r>
        <w:rPr>
          <w:rFonts w:ascii="Arial" w:eastAsia="Californian FB" w:hAnsi="Arial"/>
          <w:sz w:val="24"/>
          <w:szCs w:val="24"/>
        </w:rPr>
        <w:t xml:space="preserve"> Kabupaten Tanjung Jabung Barat.</w:t>
      </w:r>
    </w:p>
    <w:p w:rsidR="00DB0C42" w:rsidRPr="00DB0C42" w:rsidRDefault="00DB0C42" w:rsidP="00DB0C42">
      <w:pPr>
        <w:spacing w:line="360" w:lineRule="auto"/>
        <w:ind w:left="1418"/>
        <w:jc w:val="both"/>
        <w:rPr>
          <w:rFonts w:ascii="Arial" w:eastAsia="Californian FB" w:hAnsi="Arial"/>
          <w:sz w:val="10"/>
          <w:szCs w:val="10"/>
        </w:rPr>
      </w:pPr>
    </w:p>
    <w:p w:rsidR="00DB0C42" w:rsidRDefault="00DB0C42" w:rsidP="00DB0C42">
      <w:pPr>
        <w:numPr>
          <w:ilvl w:val="6"/>
          <w:numId w:val="7"/>
        </w:numPr>
        <w:spacing w:line="360" w:lineRule="auto"/>
        <w:ind w:left="1418" w:hanging="425"/>
        <w:jc w:val="both"/>
        <w:rPr>
          <w:rFonts w:ascii="Arial" w:eastAsia="Californian FB" w:hAnsi="Arial"/>
          <w:sz w:val="24"/>
          <w:szCs w:val="24"/>
        </w:rPr>
      </w:pPr>
      <w:r w:rsidRPr="00DB0C42">
        <w:rPr>
          <w:rFonts w:ascii="Arial" w:eastAsia="Californian FB" w:hAnsi="Arial"/>
          <w:b/>
          <w:sz w:val="24"/>
          <w:szCs w:val="24"/>
        </w:rPr>
        <w:t>Kabupaten Tanjung Jabung Barat yang Bermartabat,</w:t>
      </w:r>
      <w:r w:rsidRPr="00DB0C42">
        <w:rPr>
          <w:rFonts w:ascii="Arial" w:eastAsia="Californian FB" w:hAnsi="Arial"/>
          <w:sz w:val="24"/>
          <w:szCs w:val="24"/>
        </w:rPr>
        <w:t xml:space="preserve"> Suatu kondisi kehidupan manusia ideal, yakni lengkapnya penghargaan dan pemenuhan segala hak asasi manusia sebagai makhluk yang memiliki harkat dan derajat, kelengkapan itu mampu mewujudkan cipta rasa dan karsanya secara nyata </w:t>
      </w:r>
    </w:p>
    <w:p w:rsidR="00DB0C42" w:rsidRPr="00DB0C42" w:rsidRDefault="00DB0C42" w:rsidP="00DB0C42">
      <w:pPr>
        <w:pStyle w:val="ListParagraph"/>
        <w:rPr>
          <w:rFonts w:ascii="Arial" w:eastAsia="Californian FB" w:hAnsi="Arial"/>
          <w:sz w:val="10"/>
          <w:szCs w:val="10"/>
        </w:rPr>
      </w:pPr>
    </w:p>
    <w:p w:rsidR="00DB0C42" w:rsidRDefault="00DB0C42" w:rsidP="00DB0C42">
      <w:pPr>
        <w:numPr>
          <w:ilvl w:val="6"/>
          <w:numId w:val="7"/>
        </w:numPr>
        <w:spacing w:line="360" w:lineRule="auto"/>
        <w:ind w:left="1418" w:hanging="425"/>
        <w:jc w:val="both"/>
        <w:rPr>
          <w:rFonts w:ascii="Arial" w:eastAsia="Californian FB" w:hAnsi="Arial"/>
          <w:sz w:val="24"/>
          <w:szCs w:val="24"/>
        </w:rPr>
      </w:pPr>
      <w:r w:rsidRPr="00DB0C42">
        <w:rPr>
          <w:rFonts w:ascii="Arial" w:eastAsia="Californian FB" w:hAnsi="Arial"/>
          <w:b/>
          <w:sz w:val="24"/>
          <w:szCs w:val="24"/>
        </w:rPr>
        <w:t>Kabupaten Tanjung Jabung Barat yang Berkualitas,</w:t>
      </w:r>
      <w:r w:rsidRPr="00DB0C42">
        <w:rPr>
          <w:rFonts w:ascii="Arial" w:eastAsia="Californian FB" w:hAnsi="Arial"/>
          <w:sz w:val="24"/>
          <w:szCs w:val="24"/>
        </w:rPr>
        <w:t xml:space="preserve"> adalah tingkat baik buruknya atau taraf hidup atau derajat hidup masyarakat Kabupaten Tanjung Jabung Barat.</w:t>
      </w:r>
    </w:p>
    <w:p w:rsidR="00DB0C42" w:rsidRPr="00DB0C42" w:rsidRDefault="00DB0C42" w:rsidP="00DB0C42">
      <w:pPr>
        <w:pStyle w:val="ListParagraph"/>
        <w:rPr>
          <w:rFonts w:ascii="Arial" w:eastAsia="Californian FB" w:hAnsi="Arial"/>
          <w:sz w:val="10"/>
          <w:szCs w:val="10"/>
        </w:rPr>
      </w:pPr>
    </w:p>
    <w:p w:rsidR="00DB0C42" w:rsidRPr="00DB0C42" w:rsidRDefault="00DB0C42" w:rsidP="00DB0C42">
      <w:pPr>
        <w:tabs>
          <w:tab w:val="left" w:pos="1843"/>
        </w:tabs>
        <w:spacing w:line="360" w:lineRule="auto"/>
        <w:ind w:left="1418" w:right="50" w:firstLine="283"/>
        <w:jc w:val="both"/>
        <w:rPr>
          <w:rFonts w:ascii="Arial" w:eastAsia="Californian FB" w:hAnsi="Arial"/>
          <w:sz w:val="24"/>
          <w:szCs w:val="24"/>
        </w:rPr>
      </w:pPr>
      <w:r w:rsidRPr="00DB0C42">
        <w:rPr>
          <w:rFonts w:ascii="Arial" w:eastAsia="Californian FB" w:hAnsi="Arial"/>
          <w:sz w:val="24"/>
          <w:szCs w:val="24"/>
        </w:rPr>
        <w:tab/>
        <w:t>Dalam rangka mewujudkan Visi tersebut diatas, maka ditetapkan 4 (empat) Misi Kabupaten Tanjun</w:t>
      </w:r>
      <w:r w:rsidR="00033D04">
        <w:rPr>
          <w:rFonts w:ascii="Arial" w:eastAsia="Californian FB" w:hAnsi="Arial"/>
          <w:sz w:val="24"/>
          <w:szCs w:val="24"/>
        </w:rPr>
        <w:t xml:space="preserve">g Jabung Barat 2017 – 2021 </w:t>
      </w:r>
      <w:proofErr w:type="gramStart"/>
      <w:r w:rsidR="00033D04">
        <w:rPr>
          <w:rFonts w:ascii="Arial" w:eastAsia="Californian FB" w:hAnsi="Arial"/>
          <w:sz w:val="24"/>
          <w:szCs w:val="24"/>
        </w:rPr>
        <w:t>sbb :</w:t>
      </w:r>
      <w:proofErr w:type="gramEnd"/>
    </w:p>
    <w:p w:rsidR="00DB0C42" w:rsidRPr="00DB0C42" w:rsidRDefault="00DB0C42" w:rsidP="00033D04">
      <w:pPr>
        <w:tabs>
          <w:tab w:val="left" w:pos="2268"/>
        </w:tabs>
        <w:spacing w:line="360" w:lineRule="auto"/>
        <w:ind w:left="2410" w:hanging="992"/>
        <w:jc w:val="both"/>
        <w:rPr>
          <w:rFonts w:ascii="Arial" w:eastAsia="Californian FB" w:hAnsi="Arial"/>
          <w:sz w:val="24"/>
          <w:szCs w:val="24"/>
        </w:rPr>
      </w:pPr>
      <w:r w:rsidRPr="00DB0C42">
        <w:rPr>
          <w:rFonts w:ascii="Arial" w:eastAsia="Californian FB" w:hAnsi="Arial"/>
          <w:sz w:val="24"/>
          <w:szCs w:val="24"/>
        </w:rPr>
        <w:t>Misi I</w:t>
      </w:r>
      <w:r w:rsidRPr="00DB0C42">
        <w:rPr>
          <w:rFonts w:ascii="Arial" w:eastAsia="Californian FB" w:hAnsi="Arial"/>
          <w:sz w:val="24"/>
          <w:szCs w:val="24"/>
        </w:rPr>
        <w:tab/>
        <w:t xml:space="preserve">: Meningkatkan kualitas pelayanan umum melalui pembangunan   Infrastruktur dasar dan kawasan ekonomi yang berkualitas </w:t>
      </w:r>
    </w:p>
    <w:p w:rsidR="00DB0C42" w:rsidRPr="00DB0C42" w:rsidRDefault="00DB0C42" w:rsidP="00033D04">
      <w:pPr>
        <w:tabs>
          <w:tab w:val="left" w:pos="2268"/>
        </w:tabs>
        <w:spacing w:line="360" w:lineRule="auto"/>
        <w:ind w:left="2410" w:hanging="992"/>
        <w:jc w:val="both"/>
        <w:rPr>
          <w:rFonts w:ascii="Arial" w:eastAsia="Californian FB" w:hAnsi="Arial"/>
          <w:sz w:val="24"/>
          <w:szCs w:val="24"/>
        </w:rPr>
      </w:pPr>
      <w:r w:rsidRPr="00DB0C42">
        <w:rPr>
          <w:rFonts w:ascii="Arial" w:eastAsia="Californian FB" w:hAnsi="Arial"/>
          <w:sz w:val="24"/>
          <w:szCs w:val="24"/>
        </w:rPr>
        <w:t xml:space="preserve">Misi II </w:t>
      </w:r>
      <w:r w:rsidR="00033D04">
        <w:rPr>
          <w:rFonts w:ascii="Arial" w:eastAsia="Californian FB" w:hAnsi="Arial"/>
          <w:sz w:val="24"/>
          <w:szCs w:val="24"/>
        </w:rPr>
        <w:tab/>
        <w:t xml:space="preserve">: </w:t>
      </w:r>
      <w:r w:rsidRPr="00DB0C42">
        <w:rPr>
          <w:rFonts w:ascii="Arial" w:eastAsia="Californian FB" w:hAnsi="Arial"/>
          <w:sz w:val="24"/>
          <w:szCs w:val="24"/>
        </w:rPr>
        <w:t xml:space="preserve">Meningkatkan kualitas hidup masyarakat melalui pendidikan, kesehatan dan pelestarian lingkungan hidup </w:t>
      </w:r>
    </w:p>
    <w:p w:rsidR="00DB0C42" w:rsidRPr="00DB0C42" w:rsidRDefault="00DB0C42" w:rsidP="00033D04">
      <w:pPr>
        <w:tabs>
          <w:tab w:val="left" w:pos="2127"/>
        </w:tabs>
        <w:spacing w:line="360" w:lineRule="auto"/>
        <w:ind w:left="2410" w:hanging="992"/>
        <w:jc w:val="both"/>
        <w:rPr>
          <w:rFonts w:ascii="Arial" w:eastAsia="Californian FB" w:hAnsi="Arial"/>
          <w:sz w:val="24"/>
          <w:szCs w:val="24"/>
        </w:rPr>
      </w:pPr>
      <w:r w:rsidRPr="00DB0C42">
        <w:rPr>
          <w:rFonts w:ascii="Arial" w:eastAsia="Californian FB" w:hAnsi="Arial"/>
          <w:sz w:val="24"/>
          <w:szCs w:val="24"/>
        </w:rPr>
        <w:t>Misi III</w:t>
      </w:r>
      <w:proofErr w:type="gramStart"/>
      <w:r w:rsidRPr="00DB0C42">
        <w:rPr>
          <w:rFonts w:ascii="Arial" w:eastAsia="Californian FB" w:hAnsi="Arial"/>
          <w:sz w:val="24"/>
          <w:szCs w:val="24"/>
        </w:rPr>
        <w:tab/>
      </w:r>
      <w:r>
        <w:rPr>
          <w:rFonts w:ascii="Arial" w:eastAsia="Californian FB" w:hAnsi="Arial"/>
          <w:sz w:val="24"/>
          <w:szCs w:val="24"/>
        </w:rPr>
        <w:t xml:space="preserve">  </w:t>
      </w:r>
      <w:r w:rsidR="00033D04">
        <w:rPr>
          <w:rFonts w:ascii="Arial" w:eastAsia="Californian FB" w:hAnsi="Arial"/>
          <w:sz w:val="24"/>
          <w:szCs w:val="24"/>
        </w:rPr>
        <w:t>:</w:t>
      </w:r>
      <w:r w:rsidR="00033D04" w:rsidRPr="00033D04">
        <w:rPr>
          <w:rFonts w:ascii="Arial" w:eastAsia="Californian FB" w:hAnsi="Arial"/>
          <w:color w:val="FFFFFF" w:themeColor="background1"/>
          <w:sz w:val="24"/>
          <w:szCs w:val="24"/>
        </w:rPr>
        <w:t>..</w:t>
      </w:r>
      <w:proofErr w:type="gramEnd"/>
      <w:r w:rsidRPr="00DB0C42">
        <w:rPr>
          <w:rFonts w:ascii="Arial" w:eastAsia="Californian FB" w:hAnsi="Arial"/>
          <w:sz w:val="24"/>
          <w:szCs w:val="24"/>
        </w:rPr>
        <w:t xml:space="preserve">Meningkatkan pembangunan ekonomi masyarakat melalui agroindustri dan perikanan </w:t>
      </w:r>
    </w:p>
    <w:p w:rsidR="00DB0C42" w:rsidRPr="00DB0C42" w:rsidRDefault="00DB0C42" w:rsidP="00033D04">
      <w:pPr>
        <w:tabs>
          <w:tab w:val="left" w:pos="2127"/>
        </w:tabs>
        <w:spacing w:line="360" w:lineRule="auto"/>
        <w:ind w:left="2410" w:hanging="992"/>
        <w:jc w:val="both"/>
        <w:rPr>
          <w:rFonts w:ascii="Arial" w:eastAsia="Californian FB" w:hAnsi="Arial"/>
          <w:sz w:val="24"/>
          <w:szCs w:val="24"/>
        </w:rPr>
      </w:pPr>
      <w:r>
        <w:rPr>
          <w:rFonts w:ascii="Arial" w:eastAsia="Californian FB" w:hAnsi="Arial"/>
          <w:sz w:val="24"/>
          <w:szCs w:val="24"/>
        </w:rPr>
        <w:t xml:space="preserve">Misi </w:t>
      </w:r>
      <w:proofErr w:type="gramStart"/>
      <w:r>
        <w:rPr>
          <w:rFonts w:ascii="Arial" w:eastAsia="Californian FB" w:hAnsi="Arial"/>
          <w:sz w:val="24"/>
          <w:szCs w:val="24"/>
        </w:rPr>
        <w:t xml:space="preserve">IV </w:t>
      </w:r>
      <w:r w:rsidR="00033D04">
        <w:rPr>
          <w:rFonts w:ascii="Arial" w:eastAsia="Californian FB" w:hAnsi="Arial"/>
          <w:sz w:val="24"/>
          <w:szCs w:val="24"/>
        </w:rPr>
        <w:t>:</w:t>
      </w:r>
      <w:r w:rsidR="00033D04" w:rsidRPr="00033D04">
        <w:rPr>
          <w:rFonts w:ascii="Arial" w:eastAsia="Californian FB" w:hAnsi="Arial"/>
          <w:color w:val="FFFFFF" w:themeColor="background1"/>
          <w:sz w:val="24"/>
          <w:szCs w:val="24"/>
        </w:rPr>
        <w:t>.</w:t>
      </w:r>
      <w:proofErr w:type="gramEnd"/>
      <w:r w:rsidRPr="00DB0C42">
        <w:rPr>
          <w:rFonts w:ascii="Arial" w:eastAsia="Californian FB" w:hAnsi="Arial"/>
          <w:sz w:val="24"/>
          <w:szCs w:val="24"/>
        </w:rPr>
        <w:t xml:space="preserve">Meningkatkan persatuan dan kesatuan bangsa harmonisasi kehidupan beragama dan berbudaya, supremasi hukum dan tata kelola pemerintahan yang baik </w:t>
      </w:r>
    </w:p>
    <w:p w:rsidR="008F3E3F" w:rsidRPr="008F3E3F" w:rsidRDefault="00DB0C42" w:rsidP="00DB0C42">
      <w:pPr>
        <w:tabs>
          <w:tab w:val="left" w:pos="1843"/>
        </w:tabs>
        <w:spacing w:line="360" w:lineRule="auto"/>
        <w:ind w:left="1418" w:right="50" w:firstLine="283"/>
        <w:jc w:val="both"/>
        <w:rPr>
          <w:rFonts w:ascii="Arial" w:eastAsia="Californian FB" w:hAnsi="Arial"/>
          <w:sz w:val="10"/>
          <w:szCs w:val="10"/>
        </w:rPr>
      </w:pPr>
      <w:r w:rsidRPr="00DB0C42">
        <w:rPr>
          <w:rFonts w:ascii="Arial" w:eastAsia="Californian FB" w:hAnsi="Arial"/>
          <w:sz w:val="24"/>
          <w:szCs w:val="24"/>
        </w:rPr>
        <w:tab/>
      </w:r>
    </w:p>
    <w:p w:rsidR="00DB0C42" w:rsidRPr="00DB0C42" w:rsidRDefault="00DB0C42" w:rsidP="00DB0C42">
      <w:pPr>
        <w:tabs>
          <w:tab w:val="left" w:pos="1843"/>
        </w:tabs>
        <w:spacing w:line="360" w:lineRule="auto"/>
        <w:ind w:left="1418" w:right="50" w:firstLine="283"/>
        <w:jc w:val="both"/>
        <w:rPr>
          <w:rFonts w:ascii="Arial" w:eastAsia="Californian FB" w:hAnsi="Arial"/>
          <w:sz w:val="24"/>
          <w:szCs w:val="24"/>
        </w:rPr>
      </w:pPr>
      <w:r w:rsidRPr="00DB0C42">
        <w:rPr>
          <w:rFonts w:ascii="Arial" w:eastAsia="Californian FB" w:hAnsi="Arial"/>
          <w:sz w:val="24"/>
          <w:szCs w:val="24"/>
        </w:rPr>
        <w:t xml:space="preserve">Dari keempat misi tersebut diatas, Dinas Tenaga Kerja Kabupaten Tanjung Jabung Barat menitik beratkan pada pencapaian target </w:t>
      </w:r>
      <w:proofErr w:type="gramStart"/>
      <w:r w:rsidRPr="00DB0C42">
        <w:rPr>
          <w:rFonts w:ascii="Arial" w:eastAsia="Californian FB" w:hAnsi="Arial"/>
          <w:sz w:val="24"/>
          <w:szCs w:val="24"/>
        </w:rPr>
        <w:t>misi  ketiga</w:t>
      </w:r>
      <w:proofErr w:type="gramEnd"/>
      <w:r w:rsidRPr="00DB0C42">
        <w:rPr>
          <w:rFonts w:ascii="Arial" w:eastAsia="Californian FB" w:hAnsi="Arial"/>
          <w:sz w:val="24"/>
          <w:szCs w:val="24"/>
        </w:rPr>
        <w:t xml:space="preserve"> yaitu Meningkatkan Pembangunan Ekonomi Masyarakat melalui </w:t>
      </w:r>
      <w:r w:rsidRPr="00DB0C42">
        <w:rPr>
          <w:rFonts w:ascii="Arial" w:eastAsia="Californian FB" w:hAnsi="Arial"/>
          <w:sz w:val="24"/>
          <w:szCs w:val="24"/>
        </w:rPr>
        <w:lastRenderedPageBreak/>
        <w:t>Agroindustri dan Perikanan dengan tujuan meningkatkan pembangunan ekonomi masyarakat melalui investasi daerah dan daya serap tenaga kerja dengan sasaran peningkatan daya serap tenaga kerja pada sektor ekonomi kerakyatan.</w:t>
      </w:r>
    </w:p>
    <w:p w:rsidR="00DB0C42" w:rsidRPr="00DB0C42" w:rsidRDefault="00DB0C42" w:rsidP="00DB0C42">
      <w:pPr>
        <w:tabs>
          <w:tab w:val="left" w:pos="1843"/>
        </w:tabs>
        <w:spacing w:line="360" w:lineRule="auto"/>
        <w:ind w:left="1418" w:right="50" w:firstLine="283"/>
        <w:jc w:val="both"/>
        <w:rPr>
          <w:rFonts w:ascii="Arial" w:eastAsia="Californian FB" w:hAnsi="Arial"/>
          <w:sz w:val="24"/>
          <w:szCs w:val="24"/>
        </w:rPr>
      </w:pPr>
      <w:r w:rsidRPr="00DB0C42">
        <w:rPr>
          <w:rFonts w:ascii="Arial" w:eastAsia="Californian FB" w:hAnsi="Arial"/>
          <w:sz w:val="24"/>
          <w:szCs w:val="24"/>
        </w:rPr>
        <w:tab/>
        <w:t xml:space="preserve">Untuk mendukung terwujudnya misi tersebut, maka dilakukan kajian dan analisis untuk menetapkan program dan kegiatan selama lima tahun kedepan antara </w:t>
      </w:r>
      <w:proofErr w:type="gramStart"/>
      <w:r w:rsidRPr="00DB0C42">
        <w:rPr>
          <w:rFonts w:ascii="Arial" w:eastAsia="Californian FB" w:hAnsi="Arial"/>
          <w:sz w:val="24"/>
          <w:szCs w:val="24"/>
        </w:rPr>
        <w:t>lain :</w:t>
      </w:r>
      <w:proofErr w:type="gramEnd"/>
    </w:p>
    <w:p w:rsidR="00DB0C42" w:rsidRPr="00DB0C42" w:rsidRDefault="00DB0C42" w:rsidP="008F3E3F">
      <w:pPr>
        <w:numPr>
          <w:ilvl w:val="0"/>
          <w:numId w:val="11"/>
        </w:numPr>
        <w:tabs>
          <w:tab w:val="left" w:pos="1134"/>
        </w:tabs>
        <w:spacing w:line="360" w:lineRule="auto"/>
        <w:ind w:left="1701" w:hanging="283"/>
        <w:jc w:val="both"/>
        <w:rPr>
          <w:rFonts w:ascii="Arial" w:eastAsia="Californian FB" w:hAnsi="Arial"/>
          <w:sz w:val="24"/>
          <w:szCs w:val="24"/>
        </w:rPr>
      </w:pPr>
      <w:r w:rsidRPr="00DB0C42">
        <w:rPr>
          <w:rFonts w:ascii="Arial" w:eastAsia="Californian FB" w:hAnsi="Arial"/>
          <w:sz w:val="24"/>
          <w:szCs w:val="24"/>
        </w:rPr>
        <w:t>Program Pelayanan Administrasi Perkantoran, kinerja yang ingin dicapai adalah persentase pelayanan administrasi yang efektif dan efisien di lingkungan dinas</w:t>
      </w:r>
    </w:p>
    <w:p w:rsidR="00DB0C42" w:rsidRPr="00DB0C42" w:rsidRDefault="00DB0C42" w:rsidP="008F3E3F">
      <w:pPr>
        <w:numPr>
          <w:ilvl w:val="0"/>
          <w:numId w:val="11"/>
        </w:numPr>
        <w:tabs>
          <w:tab w:val="left" w:pos="1134"/>
        </w:tabs>
        <w:spacing w:line="360" w:lineRule="auto"/>
        <w:ind w:left="1701" w:hanging="283"/>
        <w:jc w:val="both"/>
        <w:rPr>
          <w:rFonts w:ascii="Arial" w:eastAsia="Californian FB" w:hAnsi="Arial"/>
          <w:sz w:val="24"/>
          <w:szCs w:val="24"/>
        </w:rPr>
      </w:pPr>
      <w:r w:rsidRPr="00DB0C42">
        <w:rPr>
          <w:rFonts w:ascii="Arial" w:eastAsia="Californian FB" w:hAnsi="Arial"/>
          <w:sz w:val="24"/>
          <w:szCs w:val="24"/>
        </w:rPr>
        <w:t>Program Peningkatan Sarana dan Prasarana Aparatur, kinerja yang ingin dicapai adalah persentase peningkatan pemeliharaan sarana dan prasarana untuk peningkatan pelayanan aparatur</w:t>
      </w:r>
    </w:p>
    <w:p w:rsidR="00DB0C42" w:rsidRPr="00DB0C42" w:rsidRDefault="00DB0C42" w:rsidP="008F3E3F">
      <w:pPr>
        <w:numPr>
          <w:ilvl w:val="0"/>
          <w:numId w:val="11"/>
        </w:numPr>
        <w:tabs>
          <w:tab w:val="left" w:pos="1134"/>
        </w:tabs>
        <w:spacing w:line="360" w:lineRule="auto"/>
        <w:ind w:left="1701" w:hanging="283"/>
        <w:jc w:val="both"/>
        <w:rPr>
          <w:rFonts w:ascii="Arial" w:eastAsia="Californian FB" w:hAnsi="Arial"/>
          <w:sz w:val="24"/>
          <w:szCs w:val="24"/>
        </w:rPr>
      </w:pPr>
      <w:r w:rsidRPr="00DB0C42">
        <w:rPr>
          <w:rFonts w:ascii="Arial" w:eastAsia="Californian FB" w:hAnsi="Arial"/>
          <w:sz w:val="24"/>
          <w:szCs w:val="24"/>
        </w:rPr>
        <w:t xml:space="preserve">Program Peningkatan Disiplin Aparatur, kinerja yang ingin dicapai adalah persentase peningkatan disiplin kerja aparatur dalam penyelenggaraan pemerintahan dan pembangunan </w:t>
      </w:r>
    </w:p>
    <w:p w:rsidR="00DB0C42" w:rsidRPr="00DB0C42" w:rsidRDefault="00DB0C42" w:rsidP="008F3E3F">
      <w:pPr>
        <w:numPr>
          <w:ilvl w:val="0"/>
          <w:numId w:val="11"/>
        </w:numPr>
        <w:tabs>
          <w:tab w:val="left" w:pos="1134"/>
        </w:tabs>
        <w:spacing w:line="360" w:lineRule="auto"/>
        <w:ind w:left="1701" w:hanging="283"/>
        <w:jc w:val="both"/>
        <w:rPr>
          <w:rFonts w:ascii="Arial" w:eastAsia="Californian FB" w:hAnsi="Arial"/>
          <w:sz w:val="24"/>
          <w:szCs w:val="24"/>
        </w:rPr>
      </w:pPr>
      <w:r w:rsidRPr="00DB0C42">
        <w:rPr>
          <w:rFonts w:ascii="Arial" w:eastAsia="Californian FB" w:hAnsi="Arial"/>
          <w:sz w:val="24"/>
          <w:szCs w:val="24"/>
        </w:rPr>
        <w:t>Program Peningkatan Sumber Daya Aparatur, kinerja yang ingin dicapai adalah persentase peningkatan kualitas aparatur</w:t>
      </w:r>
    </w:p>
    <w:p w:rsidR="00DB0C42" w:rsidRPr="00DB0C42" w:rsidRDefault="00DB0C42" w:rsidP="008F3E3F">
      <w:pPr>
        <w:numPr>
          <w:ilvl w:val="0"/>
          <w:numId w:val="11"/>
        </w:numPr>
        <w:tabs>
          <w:tab w:val="left" w:pos="1134"/>
        </w:tabs>
        <w:spacing w:line="360" w:lineRule="auto"/>
        <w:ind w:left="1701" w:hanging="283"/>
        <w:jc w:val="both"/>
        <w:rPr>
          <w:rFonts w:ascii="Arial" w:eastAsia="Californian FB" w:hAnsi="Arial"/>
          <w:sz w:val="24"/>
          <w:szCs w:val="24"/>
        </w:rPr>
      </w:pPr>
      <w:r w:rsidRPr="00DB0C42">
        <w:rPr>
          <w:rFonts w:ascii="Arial" w:eastAsia="Californian FB" w:hAnsi="Arial"/>
          <w:sz w:val="24"/>
          <w:szCs w:val="24"/>
        </w:rPr>
        <w:t>Program Peningkatan pengembangan Sistem Pelaporan Capaian kinerja dan keuangan, kinerja yang ingin dicapai adalah persentase kualitas perencanaan, pengawasan, pengendalian dan pelaporan program keuangan dan aset</w:t>
      </w:r>
    </w:p>
    <w:p w:rsidR="00DB0C42" w:rsidRPr="00DB0C42" w:rsidRDefault="00DB0C42" w:rsidP="008F3E3F">
      <w:pPr>
        <w:numPr>
          <w:ilvl w:val="0"/>
          <w:numId w:val="11"/>
        </w:numPr>
        <w:tabs>
          <w:tab w:val="left" w:pos="1134"/>
        </w:tabs>
        <w:spacing w:line="360" w:lineRule="auto"/>
        <w:ind w:left="1701" w:hanging="283"/>
        <w:jc w:val="both"/>
        <w:rPr>
          <w:rFonts w:ascii="Arial" w:eastAsia="Californian FB" w:hAnsi="Arial"/>
          <w:sz w:val="24"/>
          <w:szCs w:val="24"/>
        </w:rPr>
      </w:pPr>
      <w:r w:rsidRPr="00DB0C42">
        <w:rPr>
          <w:rFonts w:ascii="Arial" w:eastAsia="Californian FB" w:hAnsi="Arial"/>
          <w:sz w:val="24"/>
          <w:szCs w:val="24"/>
        </w:rPr>
        <w:t>Program Peningkatan Kualitas dan Produktivitas Tenaga Kerja, kinerja yang ingin dicapai adalah persentase tenaga kerja yang dilatih dan bersertifikasi</w:t>
      </w:r>
    </w:p>
    <w:p w:rsidR="00DB0C42" w:rsidRPr="00DB0C42" w:rsidRDefault="00DB0C42" w:rsidP="008F3E3F">
      <w:pPr>
        <w:numPr>
          <w:ilvl w:val="0"/>
          <w:numId w:val="11"/>
        </w:numPr>
        <w:tabs>
          <w:tab w:val="left" w:pos="1134"/>
        </w:tabs>
        <w:spacing w:line="360" w:lineRule="auto"/>
        <w:ind w:left="1701" w:hanging="283"/>
        <w:jc w:val="both"/>
        <w:rPr>
          <w:rFonts w:ascii="Arial" w:eastAsia="Californian FB" w:hAnsi="Arial"/>
          <w:sz w:val="24"/>
          <w:szCs w:val="24"/>
        </w:rPr>
      </w:pPr>
      <w:r w:rsidRPr="00DB0C42">
        <w:rPr>
          <w:rFonts w:ascii="Arial" w:eastAsia="Californian FB" w:hAnsi="Arial"/>
          <w:sz w:val="24"/>
          <w:szCs w:val="24"/>
        </w:rPr>
        <w:t xml:space="preserve">Progam  Peningkatan Kesempatan  Kerja, kinerja yang ingin dicapai adalah persentase tenaga kerja yang ditempatkan </w:t>
      </w:r>
    </w:p>
    <w:p w:rsidR="00DB0C42" w:rsidRDefault="00DB0C42" w:rsidP="008F3E3F">
      <w:pPr>
        <w:numPr>
          <w:ilvl w:val="0"/>
          <w:numId w:val="11"/>
        </w:numPr>
        <w:tabs>
          <w:tab w:val="left" w:pos="1134"/>
        </w:tabs>
        <w:spacing w:line="360" w:lineRule="auto"/>
        <w:ind w:left="1701" w:hanging="283"/>
        <w:jc w:val="both"/>
        <w:rPr>
          <w:rFonts w:ascii="Arial" w:eastAsia="Californian FB" w:hAnsi="Arial"/>
          <w:sz w:val="24"/>
          <w:szCs w:val="24"/>
        </w:rPr>
      </w:pPr>
      <w:r w:rsidRPr="00DB0C42">
        <w:rPr>
          <w:rFonts w:ascii="Arial" w:eastAsia="Californian FB" w:hAnsi="Arial"/>
          <w:sz w:val="24"/>
          <w:szCs w:val="24"/>
        </w:rPr>
        <w:t>Program Perlindungan dan Pengembangan Lembaga Ketenagakerjaan, kinerja yang ingin dicapai adalah penurunan pelanggaran kasus norma tenaga kerja</w:t>
      </w:r>
    </w:p>
    <w:p w:rsidR="008F3E3F" w:rsidRPr="008F3E3F" w:rsidRDefault="008F3E3F" w:rsidP="008F3E3F">
      <w:pPr>
        <w:tabs>
          <w:tab w:val="left" w:pos="1134"/>
        </w:tabs>
        <w:spacing w:line="360" w:lineRule="auto"/>
        <w:ind w:left="1701"/>
        <w:jc w:val="both"/>
        <w:rPr>
          <w:rFonts w:ascii="Arial" w:eastAsia="Californian FB" w:hAnsi="Arial"/>
          <w:sz w:val="10"/>
          <w:szCs w:val="10"/>
        </w:rPr>
      </w:pPr>
    </w:p>
    <w:p w:rsidR="008F3E3F" w:rsidRDefault="00DB0C42" w:rsidP="008F3E3F">
      <w:pPr>
        <w:tabs>
          <w:tab w:val="left" w:pos="1843"/>
        </w:tabs>
        <w:spacing w:line="360" w:lineRule="auto"/>
        <w:ind w:left="1418" w:right="50" w:firstLine="283"/>
        <w:jc w:val="both"/>
        <w:rPr>
          <w:rFonts w:ascii="Arial" w:eastAsia="Californian FB" w:hAnsi="Arial"/>
          <w:sz w:val="24"/>
          <w:szCs w:val="24"/>
        </w:rPr>
      </w:pPr>
      <w:r w:rsidRPr="00DB0C42">
        <w:rPr>
          <w:rFonts w:ascii="Arial" w:eastAsia="Californian FB" w:hAnsi="Arial"/>
          <w:sz w:val="24"/>
          <w:szCs w:val="24"/>
        </w:rPr>
        <w:tab/>
        <w:t xml:space="preserve">Guna mewujudkan Visi </w:t>
      </w:r>
      <w:r w:rsidR="008F3E3F">
        <w:rPr>
          <w:rFonts w:ascii="Arial" w:eastAsia="Californian FB" w:hAnsi="Arial"/>
          <w:sz w:val="24"/>
          <w:szCs w:val="24"/>
        </w:rPr>
        <w:t xml:space="preserve">dan Misi </w:t>
      </w:r>
      <w:r w:rsidRPr="00DB0C42">
        <w:rPr>
          <w:rFonts w:ascii="Arial" w:eastAsia="Californian FB" w:hAnsi="Arial"/>
          <w:sz w:val="24"/>
          <w:szCs w:val="24"/>
        </w:rPr>
        <w:t>tersebut</w:t>
      </w:r>
      <w:r w:rsidR="008F3E3F">
        <w:rPr>
          <w:rFonts w:ascii="Arial" w:eastAsia="Californian FB" w:hAnsi="Arial"/>
          <w:sz w:val="24"/>
          <w:szCs w:val="24"/>
        </w:rPr>
        <w:t>,</w:t>
      </w:r>
      <w:r w:rsidRPr="00DB0C42">
        <w:rPr>
          <w:rFonts w:ascii="Arial" w:eastAsia="Californian FB" w:hAnsi="Arial"/>
          <w:sz w:val="24"/>
          <w:szCs w:val="24"/>
        </w:rPr>
        <w:t xml:space="preserve"> terdapat </w:t>
      </w:r>
      <w:r w:rsidR="008F3E3F" w:rsidRPr="00DB0C42">
        <w:rPr>
          <w:rFonts w:ascii="Arial" w:eastAsia="Californian FB" w:hAnsi="Arial"/>
          <w:sz w:val="24"/>
          <w:szCs w:val="24"/>
        </w:rPr>
        <w:t>Rencana Kiner</w:t>
      </w:r>
      <w:r w:rsidR="008F3E3F">
        <w:rPr>
          <w:rFonts w:ascii="Arial" w:eastAsia="Californian FB" w:hAnsi="Arial"/>
          <w:sz w:val="24"/>
          <w:szCs w:val="24"/>
        </w:rPr>
        <w:t xml:space="preserve">ja Tahunan </w:t>
      </w:r>
      <w:r w:rsidR="008F3E3F" w:rsidRPr="00DB0C42">
        <w:rPr>
          <w:rFonts w:ascii="Arial" w:eastAsia="Californian FB" w:hAnsi="Arial"/>
          <w:sz w:val="24"/>
          <w:szCs w:val="24"/>
        </w:rPr>
        <w:t>Organisasi</w:t>
      </w:r>
      <w:r w:rsidR="008F3E3F">
        <w:rPr>
          <w:rFonts w:ascii="Arial" w:eastAsia="Californian FB" w:hAnsi="Arial"/>
          <w:sz w:val="24"/>
          <w:szCs w:val="24"/>
        </w:rPr>
        <w:t xml:space="preserve"> Perangkat Daerah (OPD) yang memuat</w:t>
      </w:r>
      <w:r w:rsidR="008F3E3F" w:rsidRPr="00DB0C42">
        <w:rPr>
          <w:rFonts w:ascii="Arial" w:eastAsia="Californian FB" w:hAnsi="Arial"/>
          <w:sz w:val="24"/>
          <w:szCs w:val="24"/>
        </w:rPr>
        <w:t xml:space="preserve"> tujuan dan sas</w:t>
      </w:r>
      <w:r w:rsidR="008F3E3F">
        <w:rPr>
          <w:rFonts w:ascii="Arial" w:eastAsia="Californian FB" w:hAnsi="Arial"/>
          <w:sz w:val="24"/>
          <w:szCs w:val="24"/>
        </w:rPr>
        <w:t>aran yang ingin dicapai, s</w:t>
      </w:r>
      <w:r w:rsidR="00517CBB">
        <w:rPr>
          <w:rFonts w:ascii="Arial" w:eastAsia="Californian FB" w:hAnsi="Arial"/>
          <w:sz w:val="24"/>
          <w:szCs w:val="24"/>
        </w:rPr>
        <w:t>ebagaimana diuraikan dalam tabel</w:t>
      </w:r>
      <w:r w:rsidR="008F3E3F">
        <w:rPr>
          <w:rFonts w:ascii="Arial" w:eastAsia="Californian FB" w:hAnsi="Arial"/>
          <w:sz w:val="24"/>
          <w:szCs w:val="24"/>
        </w:rPr>
        <w:t xml:space="preserve"> dibawah ini:</w:t>
      </w:r>
    </w:p>
    <w:p w:rsidR="008F3E3F" w:rsidRDefault="008F3E3F" w:rsidP="008F3E3F">
      <w:pPr>
        <w:tabs>
          <w:tab w:val="left" w:pos="1843"/>
        </w:tabs>
        <w:spacing w:line="360" w:lineRule="auto"/>
        <w:ind w:left="1418" w:right="50" w:firstLine="283"/>
        <w:jc w:val="both"/>
        <w:rPr>
          <w:rFonts w:ascii="Arial" w:eastAsia="Californian FB" w:hAnsi="Arial"/>
          <w:sz w:val="24"/>
          <w:szCs w:val="24"/>
        </w:rPr>
      </w:pPr>
    </w:p>
    <w:p w:rsidR="008F3E3F" w:rsidRDefault="008F3E3F" w:rsidP="008F3E3F">
      <w:pPr>
        <w:tabs>
          <w:tab w:val="left" w:pos="1843"/>
        </w:tabs>
        <w:spacing w:line="360" w:lineRule="auto"/>
        <w:ind w:left="1418" w:right="50" w:firstLine="283"/>
        <w:jc w:val="both"/>
        <w:rPr>
          <w:rFonts w:ascii="Arial" w:eastAsia="Californian FB" w:hAnsi="Arial"/>
          <w:sz w:val="24"/>
          <w:szCs w:val="24"/>
        </w:rPr>
      </w:pPr>
    </w:p>
    <w:p w:rsidR="008F3E3F" w:rsidRDefault="008F3E3F" w:rsidP="008F3E3F">
      <w:pPr>
        <w:tabs>
          <w:tab w:val="left" w:pos="1843"/>
        </w:tabs>
        <w:spacing w:line="360" w:lineRule="auto"/>
        <w:ind w:left="1418" w:right="50" w:firstLine="283"/>
        <w:jc w:val="both"/>
        <w:rPr>
          <w:rFonts w:ascii="Arial" w:eastAsia="Californian FB" w:hAnsi="Arial"/>
          <w:sz w:val="24"/>
          <w:szCs w:val="24"/>
        </w:rPr>
      </w:pPr>
    </w:p>
    <w:p w:rsidR="008F3E3F" w:rsidRDefault="008F3E3F" w:rsidP="008F3E3F">
      <w:pPr>
        <w:tabs>
          <w:tab w:val="left" w:pos="1843"/>
        </w:tabs>
        <w:spacing w:line="360" w:lineRule="auto"/>
        <w:ind w:left="1418" w:right="50" w:firstLine="283"/>
        <w:jc w:val="both"/>
        <w:rPr>
          <w:rFonts w:ascii="Arial" w:eastAsia="Californian FB" w:hAnsi="Arial"/>
          <w:sz w:val="24"/>
          <w:szCs w:val="24"/>
        </w:rPr>
      </w:pPr>
    </w:p>
    <w:p w:rsidR="008F3E3F" w:rsidRDefault="008F3E3F" w:rsidP="008F3E3F">
      <w:pPr>
        <w:tabs>
          <w:tab w:val="left" w:pos="1843"/>
        </w:tabs>
        <w:spacing w:line="360" w:lineRule="auto"/>
        <w:ind w:left="1418" w:right="50" w:firstLine="283"/>
        <w:jc w:val="both"/>
        <w:rPr>
          <w:rFonts w:ascii="Arial" w:eastAsia="Californian FB" w:hAnsi="Arial"/>
          <w:sz w:val="24"/>
          <w:szCs w:val="24"/>
        </w:rPr>
      </w:pPr>
    </w:p>
    <w:p w:rsidR="008F3E3F" w:rsidRDefault="008F3E3F" w:rsidP="008F3E3F">
      <w:pPr>
        <w:tabs>
          <w:tab w:val="left" w:pos="1843"/>
        </w:tabs>
        <w:spacing w:line="360" w:lineRule="auto"/>
        <w:ind w:left="1418" w:right="50" w:firstLine="283"/>
        <w:jc w:val="both"/>
        <w:rPr>
          <w:rFonts w:ascii="Arial" w:eastAsia="Californian FB" w:hAnsi="Arial"/>
          <w:sz w:val="24"/>
          <w:szCs w:val="24"/>
        </w:rPr>
      </w:pPr>
    </w:p>
    <w:p w:rsidR="009132EE" w:rsidRDefault="009132EE" w:rsidP="008F3E3F">
      <w:pPr>
        <w:tabs>
          <w:tab w:val="left" w:pos="1843"/>
        </w:tabs>
        <w:spacing w:line="360" w:lineRule="auto"/>
        <w:ind w:left="1418" w:right="50" w:firstLine="283"/>
        <w:jc w:val="both"/>
        <w:rPr>
          <w:rFonts w:ascii="Arial" w:eastAsia="Californian FB" w:hAnsi="Arial"/>
          <w:sz w:val="24"/>
          <w:szCs w:val="24"/>
        </w:rPr>
        <w:sectPr w:rsidR="009132EE" w:rsidSect="0061623F">
          <w:pgSz w:w="12242" w:h="18722" w:code="14"/>
          <w:pgMar w:top="992" w:right="1418" w:bottom="1134" w:left="1701" w:header="709" w:footer="709" w:gutter="0"/>
          <w:cols w:space="708"/>
          <w:docGrid w:linePitch="360"/>
        </w:sectPr>
      </w:pPr>
    </w:p>
    <w:p w:rsidR="008F3E3F" w:rsidRPr="00DB0C42" w:rsidRDefault="00FC38D0" w:rsidP="008F3E3F">
      <w:pPr>
        <w:tabs>
          <w:tab w:val="left" w:pos="1843"/>
        </w:tabs>
        <w:spacing w:line="360" w:lineRule="auto"/>
        <w:ind w:left="1418" w:right="50" w:firstLine="283"/>
        <w:jc w:val="both"/>
        <w:rPr>
          <w:rFonts w:ascii="Arial" w:eastAsia="Californian FB" w:hAnsi="Arial"/>
          <w:sz w:val="24"/>
          <w:szCs w:val="24"/>
        </w:rPr>
      </w:pPr>
      <w:r w:rsidRPr="00FC38D0">
        <w:rPr>
          <w:rFonts w:ascii="Arial" w:hAnsi="Arial"/>
          <w:b/>
          <w:noProof/>
          <w:color w:val="000000"/>
          <w:sz w:val="22"/>
          <w:szCs w:val="22"/>
        </w:rPr>
        <w:lastRenderedPageBreak/>
        <mc:AlternateContent>
          <mc:Choice Requires="wps">
            <w:drawing>
              <wp:anchor distT="0" distB="0" distL="114300" distR="114300" simplePos="0" relativeHeight="251697152" behindDoc="0" locked="0" layoutInCell="1" allowOverlap="1" wp14:anchorId="3AB39CB2" wp14:editId="178F2A30">
                <wp:simplePos x="0" y="0"/>
                <wp:positionH relativeFrom="column">
                  <wp:posOffset>4059555</wp:posOffset>
                </wp:positionH>
                <wp:positionV relativeFrom="paragraph">
                  <wp:posOffset>249555</wp:posOffset>
                </wp:positionV>
                <wp:extent cx="32194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3985"/>
                        </a:xfrm>
                        <a:prstGeom prst="rect">
                          <a:avLst/>
                        </a:prstGeom>
                        <a:solidFill>
                          <a:srgbClr val="FFFFFF"/>
                        </a:solidFill>
                        <a:ln w="9525">
                          <a:noFill/>
                          <a:miter lim="800000"/>
                          <a:headEnd/>
                          <a:tailEnd/>
                        </a:ln>
                      </wps:spPr>
                      <wps:txbx>
                        <w:txbxContent>
                          <w:p w:rsidR="003B66DD" w:rsidRDefault="003B66DD">
                            <w:r w:rsidRPr="009132EE">
                              <w:rPr>
                                <w:rFonts w:ascii="Arial" w:hAnsi="Arial"/>
                                <w:b/>
                                <w:color w:val="000000"/>
                                <w:sz w:val="24"/>
                                <w:szCs w:val="24"/>
                                <w:lang w:val="id-ID" w:eastAsia="id-ID"/>
                              </w:rPr>
                              <w:t>Tujuan, Sasaran, Strategi dan Kebijakan</w:t>
                            </w:r>
                            <w:r>
                              <w:rPr>
                                <w:rFonts w:ascii="Arial" w:hAnsi="Arial"/>
                                <w:b/>
                                <w:color w:val="000000"/>
                                <w:sz w:val="24"/>
                                <w:szCs w:val="24"/>
                                <w:lang w:eastAsia="id-ID"/>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AB39CB2" id="Text Box 2" o:spid="_x0000_s1049" type="#_x0000_t202" style="position:absolute;left:0;text-align:left;margin-left:319.65pt;margin-top:19.65pt;width:253.5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" stroked="f">
                <v:textbox style="mso-fit-shape-to-text:t">
                  <w:txbxContent>
                    <w:p w:rsidR="003B66DD" w:rsidRDefault="003B66DD">
                      <w:r w:rsidRPr="009132EE">
                        <w:rPr>
                          <w:rFonts w:ascii="Arial" w:hAnsi="Arial"/>
                          <w:b/>
                          <w:color w:val="000000"/>
                          <w:sz w:val="24"/>
                          <w:szCs w:val="24"/>
                          <w:lang w:val="id-ID" w:eastAsia="id-ID"/>
                        </w:rPr>
                        <w:t>Tujuan, Sasaran, Strategi dan Kebijakan</w:t>
                      </w:r>
                      <w:r>
                        <w:rPr>
                          <w:rFonts w:ascii="Arial" w:hAnsi="Arial"/>
                          <w:b/>
                          <w:color w:val="000000"/>
                          <w:sz w:val="24"/>
                          <w:szCs w:val="24"/>
                          <w:lang w:eastAsia="id-ID"/>
                        </w:rPr>
                        <w:t xml:space="preserve">                            </w:t>
                      </w:r>
                    </w:p>
                  </w:txbxContent>
                </v:textbox>
              </v:shape>
            </w:pict>
          </mc:Fallback>
        </mc:AlternateContent>
      </w:r>
    </w:p>
    <w:p w:rsidR="009132EE" w:rsidRDefault="009132EE" w:rsidP="009132EE">
      <w:pPr>
        <w:autoSpaceDE w:val="0"/>
        <w:autoSpaceDN w:val="0"/>
        <w:adjustRightInd w:val="0"/>
        <w:jc w:val="center"/>
        <w:rPr>
          <w:rFonts w:ascii="Arial" w:hAnsi="Arial"/>
          <w:b/>
          <w:color w:val="000000"/>
          <w:sz w:val="22"/>
          <w:szCs w:val="22"/>
          <w:lang w:eastAsia="id-ID"/>
        </w:rPr>
      </w:pPr>
      <w:r w:rsidRPr="00FF662D">
        <w:rPr>
          <w:rFonts w:ascii="Arial" w:hAnsi="Arial"/>
          <w:b/>
          <w:color w:val="000000"/>
          <w:sz w:val="22"/>
          <w:szCs w:val="22"/>
          <w:lang w:eastAsia="id-ID"/>
        </w:rPr>
        <w:t xml:space="preserve">                                                             </w:t>
      </w:r>
      <w:r>
        <w:rPr>
          <w:rFonts w:ascii="Arial" w:hAnsi="Arial"/>
          <w:b/>
          <w:color w:val="000000"/>
          <w:sz w:val="22"/>
          <w:szCs w:val="22"/>
          <w:lang w:eastAsia="id-ID"/>
        </w:rPr>
        <w:t xml:space="preserve">         </w:t>
      </w:r>
      <w:r w:rsidRPr="00FF662D">
        <w:rPr>
          <w:rFonts w:ascii="Arial" w:hAnsi="Arial"/>
          <w:b/>
          <w:color w:val="000000"/>
          <w:sz w:val="22"/>
          <w:szCs w:val="22"/>
          <w:lang w:eastAsia="id-ID"/>
        </w:rPr>
        <w:t xml:space="preserve">        </w:t>
      </w:r>
      <w:r>
        <w:rPr>
          <w:rFonts w:ascii="Arial" w:hAnsi="Arial"/>
          <w:b/>
          <w:color w:val="000000"/>
          <w:sz w:val="22"/>
          <w:szCs w:val="22"/>
          <w:lang w:eastAsia="id-ID"/>
        </w:rPr>
        <w:t xml:space="preserve">       </w:t>
      </w:r>
    </w:p>
    <w:p w:rsidR="00FC38D0" w:rsidRPr="00FF662D" w:rsidRDefault="00FC38D0" w:rsidP="009132EE">
      <w:pPr>
        <w:autoSpaceDE w:val="0"/>
        <w:autoSpaceDN w:val="0"/>
        <w:adjustRightInd w:val="0"/>
        <w:jc w:val="center"/>
        <w:rPr>
          <w:rFonts w:ascii="Arial" w:hAnsi="Arial"/>
          <w:b/>
          <w:color w:val="000000"/>
          <w:sz w:val="22"/>
          <w:szCs w:val="22"/>
          <w:lang w:eastAsia="id-ID"/>
        </w:rPr>
      </w:pPr>
    </w:p>
    <w:tbl>
      <w:tblPr>
        <w:tblpPr w:leftFromText="180" w:rightFromText="180" w:vertAnchor="text" w:horzAnchor="page" w:tblpX="1567" w:tblpY="112"/>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2"/>
        <w:gridCol w:w="3260"/>
        <w:gridCol w:w="3402"/>
        <w:gridCol w:w="6096"/>
      </w:tblGrid>
      <w:tr w:rsidR="009132EE" w:rsidRPr="00FF662D" w:rsidTr="009132EE">
        <w:tc>
          <w:tcPr>
            <w:tcW w:w="15740" w:type="dxa"/>
            <w:gridSpan w:val="4"/>
          </w:tcPr>
          <w:p w:rsidR="009132EE" w:rsidRPr="00FF662D" w:rsidRDefault="009132EE" w:rsidP="009132EE">
            <w:pPr>
              <w:spacing w:before="100" w:beforeAutospacing="1" w:after="100" w:afterAutospacing="1"/>
              <w:jc w:val="both"/>
              <w:rPr>
                <w:rFonts w:ascii="Arial" w:hAnsi="Arial"/>
                <w:b/>
                <w:sz w:val="18"/>
                <w:szCs w:val="18"/>
                <w:lang w:val="id-ID" w:eastAsia="id-ID"/>
              </w:rPr>
            </w:pPr>
            <w:r w:rsidRPr="00FF662D">
              <w:rPr>
                <w:rFonts w:ascii="Arial" w:hAnsi="Arial"/>
                <w:b/>
                <w:sz w:val="18"/>
                <w:szCs w:val="18"/>
                <w:lang w:val="id-ID" w:eastAsia="id-ID"/>
              </w:rPr>
              <w:t>VISI : Terwujudnya Kabupaten Tanjung Jabung Barat Maju, Adil, Makmur, Bermartabat dan Berkualitas</w:t>
            </w:r>
          </w:p>
        </w:tc>
      </w:tr>
      <w:tr w:rsidR="009132EE" w:rsidRPr="00FF662D" w:rsidTr="009132EE">
        <w:tc>
          <w:tcPr>
            <w:tcW w:w="15740" w:type="dxa"/>
            <w:gridSpan w:val="4"/>
          </w:tcPr>
          <w:p w:rsidR="009132EE" w:rsidRPr="00FF662D" w:rsidRDefault="009132EE" w:rsidP="009132EE">
            <w:pPr>
              <w:spacing w:line="360" w:lineRule="auto"/>
              <w:jc w:val="both"/>
              <w:rPr>
                <w:rFonts w:ascii="Arial" w:hAnsi="Arial"/>
                <w:b/>
                <w:sz w:val="18"/>
                <w:szCs w:val="18"/>
                <w:lang w:val="id-ID" w:eastAsia="id-ID"/>
              </w:rPr>
            </w:pPr>
            <w:r w:rsidRPr="00FF662D">
              <w:rPr>
                <w:rFonts w:ascii="Arial" w:hAnsi="Arial"/>
                <w:b/>
                <w:sz w:val="18"/>
                <w:szCs w:val="18"/>
                <w:lang w:val="id-ID" w:eastAsia="id-ID"/>
              </w:rPr>
              <w:t>MISI II : Meningkatkan kualitas hidup masyarakat melalui pendidikan, kesehatan dan pelastarian linkungan hidup</w:t>
            </w:r>
          </w:p>
          <w:p w:rsidR="009132EE" w:rsidRPr="00FF662D" w:rsidRDefault="009132EE" w:rsidP="009132EE">
            <w:pPr>
              <w:spacing w:line="360" w:lineRule="auto"/>
              <w:jc w:val="both"/>
              <w:rPr>
                <w:rFonts w:ascii="Arial" w:hAnsi="Arial"/>
                <w:b/>
                <w:sz w:val="18"/>
                <w:szCs w:val="18"/>
                <w:lang w:val="id-ID" w:eastAsia="id-ID"/>
              </w:rPr>
            </w:pPr>
            <w:r w:rsidRPr="00FF662D">
              <w:rPr>
                <w:rFonts w:ascii="Arial" w:hAnsi="Arial"/>
                <w:b/>
                <w:sz w:val="18"/>
                <w:szCs w:val="18"/>
                <w:lang w:val="id-ID" w:eastAsia="id-ID"/>
              </w:rPr>
              <w:t xml:space="preserve">MISI III : Meningkatkan pembangunan ekonomi masyarakat melalui agroindustri dan perikanan  </w:t>
            </w:r>
          </w:p>
        </w:tc>
      </w:tr>
      <w:tr w:rsidR="009132EE" w:rsidRPr="00FF662D" w:rsidTr="009132EE">
        <w:tc>
          <w:tcPr>
            <w:tcW w:w="2982" w:type="dxa"/>
            <w:tcBorders>
              <w:bottom w:val="single" w:sz="4" w:space="0" w:color="000000"/>
            </w:tcBorders>
          </w:tcPr>
          <w:p w:rsidR="009132EE" w:rsidRPr="00FF662D" w:rsidRDefault="009132EE" w:rsidP="009132EE">
            <w:pPr>
              <w:spacing w:before="100" w:beforeAutospacing="1" w:after="100" w:afterAutospacing="1"/>
              <w:jc w:val="center"/>
              <w:rPr>
                <w:rFonts w:ascii="Arial" w:hAnsi="Arial"/>
                <w:b/>
                <w:sz w:val="18"/>
                <w:szCs w:val="18"/>
                <w:lang w:val="id-ID" w:eastAsia="id-ID"/>
              </w:rPr>
            </w:pPr>
            <w:r w:rsidRPr="00FF662D">
              <w:rPr>
                <w:rFonts w:ascii="Arial" w:hAnsi="Arial"/>
                <w:b/>
                <w:sz w:val="18"/>
                <w:szCs w:val="18"/>
                <w:lang w:val="id-ID" w:eastAsia="id-ID"/>
              </w:rPr>
              <w:t>Tujuan</w:t>
            </w:r>
          </w:p>
        </w:tc>
        <w:tc>
          <w:tcPr>
            <w:tcW w:w="3260" w:type="dxa"/>
            <w:tcBorders>
              <w:bottom w:val="single" w:sz="4" w:space="0" w:color="000000"/>
            </w:tcBorders>
          </w:tcPr>
          <w:p w:rsidR="009132EE" w:rsidRPr="00FF662D" w:rsidRDefault="009132EE" w:rsidP="009132EE">
            <w:pPr>
              <w:spacing w:before="100" w:beforeAutospacing="1" w:after="100" w:afterAutospacing="1"/>
              <w:jc w:val="center"/>
              <w:rPr>
                <w:rFonts w:ascii="Arial" w:hAnsi="Arial"/>
                <w:b/>
                <w:sz w:val="18"/>
                <w:szCs w:val="18"/>
                <w:lang w:val="id-ID" w:eastAsia="id-ID"/>
              </w:rPr>
            </w:pPr>
            <w:r w:rsidRPr="00FF662D">
              <w:rPr>
                <w:rFonts w:ascii="Arial" w:hAnsi="Arial"/>
                <w:b/>
                <w:sz w:val="18"/>
                <w:szCs w:val="18"/>
                <w:lang w:val="id-ID" w:eastAsia="id-ID"/>
              </w:rPr>
              <w:t>Sasaran</w:t>
            </w:r>
          </w:p>
        </w:tc>
        <w:tc>
          <w:tcPr>
            <w:tcW w:w="3402" w:type="dxa"/>
            <w:tcBorders>
              <w:bottom w:val="single" w:sz="4" w:space="0" w:color="000000"/>
            </w:tcBorders>
          </w:tcPr>
          <w:p w:rsidR="009132EE" w:rsidRPr="00FF662D" w:rsidRDefault="009132EE" w:rsidP="009132EE">
            <w:pPr>
              <w:spacing w:before="100" w:beforeAutospacing="1" w:after="100" w:afterAutospacing="1"/>
              <w:jc w:val="center"/>
              <w:rPr>
                <w:rFonts w:ascii="Arial" w:hAnsi="Arial"/>
                <w:b/>
                <w:sz w:val="18"/>
                <w:szCs w:val="18"/>
                <w:lang w:val="id-ID" w:eastAsia="id-ID"/>
              </w:rPr>
            </w:pPr>
            <w:r w:rsidRPr="00FF662D">
              <w:rPr>
                <w:rFonts w:ascii="Arial" w:hAnsi="Arial"/>
                <w:b/>
                <w:sz w:val="18"/>
                <w:szCs w:val="18"/>
                <w:lang w:val="id-ID" w:eastAsia="id-ID"/>
              </w:rPr>
              <w:t>Strategi</w:t>
            </w:r>
          </w:p>
        </w:tc>
        <w:tc>
          <w:tcPr>
            <w:tcW w:w="6096" w:type="dxa"/>
            <w:tcBorders>
              <w:bottom w:val="single" w:sz="4" w:space="0" w:color="000000"/>
            </w:tcBorders>
          </w:tcPr>
          <w:p w:rsidR="009132EE" w:rsidRPr="00FF662D" w:rsidRDefault="009132EE" w:rsidP="009132EE">
            <w:pPr>
              <w:spacing w:before="100" w:beforeAutospacing="1" w:after="100" w:afterAutospacing="1"/>
              <w:jc w:val="center"/>
              <w:rPr>
                <w:rFonts w:ascii="Arial" w:hAnsi="Arial"/>
                <w:b/>
                <w:sz w:val="18"/>
                <w:szCs w:val="18"/>
                <w:lang w:val="id-ID" w:eastAsia="id-ID"/>
              </w:rPr>
            </w:pPr>
            <w:r w:rsidRPr="00FF662D">
              <w:rPr>
                <w:rFonts w:ascii="Arial" w:hAnsi="Arial"/>
                <w:b/>
                <w:sz w:val="18"/>
                <w:szCs w:val="18"/>
                <w:lang w:val="id-ID" w:eastAsia="id-ID"/>
              </w:rPr>
              <w:t>Arah Kebijakan</w:t>
            </w:r>
          </w:p>
        </w:tc>
      </w:tr>
      <w:tr w:rsidR="009132EE" w:rsidRPr="00FF662D" w:rsidTr="009132EE">
        <w:trPr>
          <w:trHeight w:val="1101"/>
        </w:trPr>
        <w:tc>
          <w:tcPr>
            <w:tcW w:w="2982" w:type="dxa"/>
            <w:tcBorders>
              <w:bottom w:val="single" w:sz="4" w:space="0" w:color="000000"/>
            </w:tcBorders>
          </w:tcPr>
          <w:p w:rsidR="009132EE" w:rsidRPr="00FF662D" w:rsidRDefault="009132EE" w:rsidP="009132EE">
            <w:pPr>
              <w:numPr>
                <w:ilvl w:val="2"/>
                <w:numId w:val="14"/>
              </w:numPr>
              <w:spacing w:before="100" w:beforeAutospacing="1" w:after="100" w:afterAutospacing="1"/>
              <w:ind w:left="318" w:hanging="284"/>
              <w:jc w:val="both"/>
              <w:rPr>
                <w:rFonts w:ascii="Arial" w:hAnsi="Arial"/>
                <w:color w:val="000000"/>
                <w:sz w:val="18"/>
                <w:szCs w:val="18"/>
                <w:lang w:val="id-ID" w:eastAsia="id-ID"/>
              </w:rPr>
            </w:pPr>
            <w:r w:rsidRPr="00FF662D">
              <w:rPr>
                <w:rFonts w:ascii="Arial" w:hAnsi="Arial"/>
                <w:sz w:val="18"/>
                <w:szCs w:val="18"/>
              </w:rPr>
              <w:t>Menyediakan tenaga kerja terampil serta menciptakan wirausaha bar</w:t>
            </w:r>
            <w:r w:rsidRPr="00FF662D">
              <w:rPr>
                <w:rFonts w:ascii="Arial" w:hAnsi="Arial"/>
                <w:sz w:val="18"/>
                <w:szCs w:val="18"/>
                <w:lang w:val="id-ID"/>
              </w:rPr>
              <w:t>u</w:t>
            </w:r>
          </w:p>
        </w:tc>
        <w:tc>
          <w:tcPr>
            <w:tcW w:w="3260" w:type="dxa"/>
            <w:tcBorders>
              <w:bottom w:val="single" w:sz="4" w:space="0" w:color="000000"/>
            </w:tcBorders>
          </w:tcPr>
          <w:p w:rsidR="009132EE" w:rsidRPr="00FF662D" w:rsidRDefault="009132EE" w:rsidP="009132EE">
            <w:pPr>
              <w:spacing w:before="100" w:beforeAutospacing="1" w:after="100" w:afterAutospacing="1"/>
              <w:ind w:left="284" w:hanging="142"/>
              <w:jc w:val="both"/>
              <w:rPr>
                <w:rFonts w:ascii="Arial" w:hAnsi="Arial"/>
                <w:sz w:val="18"/>
                <w:szCs w:val="18"/>
                <w:lang w:val="id-ID"/>
              </w:rPr>
            </w:pPr>
            <w:r w:rsidRPr="00FF662D">
              <w:rPr>
                <w:rFonts w:ascii="Arial" w:hAnsi="Arial"/>
                <w:sz w:val="18"/>
                <w:szCs w:val="18"/>
              </w:rPr>
              <w:t>1.Peningkatan kualitas sumber daya manusia pencari kerja</w:t>
            </w:r>
          </w:p>
        </w:tc>
        <w:tc>
          <w:tcPr>
            <w:tcW w:w="3402" w:type="dxa"/>
            <w:tcBorders>
              <w:bottom w:val="single" w:sz="4" w:space="0" w:color="000000"/>
            </w:tcBorders>
          </w:tcPr>
          <w:p w:rsidR="009132EE" w:rsidRPr="00FF662D" w:rsidRDefault="009132EE" w:rsidP="009132EE">
            <w:pPr>
              <w:spacing w:before="100" w:beforeAutospacing="1" w:after="100" w:afterAutospacing="1"/>
              <w:ind w:left="425" w:hanging="284"/>
              <w:jc w:val="both"/>
              <w:rPr>
                <w:rFonts w:ascii="Arial" w:hAnsi="Arial"/>
                <w:color w:val="000000"/>
                <w:sz w:val="18"/>
                <w:szCs w:val="18"/>
                <w:lang w:val="id-ID" w:eastAsia="id-ID"/>
              </w:rPr>
            </w:pPr>
            <w:r w:rsidRPr="00FF662D">
              <w:rPr>
                <w:rFonts w:ascii="Arial" w:hAnsi="Arial"/>
                <w:color w:val="000000"/>
                <w:sz w:val="18"/>
                <w:szCs w:val="18"/>
                <w:lang w:val="id-ID" w:eastAsia="id-ID"/>
              </w:rPr>
              <w:t>1.</w:t>
            </w:r>
            <w:r w:rsidRPr="00FF662D">
              <w:rPr>
                <w:rFonts w:ascii="Arial" w:hAnsi="Arial"/>
                <w:color w:val="000000"/>
                <w:sz w:val="18"/>
                <w:szCs w:val="18"/>
                <w:lang w:eastAsia="id-ID"/>
              </w:rPr>
              <w:t xml:space="preserve"> </w:t>
            </w:r>
            <w:r w:rsidRPr="00FF662D">
              <w:rPr>
                <w:rFonts w:ascii="Arial" w:hAnsi="Arial"/>
                <w:color w:val="000000"/>
                <w:sz w:val="18"/>
                <w:szCs w:val="18"/>
                <w:lang w:val="id-ID" w:eastAsia="id-ID"/>
              </w:rPr>
              <w:t>Melaksanakan pelatihan pencari kerja kejuruan</w:t>
            </w:r>
          </w:p>
        </w:tc>
        <w:tc>
          <w:tcPr>
            <w:tcW w:w="6096" w:type="dxa"/>
            <w:tcBorders>
              <w:bottom w:val="single" w:sz="4" w:space="0" w:color="000000"/>
            </w:tcBorders>
          </w:tcPr>
          <w:p w:rsidR="009132EE" w:rsidRPr="00FF662D" w:rsidRDefault="009132EE" w:rsidP="009132EE">
            <w:pPr>
              <w:numPr>
                <w:ilvl w:val="0"/>
                <w:numId w:val="15"/>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Merencanakan jenis pelatihan sesuai kebutuhan pasar guna</w:t>
            </w:r>
            <w:r w:rsidRPr="00FF662D">
              <w:rPr>
                <w:rFonts w:ascii="Arial" w:hAnsi="Arial"/>
                <w:color w:val="000000"/>
                <w:sz w:val="18"/>
                <w:szCs w:val="18"/>
                <w:lang w:eastAsia="id-ID"/>
              </w:rPr>
              <w:t xml:space="preserve"> </w:t>
            </w:r>
            <w:r w:rsidRPr="00FF662D">
              <w:rPr>
                <w:rFonts w:ascii="Arial" w:hAnsi="Arial"/>
                <w:color w:val="000000"/>
                <w:sz w:val="18"/>
                <w:szCs w:val="18"/>
                <w:lang w:val="id-ID" w:eastAsia="id-ID"/>
              </w:rPr>
              <w:t xml:space="preserve">menambah keterampilan pencari kerja dan meningkatkan penghasilan Keluarga  </w:t>
            </w:r>
          </w:p>
          <w:p w:rsidR="009132EE" w:rsidRPr="00FF662D" w:rsidRDefault="009132EE" w:rsidP="009132EE">
            <w:pPr>
              <w:numPr>
                <w:ilvl w:val="0"/>
                <w:numId w:val="15"/>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Mengeluarkan Izin Penyelenggaraan Pelatihan Kerja Swasta (LPTKIS)</w:t>
            </w:r>
          </w:p>
          <w:p w:rsidR="009132EE" w:rsidRPr="00FF662D" w:rsidRDefault="009132EE" w:rsidP="009132EE">
            <w:pPr>
              <w:jc w:val="both"/>
              <w:rPr>
                <w:rFonts w:ascii="Arial" w:hAnsi="Arial"/>
                <w:color w:val="000000"/>
                <w:sz w:val="18"/>
                <w:szCs w:val="18"/>
                <w:lang w:val="id-ID" w:eastAsia="id-ID"/>
              </w:rPr>
            </w:pPr>
          </w:p>
        </w:tc>
      </w:tr>
      <w:tr w:rsidR="009132EE" w:rsidRPr="00FF662D" w:rsidTr="009132EE">
        <w:tc>
          <w:tcPr>
            <w:tcW w:w="2982" w:type="dxa"/>
            <w:tcBorders>
              <w:top w:val="single" w:sz="4" w:space="0" w:color="000000"/>
            </w:tcBorders>
          </w:tcPr>
          <w:p w:rsidR="009132EE" w:rsidRPr="00FF662D" w:rsidRDefault="009132EE" w:rsidP="009132EE">
            <w:pPr>
              <w:numPr>
                <w:ilvl w:val="2"/>
                <w:numId w:val="14"/>
              </w:numPr>
              <w:spacing w:before="100" w:beforeAutospacing="1" w:after="100" w:afterAutospacing="1"/>
              <w:ind w:left="318" w:hanging="284"/>
              <w:jc w:val="both"/>
              <w:rPr>
                <w:rFonts w:ascii="Arial" w:hAnsi="Arial"/>
                <w:sz w:val="18"/>
                <w:szCs w:val="18"/>
              </w:rPr>
            </w:pPr>
            <w:r w:rsidRPr="00FF662D">
              <w:rPr>
                <w:rFonts w:ascii="Arial" w:hAnsi="Arial"/>
                <w:sz w:val="18"/>
                <w:szCs w:val="18"/>
              </w:rPr>
              <w:t>Meningkatkan penempatan tenaga kerja dan perluasan kesempatan kerja</w:t>
            </w:r>
          </w:p>
        </w:tc>
        <w:tc>
          <w:tcPr>
            <w:tcW w:w="3260" w:type="dxa"/>
            <w:tcBorders>
              <w:top w:val="single" w:sz="4" w:space="0" w:color="000000"/>
            </w:tcBorders>
          </w:tcPr>
          <w:p w:rsidR="009132EE" w:rsidRPr="00FF662D" w:rsidRDefault="009132EE" w:rsidP="009132EE">
            <w:pPr>
              <w:ind w:left="284" w:hanging="142"/>
              <w:jc w:val="both"/>
              <w:rPr>
                <w:rFonts w:ascii="Arial" w:hAnsi="Arial"/>
                <w:sz w:val="18"/>
                <w:szCs w:val="18"/>
                <w:lang w:val="id-ID"/>
              </w:rPr>
            </w:pPr>
            <w:r w:rsidRPr="00FF662D">
              <w:rPr>
                <w:rFonts w:ascii="Arial" w:hAnsi="Arial"/>
                <w:sz w:val="18"/>
                <w:szCs w:val="18"/>
              </w:rPr>
              <w:t>2.Peningkatan Penempatan tenaga kerjadan perluasan kesempatan kerja</w:t>
            </w:r>
          </w:p>
        </w:tc>
        <w:tc>
          <w:tcPr>
            <w:tcW w:w="3402" w:type="dxa"/>
            <w:tcBorders>
              <w:top w:val="single" w:sz="4" w:space="0" w:color="000000"/>
            </w:tcBorders>
          </w:tcPr>
          <w:p w:rsidR="009132EE" w:rsidRPr="00FF662D" w:rsidRDefault="009132EE" w:rsidP="009132EE">
            <w:pPr>
              <w:spacing w:before="100" w:beforeAutospacing="1" w:after="100" w:afterAutospacing="1"/>
              <w:ind w:left="284" w:hanging="143"/>
              <w:jc w:val="both"/>
              <w:rPr>
                <w:rFonts w:ascii="Arial" w:hAnsi="Arial"/>
                <w:color w:val="000000"/>
                <w:sz w:val="18"/>
                <w:szCs w:val="18"/>
                <w:lang w:val="id-ID" w:eastAsia="id-ID"/>
              </w:rPr>
            </w:pPr>
            <w:r w:rsidRPr="00FF662D">
              <w:rPr>
                <w:rFonts w:ascii="Arial" w:hAnsi="Arial"/>
                <w:color w:val="000000"/>
                <w:sz w:val="18"/>
                <w:szCs w:val="18"/>
                <w:lang w:val="id-ID" w:eastAsia="id-ID"/>
              </w:rPr>
              <w:t xml:space="preserve">2.Melaksanakan Penempatan Tenaga Kerja Lokal, AKAD dan  Monitoring TKWNAP serta  Persiapan dan Pembanguna BLK </w:t>
            </w:r>
          </w:p>
        </w:tc>
        <w:tc>
          <w:tcPr>
            <w:tcW w:w="6096" w:type="dxa"/>
            <w:tcBorders>
              <w:top w:val="single" w:sz="4" w:space="0" w:color="000000"/>
            </w:tcBorders>
          </w:tcPr>
          <w:p w:rsidR="009132EE" w:rsidRPr="00FF662D" w:rsidRDefault="009132EE" w:rsidP="009132EE">
            <w:pPr>
              <w:numPr>
                <w:ilvl w:val="0"/>
                <w:numId w:val="16"/>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Menyediakan informasi pencari kerja kepada pengguna tenaga kerja melalui IPK baik secara manual maupun Online</w:t>
            </w:r>
          </w:p>
          <w:p w:rsidR="009132EE" w:rsidRPr="00FF662D" w:rsidRDefault="009132EE" w:rsidP="009132EE">
            <w:pPr>
              <w:numPr>
                <w:ilvl w:val="0"/>
                <w:numId w:val="16"/>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Menyalurkan Lulusan (Pencari Kerja) kePerusahaan Melalui Bursa Kerja Khusus (BKK)</w:t>
            </w:r>
          </w:p>
          <w:p w:rsidR="009132EE" w:rsidRPr="00FF662D" w:rsidRDefault="009132EE" w:rsidP="009132EE">
            <w:pPr>
              <w:numPr>
                <w:ilvl w:val="0"/>
                <w:numId w:val="16"/>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 xml:space="preserve">Membuat Rekomendasi Penggunaan Tenaga Kerja AKAD sesuai Permenaker 39 Tahun 2016 tentang Penempatan Tenaga Kerja </w:t>
            </w:r>
          </w:p>
          <w:p w:rsidR="009132EE" w:rsidRPr="00FF662D" w:rsidRDefault="009132EE" w:rsidP="009132EE">
            <w:pPr>
              <w:numPr>
                <w:ilvl w:val="0"/>
                <w:numId w:val="16"/>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Mengeluarkan Rekomendasi Penggunaan Tenaga Kerja Asing (TKWNAP) berdasarkan Retribusi yang disetor ke Kas Daerah</w:t>
            </w:r>
          </w:p>
          <w:p w:rsidR="009132EE" w:rsidRPr="00FF662D" w:rsidRDefault="009132EE" w:rsidP="009132EE">
            <w:pPr>
              <w:numPr>
                <w:ilvl w:val="0"/>
                <w:numId w:val="16"/>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 xml:space="preserve">Memfasalitasi Pembangunan BLK dengan menyediakan Aset Tahah, Dokumen UKL/UPL dan Studi Kelayakan </w:t>
            </w:r>
          </w:p>
          <w:p w:rsidR="009132EE" w:rsidRPr="00FF662D" w:rsidRDefault="009132EE" w:rsidP="009132EE">
            <w:pPr>
              <w:numPr>
                <w:ilvl w:val="0"/>
                <w:numId w:val="16"/>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 xml:space="preserve">Membangun Balai Latihan Kerja (BLK) </w:t>
            </w:r>
          </w:p>
          <w:p w:rsidR="009132EE" w:rsidRPr="00FF662D" w:rsidRDefault="009132EE" w:rsidP="009132EE">
            <w:pPr>
              <w:numPr>
                <w:ilvl w:val="0"/>
                <w:numId w:val="16"/>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 xml:space="preserve">Melakukan Koordinasi Pelaksanaan pelatihan yang dilakukan oleh BLK dan penyalurkan Lulusan ke Perusahaan dan OranisasiYang Membutuhkan </w:t>
            </w:r>
          </w:p>
        </w:tc>
      </w:tr>
      <w:tr w:rsidR="009132EE" w:rsidRPr="00FF662D" w:rsidTr="009132EE">
        <w:tc>
          <w:tcPr>
            <w:tcW w:w="2982" w:type="dxa"/>
          </w:tcPr>
          <w:p w:rsidR="009132EE" w:rsidRPr="00FF662D" w:rsidRDefault="009132EE" w:rsidP="009132EE">
            <w:pPr>
              <w:numPr>
                <w:ilvl w:val="2"/>
                <w:numId w:val="14"/>
              </w:numPr>
              <w:ind w:left="317" w:hanging="283"/>
              <w:jc w:val="both"/>
              <w:rPr>
                <w:rFonts w:ascii="Arial" w:hAnsi="Arial"/>
                <w:sz w:val="18"/>
                <w:szCs w:val="18"/>
              </w:rPr>
            </w:pPr>
            <w:r w:rsidRPr="00FF662D">
              <w:rPr>
                <w:rFonts w:ascii="Arial" w:hAnsi="Arial"/>
                <w:sz w:val="18"/>
                <w:szCs w:val="18"/>
              </w:rPr>
              <w:t>Mewujudkan hubungan industrial yang harmonis,   dinamis berkeadilan guna meningkatkan kesejahteraan tenaga kerja</w:t>
            </w:r>
            <w:r w:rsidRPr="00FF662D">
              <w:rPr>
                <w:rFonts w:ascii="Arial" w:hAnsi="Arial"/>
                <w:sz w:val="18"/>
                <w:szCs w:val="18"/>
                <w:lang w:val="id-ID"/>
              </w:rPr>
              <w:t>dan P</w:t>
            </w:r>
            <w:r w:rsidRPr="00FF662D">
              <w:rPr>
                <w:rFonts w:ascii="Arial" w:hAnsi="Arial"/>
                <w:sz w:val="18"/>
                <w:szCs w:val="18"/>
              </w:rPr>
              <w:t>enyelesaian perselisihan hubungan indusrial dalam upaya melaksanakan perlindungan tenaga kerja</w:t>
            </w:r>
          </w:p>
        </w:tc>
        <w:tc>
          <w:tcPr>
            <w:tcW w:w="3260" w:type="dxa"/>
          </w:tcPr>
          <w:p w:rsidR="009132EE" w:rsidRPr="00FF662D" w:rsidRDefault="009132EE" w:rsidP="009132EE">
            <w:pPr>
              <w:ind w:left="284" w:hanging="142"/>
              <w:jc w:val="both"/>
              <w:rPr>
                <w:rFonts w:ascii="Arial" w:hAnsi="Arial"/>
                <w:sz w:val="18"/>
                <w:szCs w:val="18"/>
              </w:rPr>
            </w:pPr>
            <w:r w:rsidRPr="00FF662D">
              <w:rPr>
                <w:rFonts w:ascii="Arial" w:hAnsi="Arial"/>
                <w:sz w:val="18"/>
                <w:szCs w:val="18"/>
              </w:rPr>
              <w:t>3</w:t>
            </w:r>
            <w:r w:rsidRPr="00FF662D">
              <w:rPr>
                <w:rFonts w:ascii="Arial" w:hAnsi="Arial"/>
                <w:sz w:val="18"/>
                <w:szCs w:val="18"/>
                <w:lang w:val="id-ID"/>
              </w:rPr>
              <w:t>.</w:t>
            </w:r>
            <w:r w:rsidRPr="00FF662D">
              <w:rPr>
                <w:rFonts w:ascii="Arial" w:hAnsi="Arial"/>
                <w:sz w:val="18"/>
                <w:szCs w:val="18"/>
              </w:rPr>
              <w:t>Peningkatan perlindungan tenaga kerja dan pembinaan hubungan industrial  tenaga kerja, keselamatan dan kesehatan kerja</w:t>
            </w:r>
          </w:p>
        </w:tc>
        <w:tc>
          <w:tcPr>
            <w:tcW w:w="3402" w:type="dxa"/>
          </w:tcPr>
          <w:p w:rsidR="009132EE" w:rsidRPr="00FF662D" w:rsidRDefault="009132EE" w:rsidP="009132EE">
            <w:pPr>
              <w:spacing w:before="100" w:beforeAutospacing="1" w:after="100" w:afterAutospacing="1"/>
              <w:ind w:left="284" w:hanging="142"/>
              <w:jc w:val="both"/>
              <w:rPr>
                <w:rFonts w:ascii="Arial" w:hAnsi="Arial"/>
                <w:color w:val="000000"/>
                <w:sz w:val="18"/>
                <w:szCs w:val="18"/>
                <w:lang w:val="id-ID" w:eastAsia="id-ID"/>
              </w:rPr>
            </w:pPr>
            <w:r w:rsidRPr="00FF662D">
              <w:rPr>
                <w:rFonts w:ascii="Arial" w:hAnsi="Arial"/>
                <w:color w:val="000000"/>
                <w:sz w:val="18"/>
                <w:szCs w:val="18"/>
                <w:lang w:val="id-ID" w:eastAsia="id-ID"/>
              </w:rPr>
              <w:t>3.Menerapkan ketaatan perusahaan terhadap peratuan perundang-undangan ketenagakerjaan Pembinaan  Hubungan Industrial Tenaga Kerja</w:t>
            </w:r>
          </w:p>
        </w:tc>
        <w:tc>
          <w:tcPr>
            <w:tcW w:w="6096" w:type="dxa"/>
          </w:tcPr>
          <w:p w:rsidR="009132EE" w:rsidRPr="00FF662D" w:rsidRDefault="009132EE" w:rsidP="009132EE">
            <w:pPr>
              <w:numPr>
                <w:ilvl w:val="0"/>
                <w:numId w:val="17"/>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Melakukan Pembinan dan Pemantauan kepada untuk mengikuti kepesertaan BPJS Ketenagakerjaan dan menerapkan UMK</w:t>
            </w:r>
          </w:p>
          <w:p w:rsidR="009132EE" w:rsidRPr="00FF662D" w:rsidRDefault="009132EE" w:rsidP="009132EE">
            <w:pPr>
              <w:numPr>
                <w:ilvl w:val="0"/>
                <w:numId w:val="17"/>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Melakukan pembinaan dan verifikasi pengesahan Peraturan Perusahaan  (PP) dan Pendaftran Perjanjian Kerja Bersama ( PKB)</w:t>
            </w:r>
          </w:p>
          <w:p w:rsidR="009132EE" w:rsidRPr="00FF662D" w:rsidRDefault="009132EE" w:rsidP="009132EE">
            <w:pPr>
              <w:numPr>
                <w:ilvl w:val="0"/>
                <w:numId w:val="17"/>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Melakukan Pembinaan untuk mengikuti Norma Kerja dan terlaksananya Program Keselamatan dan Kesehatan Kerja (K3)</w:t>
            </w:r>
          </w:p>
          <w:p w:rsidR="009132EE" w:rsidRPr="00FF662D" w:rsidRDefault="009132EE" w:rsidP="009132EE">
            <w:pPr>
              <w:numPr>
                <w:ilvl w:val="0"/>
                <w:numId w:val="17"/>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Melakukan Pembinaan Organiasi Pekerja, Pengusahan, Lembaga Kerjasama Bipartit dan Tripartit</w:t>
            </w:r>
          </w:p>
          <w:p w:rsidR="009132EE" w:rsidRPr="00FF662D" w:rsidRDefault="009132EE" w:rsidP="009132EE">
            <w:pPr>
              <w:numPr>
                <w:ilvl w:val="0"/>
                <w:numId w:val="17"/>
              </w:numPr>
              <w:ind w:left="426" w:hanging="284"/>
              <w:jc w:val="both"/>
              <w:rPr>
                <w:rFonts w:ascii="Arial" w:hAnsi="Arial"/>
                <w:color w:val="000000"/>
                <w:sz w:val="18"/>
                <w:szCs w:val="18"/>
                <w:lang w:val="id-ID" w:eastAsia="id-ID"/>
              </w:rPr>
            </w:pPr>
            <w:r w:rsidRPr="00FF662D">
              <w:rPr>
                <w:rFonts w:ascii="Arial" w:hAnsi="Arial"/>
                <w:color w:val="000000"/>
                <w:sz w:val="18"/>
                <w:szCs w:val="18"/>
                <w:lang w:val="id-ID" w:eastAsia="id-ID"/>
              </w:rPr>
              <w:t xml:space="preserve">Melakukan Falitasi  Kebijakan Penerapan Kelembagaan dan Penyelesaian Perselisihan Hubungan Indudustrial </w:t>
            </w:r>
          </w:p>
          <w:p w:rsidR="009132EE" w:rsidRPr="00FF662D" w:rsidRDefault="009132EE" w:rsidP="009132EE">
            <w:pPr>
              <w:ind w:left="234" w:hanging="234"/>
              <w:jc w:val="both"/>
              <w:rPr>
                <w:rFonts w:ascii="Arial" w:hAnsi="Arial"/>
                <w:color w:val="000000"/>
                <w:sz w:val="18"/>
                <w:szCs w:val="18"/>
                <w:lang w:val="id-ID" w:eastAsia="id-ID"/>
              </w:rPr>
            </w:pPr>
          </w:p>
        </w:tc>
      </w:tr>
    </w:tbl>
    <w:p w:rsidR="009132EE" w:rsidRPr="00FF662D" w:rsidRDefault="009132EE" w:rsidP="009132EE">
      <w:pPr>
        <w:framePr w:w="15142" w:wrap="auto" w:hAnchor="text" w:x="1418"/>
        <w:spacing w:line="356" w:lineRule="auto"/>
        <w:ind w:right="760"/>
        <w:rPr>
          <w:rFonts w:ascii="Arial" w:eastAsia="Californian FB" w:hAnsi="Arial"/>
          <w:sz w:val="22"/>
        </w:rPr>
        <w:sectPr w:rsidR="009132EE" w:rsidRPr="00FF662D" w:rsidSect="003B66DD">
          <w:pgSz w:w="18712" w:h="12200" w:orient="landscape"/>
          <w:pgMar w:top="567" w:right="567" w:bottom="567" w:left="567" w:header="0" w:footer="0" w:gutter="0"/>
          <w:cols w:space="0" w:equalWidth="0">
            <w:col w:w="9773"/>
          </w:cols>
          <w:docGrid w:linePitch="360"/>
        </w:sectPr>
      </w:pPr>
    </w:p>
    <w:p w:rsidR="00A02826" w:rsidRPr="00FF662D" w:rsidRDefault="00A02826" w:rsidP="00A02826">
      <w:pPr>
        <w:spacing w:line="360" w:lineRule="auto"/>
        <w:rPr>
          <w:rFonts w:ascii="Arial" w:eastAsia="Bookman Old Style" w:hAnsi="Arial"/>
          <w:b/>
          <w:sz w:val="22"/>
        </w:rPr>
      </w:pPr>
      <w:r>
        <w:rPr>
          <w:rFonts w:ascii="Arial" w:eastAsia="Bookman Old Style" w:hAnsi="Arial"/>
          <w:b/>
          <w:sz w:val="22"/>
        </w:rPr>
        <w:lastRenderedPageBreak/>
        <w:t xml:space="preserve">2.2 </w:t>
      </w:r>
      <w:r w:rsidRPr="00FF662D">
        <w:rPr>
          <w:rFonts w:ascii="Arial" w:eastAsia="Bookman Old Style" w:hAnsi="Arial"/>
          <w:b/>
          <w:sz w:val="22"/>
        </w:rPr>
        <w:t>Rencana Kinerja Tahun 2020</w:t>
      </w:r>
    </w:p>
    <w:p w:rsidR="00A02826" w:rsidRPr="00FF662D" w:rsidRDefault="00A02826" w:rsidP="00A02826">
      <w:pPr>
        <w:spacing w:line="360" w:lineRule="auto"/>
        <w:ind w:left="360" w:firstLine="349"/>
        <w:jc w:val="both"/>
        <w:rPr>
          <w:rFonts w:ascii="Arial" w:eastAsia="Bookman Old Style" w:hAnsi="Arial"/>
          <w:sz w:val="22"/>
        </w:rPr>
      </w:pPr>
      <w:r>
        <w:rPr>
          <w:rFonts w:ascii="Arial" w:eastAsia="Bookman Old Style" w:hAnsi="Arial"/>
          <w:sz w:val="22"/>
        </w:rPr>
        <w:t xml:space="preserve"> </w:t>
      </w:r>
      <w:r w:rsidRPr="00FF662D">
        <w:rPr>
          <w:rFonts w:ascii="Arial" w:eastAsia="Bookman Old Style" w:hAnsi="Arial"/>
          <w:sz w:val="22"/>
        </w:rPr>
        <w:t xml:space="preserve">Dalam Rencana Kinerja Tahunan Organisasi Perangkat Daerah (OPD) terdapat tujuan dan sasaran yang ingin dicapai, </w:t>
      </w:r>
      <w:proofErr w:type="gramStart"/>
      <w:r w:rsidRPr="00FF662D">
        <w:rPr>
          <w:rFonts w:ascii="Arial" w:eastAsia="Bookman Old Style" w:hAnsi="Arial"/>
          <w:sz w:val="22"/>
        </w:rPr>
        <w:t>yaitu :</w:t>
      </w:r>
      <w:proofErr w:type="gramEnd"/>
    </w:p>
    <w:tbl>
      <w:tblPr>
        <w:tblpPr w:leftFromText="180" w:rightFromText="180" w:vertAnchor="text" w:horzAnchor="margin" w:tblpXSpec="center" w:tblpY="124"/>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3969"/>
        <w:gridCol w:w="1688"/>
      </w:tblGrid>
      <w:tr w:rsidR="00A02826" w:rsidRPr="00FF662D" w:rsidTr="003B66DD">
        <w:trPr>
          <w:trHeight w:val="760"/>
        </w:trPr>
        <w:tc>
          <w:tcPr>
            <w:tcW w:w="3227" w:type="dxa"/>
            <w:shd w:val="clear" w:color="auto" w:fill="auto"/>
            <w:vAlign w:val="center"/>
          </w:tcPr>
          <w:p w:rsidR="00A02826" w:rsidRPr="00FF662D" w:rsidRDefault="00A02826" w:rsidP="003B66DD">
            <w:pPr>
              <w:jc w:val="center"/>
              <w:rPr>
                <w:rFonts w:ascii="Arial" w:hAnsi="Arial"/>
                <w:lang w:val="id-ID"/>
              </w:rPr>
            </w:pPr>
            <w:r w:rsidRPr="00FF662D">
              <w:rPr>
                <w:rFonts w:ascii="Arial" w:hAnsi="Arial"/>
                <w:lang w:val="id-ID"/>
              </w:rPr>
              <w:t>TUJUAN, SASARAN STRATEGIS</w:t>
            </w:r>
          </w:p>
        </w:tc>
        <w:tc>
          <w:tcPr>
            <w:tcW w:w="3969" w:type="dxa"/>
            <w:shd w:val="clear" w:color="auto" w:fill="auto"/>
            <w:vAlign w:val="center"/>
          </w:tcPr>
          <w:p w:rsidR="00A02826" w:rsidRPr="00FF662D" w:rsidRDefault="00A02826" w:rsidP="003B66DD">
            <w:pPr>
              <w:jc w:val="center"/>
              <w:rPr>
                <w:rFonts w:ascii="Arial" w:hAnsi="Arial"/>
              </w:rPr>
            </w:pPr>
            <w:r w:rsidRPr="00FF662D">
              <w:rPr>
                <w:rFonts w:ascii="Arial" w:hAnsi="Arial"/>
                <w:lang w:val="id-ID"/>
              </w:rPr>
              <w:t xml:space="preserve">INDIKATOR </w:t>
            </w:r>
            <w:r w:rsidRPr="00FF662D">
              <w:rPr>
                <w:rFonts w:ascii="Arial" w:hAnsi="Arial"/>
              </w:rPr>
              <w:t>KINERJA</w:t>
            </w:r>
          </w:p>
        </w:tc>
        <w:tc>
          <w:tcPr>
            <w:tcW w:w="1688" w:type="dxa"/>
            <w:shd w:val="clear" w:color="auto" w:fill="auto"/>
            <w:vAlign w:val="center"/>
          </w:tcPr>
          <w:p w:rsidR="00A02826" w:rsidRPr="00FF662D" w:rsidRDefault="00A02826" w:rsidP="003B66DD">
            <w:pPr>
              <w:jc w:val="center"/>
              <w:rPr>
                <w:rFonts w:ascii="Arial" w:hAnsi="Arial"/>
                <w:lang w:val="id-ID"/>
              </w:rPr>
            </w:pPr>
            <w:r w:rsidRPr="00FF662D">
              <w:rPr>
                <w:rFonts w:ascii="Arial" w:hAnsi="Arial"/>
              </w:rPr>
              <w:t>TARGET 2020</w:t>
            </w:r>
          </w:p>
        </w:tc>
      </w:tr>
      <w:tr w:rsidR="00A02826" w:rsidRPr="00FF662D" w:rsidTr="003B66DD">
        <w:trPr>
          <w:trHeight w:val="207"/>
        </w:trPr>
        <w:tc>
          <w:tcPr>
            <w:tcW w:w="3227"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(3)</w:t>
            </w:r>
          </w:p>
        </w:tc>
        <w:tc>
          <w:tcPr>
            <w:tcW w:w="3969"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(4)</w:t>
            </w:r>
          </w:p>
        </w:tc>
        <w:tc>
          <w:tcPr>
            <w:tcW w:w="1688"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w:t>
            </w:r>
            <w:r w:rsidRPr="00FF662D">
              <w:rPr>
                <w:rFonts w:ascii="Arial" w:hAnsi="Arial"/>
              </w:rPr>
              <w:t>5</w:t>
            </w:r>
            <w:r w:rsidRPr="00FF662D">
              <w:rPr>
                <w:rFonts w:ascii="Arial" w:hAnsi="Arial"/>
                <w:lang w:val="id-ID"/>
              </w:rPr>
              <w:t>)</w:t>
            </w:r>
          </w:p>
        </w:tc>
      </w:tr>
      <w:tr w:rsidR="00A02826" w:rsidRPr="00FF662D" w:rsidTr="003B66DD">
        <w:trPr>
          <w:trHeight w:val="1103"/>
        </w:trPr>
        <w:tc>
          <w:tcPr>
            <w:tcW w:w="3227" w:type="dxa"/>
            <w:vMerge w:val="restart"/>
            <w:shd w:val="clear" w:color="auto" w:fill="auto"/>
          </w:tcPr>
          <w:p w:rsidR="00A02826" w:rsidRPr="00FF662D" w:rsidRDefault="00A02826" w:rsidP="003B66DD">
            <w:pPr>
              <w:contextualSpacing/>
              <w:jc w:val="both"/>
              <w:rPr>
                <w:rFonts w:ascii="Arial" w:hAnsi="Arial"/>
              </w:rPr>
            </w:pPr>
            <w:r w:rsidRPr="00FF662D">
              <w:rPr>
                <w:rFonts w:ascii="Arial" w:hAnsi="Arial"/>
                <w:lang w:val="id-ID"/>
              </w:rPr>
              <w:t>Peningk</w:t>
            </w:r>
            <w:r w:rsidRPr="00FF662D">
              <w:rPr>
                <w:rFonts w:ascii="Arial" w:hAnsi="Arial"/>
              </w:rPr>
              <w:t>atan penempatan tenaga kerja dan perluasan kesempatan kerja</w:t>
            </w:r>
          </w:p>
        </w:tc>
        <w:tc>
          <w:tcPr>
            <w:tcW w:w="3969" w:type="dxa"/>
            <w:shd w:val="clear" w:color="auto" w:fill="auto"/>
          </w:tcPr>
          <w:p w:rsidR="00A02826" w:rsidRPr="00A02826" w:rsidRDefault="00A02826" w:rsidP="00A02826">
            <w:pPr>
              <w:pStyle w:val="ListParagraph"/>
              <w:numPr>
                <w:ilvl w:val="0"/>
                <w:numId w:val="18"/>
              </w:numPr>
              <w:ind w:left="317" w:hanging="284"/>
              <w:jc w:val="both"/>
              <w:rPr>
                <w:rFonts w:ascii="Arial" w:hAnsi="Arial"/>
                <w:color w:val="auto"/>
              </w:rPr>
            </w:pPr>
            <w:r w:rsidRPr="00A02826">
              <w:rPr>
                <w:rFonts w:ascii="Arial" w:hAnsi="Arial"/>
                <w:color w:val="auto"/>
              </w:rPr>
              <w:t>Persentase tenaga kerja yang di tempatkan sesuai kompetensi</w:t>
            </w:r>
          </w:p>
          <w:p w:rsidR="00A02826" w:rsidRPr="00A02826" w:rsidRDefault="00A02826" w:rsidP="003B66DD">
            <w:pPr>
              <w:pStyle w:val="ListParagraph"/>
              <w:ind w:left="317" w:hanging="284"/>
              <w:jc w:val="both"/>
              <w:rPr>
                <w:rFonts w:ascii="Arial" w:hAnsi="Arial"/>
                <w:color w:val="auto"/>
              </w:rPr>
            </w:pPr>
          </w:p>
          <w:p w:rsidR="00A02826" w:rsidRPr="00A02826" w:rsidRDefault="00A02826" w:rsidP="00A02826">
            <w:pPr>
              <w:pStyle w:val="ListParagraph"/>
              <w:numPr>
                <w:ilvl w:val="0"/>
                <w:numId w:val="18"/>
              </w:numPr>
              <w:ind w:left="317" w:hanging="284"/>
              <w:jc w:val="both"/>
              <w:rPr>
                <w:rFonts w:ascii="Arial" w:hAnsi="Arial"/>
                <w:color w:val="auto"/>
              </w:rPr>
            </w:pPr>
            <w:r w:rsidRPr="00A02826">
              <w:rPr>
                <w:rFonts w:ascii="Arial" w:hAnsi="Arial"/>
                <w:color w:val="auto"/>
              </w:rPr>
              <w:t>Presentase wirausaha baru mandiri</w:t>
            </w:r>
          </w:p>
        </w:tc>
        <w:tc>
          <w:tcPr>
            <w:tcW w:w="1688" w:type="dxa"/>
            <w:shd w:val="clear" w:color="auto" w:fill="auto"/>
          </w:tcPr>
          <w:p w:rsidR="00A02826" w:rsidRDefault="008D7681" w:rsidP="003B66DD">
            <w:pPr>
              <w:jc w:val="center"/>
              <w:rPr>
                <w:rFonts w:ascii="Arial" w:hAnsi="Arial"/>
              </w:rPr>
            </w:pPr>
            <w:r>
              <w:rPr>
                <w:rFonts w:ascii="Arial" w:hAnsi="Arial"/>
              </w:rPr>
              <w:t>80%</w:t>
            </w:r>
          </w:p>
          <w:p w:rsidR="00A02826" w:rsidRDefault="00A02826" w:rsidP="003B66DD">
            <w:pPr>
              <w:jc w:val="center"/>
              <w:rPr>
                <w:rFonts w:ascii="Arial" w:hAnsi="Arial"/>
              </w:rPr>
            </w:pPr>
          </w:p>
          <w:p w:rsidR="00A02826" w:rsidRDefault="00A02826" w:rsidP="003B66DD">
            <w:pPr>
              <w:jc w:val="center"/>
              <w:rPr>
                <w:rFonts w:ascii="Arial" w:hAnsi="Arial"/>
              </w:rPr>
            </w:pPr>
          </w:p>
          <w:p w:rsidR="00A02826" w:rsidRPr="00FF662D" w:rsidRDefault="00A02826" w:rsidP="003B66DD">
            <w:pPr>
              <w:jc w:val="center"/>
              <w:rPr>
                <w:rFonts w:ascii="Arial" w:hAnsi="Arial"/>
                <w:lang w:val="id-ID"/>
              </w:rPr>
            </w:pPr>
            <w:r w:rsidRPr="00FF662D">
              <w:rPr>
                <w:rFonts w:ascii="Arial" w:hAnsi="Arial"/>
                <w:lang w:val="id-ID"/>
              </w:rPr>
              <w:t xml:space="preserve">30 Org </w:t>
            </w:r>
          </w:p>
        </w:tc>
      </w:tr>
      <w:tr w:rsidR="00A02826" w:rsidRPr="00FF662D" w:rsidTr="003B66DD">
        <w:trPr>
          <w:trHeight w:val="624"/>
        </w:trPr>
        <w:tc>
          <w:tcPr>
            <w:tcW w:w="3227" w:type="dxa"/>
            <w:vMerge/>
            <w:shd w:val="clear" w:color="auto" w:fill="auto"/>
          </w:tcPr>
          <w:p w:rsidR="00A02826" w:rsidRPr="00FF662D" w:rsidRDefault="00A02826" w:rsidP="003B66DD">
            <w:pPr>
              <w:jc w:val="both"/>
              <w:rPr>
                <w:rFonts w:ascii="Arial" w:hAnsi="Arial"/>
              </w:rPr>
            </w:pPr>
          </w:p>
        </w:tc>
        <w:tc>
          <w:tcPr>
            <w:tcW w:w="3969" w:type="dxa"/>
            <w:shd w:val="clear" w:color="auto" w:fill="auto"/>
          </w:tcPr>
          <w:p w:rsidR="00A02826" w:rsidRPr="00A02826" w:rsidRDefault="00A02826" w:rsidP="00A02826">
            <w:pPr>
              <w:pStyle w:val="ListParagraph"/>
              <w:numPr>
                <w:ilvl w:val="0"/>
                <w:numId w:val="18"/>
              </w:numPr>
              <w:ind w:left="317" w:hanging="284"/>
              <w:jc w:val="both"/>
              <w:rPr>
                <w:rFonts w:ascii="Arial" w:hAnsi="Arial"/>
                <w:color w:val="auto"/>
                <w:lang w:val="id-ID"/>
              </w:rPr>
            </w:pPr>
            <w:r w:rsidRPr="00A02826">
              <w:rPr>
                <w:rFonts w:ascii="Arial" w:hAnsi="Arial"/>
                <w:color w:val="auto"/>
              </w:rPr>
              <w:t>Persentase tingkat partisipasi angkatan kerja</w:t>
            </w:r>
            <w:r w:rsidRPr="00A02826">
              <w:rPr>
                <w:rFonts w:ascii="Arial" w:hAnsi="Arial"/>
                <w:color w:val="auto"/>
                <w:lang w:val="id-ID"/>
              </w:rPr>
              <w:t xml:space="preserve"> </w:t>
            </w:r>
          </w:p>
        </w:tc>
        <w:tc>
          <w:tcPr>
            <w:tcW w:w="1688" w:type="dxa"/>
            <w:shd w:val="clear" w:color="auto" w:fill="auto"/>
          </w:tcPr>
          <w:p w:rsidR="00A02826" w:rsidRPr="009B1030" w:rsidRDefault="009B1030" w:rsidP="003B66DD">
            <w:pPr>
              <w:jc w:val="center"/>
              <w:rPr>
                <w:rFonts w:ascii="Arial" w:hAnsi="Arial"/>
              </w:rPr>
            </w:pPr>
            <w:r>
              <w:rPr>
                <w:rFonts w:ascii="Arial" w:hAnsi="Arial"/>
              </w:rPr>
              <w:t>77,50%</w:t>
            </w:r>
          </w:p>
        </w:tc>
      </w:tr>
      <w:tr w:rsidR="00A02826" w:rsidRPr="00FF662D" w:rsidTr="003B66DD">
        <w:trPr>
          <w:trHeight w:val="856"/>
        </w:trPr>
        <w:tc>
          <w:tcPr>
            <w:tcW w:w="3227" w:type="dxa"/>
            <w:vMerge w:val="restart"/>
            <w:shd w:val="clear" w:color="auto" w:fill="auto"/>
          </w:tcPr>
          <w:p w:rsidR="00A02826" w:rsidRPr="00FF662D" w:rsidRDefault="00A02826" w:rsidP="003B66DD">
            <w:pPr>
              <w:jc w:val="both"/>
              <w:rPr>
                <w:rFonts w:ascii="Arial" w:hAnsi="Arial"/>
                <w:lang w:val="id-ID"/>
              </w:rPr>
            </w:pPr>
            <w:r w:rsidRPr="00FF662D">
              <w:rPr>
                <w:rFonts w:ascii="Arial" w:hAnsi="Arial"/>
              </w:rPr>
              <w:t xml:space="preserve">Meningkatnya </w:t>
            </w:r>
            <w:r w:rsidRPr="00FF662D">
              <w:rPr>
                <w:rFonts w:ascii="Arial" w:hAnsi="Arial"/>
                <w:lang w:val="id-ID"/>
              </w:rPr>
              <w:t>perlindungan tenaga kerja</w:t>
            </w:r>
            <w:r w:rsidRPr="00FF662D">
              <w:rPr>
                <w:rFonts w:ascii="Arial" w:hAnsi="Arial"/>
              </w:rPr>
              <w:t>,</w:t>
            </w:r>
            <w:r w:rsidRPr="00FF662D">
              <w:rPr>
                <w:rFonts w:ascii="Arial" w:hAnsi="Arial"/>
                <w:lang w:val="id-ID"/>
              </w:rPr>
              <w:t>hubungan industrial  tenaga kerja, keselamatan</w:t>
            </w:r>
            <w:r w:rsidRPr="00FF662D">
              <w:rPr>
                <w:rFonts w:ascii="Arial" w:hAnsi="Arial"/>
              </w:rPr>
              <w:t xml:space="preserve"> dan </w:t>
            </w:r>
            <w:r w:rsidRPr="00FF662D">
              <w:rPr>
                <w:rFonts w:ascii="Arial" w:hAnsi="Arial"/>
                <w:lang w:val="id-ID"/>
              </w:rPr>
              <w:t xml:space="preserve">kesehatan kerja </w:t>
            </w:r>
          </w:p>
        </w:tc>
        <w:tc>
          <w:tcPr>
            <w:tcW w:w="3969" w:type="dxa"/>
            <w:shd w:val="clear" w:color="auto" w:fill="auto"/>
          </w:tcPr>
          <w:p w:rsidR="00A02826" w:rsidRPr="00A02826" w:rsidRDefault="00A02826" w:rsidP="00A02826">
            <w:pPr>
              <w:pStyle w:val="ListParagraph"/>
              <w:numPr>
                <w:ilvl w:val="0"/>
                <w:numId w:val="18"/>
              </w:numPr>
              <w:ind w:left="317" w:hanging="284"/>
              <w:jc w:val="both"/>
              <w:rPr>
                <w:rFonts w:ascii="Arial" w:hAnsi="Arial"/>
                <w:color w:val="auto"/>
                <w:lang w:val="id-ID"/>
              </w:rPr>
            </w:pPr>
            <w:r w:rsidRPr="00A02826">
              <w:rPr>
                <w:rFonts w:ascii="Arial" w:hAnsi="Arial"/>
                <w:color w:val="auto"/>
              </w:rPr>
              <w:t>Cakupan perusahaan yang terdaftar kepesertaan BPJS Ketenagakerjaan</w:t>
            </w:r>
          </w:p>
        </w:tc>
        <w:tc>
          <w:tcPr>
            <w:tcW w:w="1688"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100 %</w:t>
            </w:r>
          </w:p>
        </w:tc>
      </w:tr>
      <w:tr w:rsidR="00A02826" w:rsidRPr="00FF662D" w:rsidTr="003B66DD">
        <w:trPr>
          <w:trHeight w:val="132"/>
        </w:trPr>
        <w:tc>
          <w:tcPr>
            <w:tcW w:w="3227" w:type="dxa"/>
            <w:vMerge/>
            <w:shd w:val="clear" w:color="auto" w:fill="auto"/>
          </w:tcPr>
          <w:p w:rsidR="00A02826" w:rsidRPr="00FF662D" w:rsidRDefault="00A02826" w:rsidP="003B66DD">
            <w:pPr>
              <w:jc w:val="both"/>
              <w:rPr>
                <w:rFonts w:ascii="Arial" w:hAnsi="Arial"/>
                <w:lang w:val="id-ID"/>
              </w:rPr>
            </w:pPr>
          </w:p>
        </w:tc>
        <w:tc>
          <w:tcPr>
            <w:tcW w:w="3969" w:type="dxa"/>
            <w:shd w:val="clear" w:color="auto" w:fill="auto"/>
          </w:tcPr>
          <w:p w:rsidR="00A02826" w:rsidRPr="00A02826" w:rsidRDefault="00A02826" w:rsidP="00A02826">
            <w:pPr>
              <w:pStyle w:val="ListParagraph"/>
              <w:numPr>
                <w:ilvl w:val="0"/>
                <w:numId w:val="18"/>
              </w:numPr>
              <w:ind w:left="317" w:hanging="284"/>
              <w:jc w:val="both"/>
              <w:rPr>
                <w:rFonts w:ascii="Arial" w:hAnsi="Arial"/>
                <w:color w:val="auto"/>
                <w:lang w:val="id-ID"/>
              </w:rPr>
            </w:pPr>
            <w:r w:rsidRPr="00A02826">
              <w:rPr>
                <w:rFonts w:ascii="Arial" w:hAnsi="Arial"/>
                <w:color w:val="auto"/>
              </w:rPr>
              <w:t>Penurunan jumlah kasus penyelesaian perselisihan hubungan industrial yang di selesaikan</w:t>
            </w:r>
          </w:p>
        </w:tc>
        <w:tc>
          <w:tcPr>
            <w:tcW w:w="1688"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80 %</w:t>
            </w:r>
          </w:p>
        </w:tc>
      </w:tr>
      <w:tr w:rsidR="00A02826" w:rsidRPr="00FF662D" w:rsidTr="003B66DD">
        <w:trPr>
          <w:trHeight w:val="132"/>
        </w:trPr>
        <w:tc>
          <w:tcPr>
            <w:tcW w:w="3227" w:type="dxa"/>
            <w:vMerge/>
            <w:shd w:val="clear" w:color="auto" w:fill="auto"/>
          </w:tcPr>
          <w:p w:rsidR="00A02826" w:rsidRPr="00FF662D" w:rsidRDefault="00A02826" w:rsidP="003B66DD">
            <w:pPr>
              <w:jc w:val="both"/>
              <w:rPr>
                <w:rFonts w:ascii="Arial" w:hAnsi="Arial"/>
                <w:lang w:val="id-ID"/>
              </w:rPr>
            </w:pPr>
          </w:p>
        </w:tc>
        <w:tc>
          <w:tcPr>
            <w:tcW w:w="3969" w:type="dxa"/>
            <w:shd w:val="clear" w:color="auto" w:fill="auto"/>
          </w:tcPr>
          <w:p w:rsidR="00A02826" w:rsidRPr="00A02826" w:rsidRDefault="00A02826" w:rsidP="00A02826">
            <w:pPr>
              <w:pStyle w:val="ListParagraph"/>
              <w:numPr>
                <w:ilvl w:val="0"/>
                <w:numId w:val="18"/>
              </w:numPr>
              <w:ind w:left="317" w:hanging="284"/>
              <w:jc w:val="both"/>
              <w:rPr>
                <w:rFonts w:ascii="Arial" w:hAnsi="Arial"/>
                <w:color w:val="auto"/>
                <w:lang w:val="id-ID"/>
              </w:rPr>
            </w:pPr>
            <w:r w:rsidRPr="00A02826">
              <w:rPr>
                <w:rFonts w:ascii="Arial" w:hAnsi="Arial"/>
                <w:color w:val="auto"/>
                <w:lang w:val="id-ID"/>
              </w:rPr>
              <w:t>Pe</w:t>
            </w:r>
            <w:r w:rsidRPr="00A02826">
              <w:rPr>
                <w:rFonts w:ascii="Arial" w:hAnsi="Arial"/>
                <w:color w:val="auto"/>
              </w:rPr>
              <w:t>nurunan jumlah kasus kecelakaan kerja,kesehatan kerja</w:t>
            </w:r>
          </w:p>
        </w:tc>
        <w:tc>
          <w:tcPr>
            <w:tcW w:w="1688" w:type="dxa"/>
            <w:shd w:val="clear" w:color="auto" w:fill="auto"/>
          </w:tcPr>
          <w:p w:rsidR="00A02826" w:rsidRPr="002039B4" w:rsidRDefault="002039B4" w:rsidP="002039B4">
            <w:pPr>
              <w:jc w:val="center"/>
              <w:rPr>
                <w:rFonts w:ascii="Arial" w:hAnsi="Arial"/>
                <w:lang w:val="id-ID"/>
              </w:rPr>
            </w:pPr>
            <w:r w:rsidRPr="00FF662D">
              <w:rPr>
                <w:rFonts w:ascii="Arial" w:hAnsi="Arial"/>
                <w:lang w:val="id-ID"/>
              </w:rPr>
              <w:t>80 %</w:t>
            </w:r>
          </w:p>
        </w:tc>
      </w:tr>
    </w:tbl>
    <w:p w:rsidR="00A02826" w:rsidRDefault="00A02826" w:rsidP="00A02826">
      <w:pPr>
        <w:spacing w:line="0" w:lineRule="atLeast"/>
        <w:ind w:left="426"/>
        <w:rPr>
          <w:rFonts w:ascii="Arial" w:eastAsia="Bookman Old Style" w:hAnsi="Arial"/>
          <w:b/>
          <w:sz w:val="22"/>
        </w:rPr>
      </w:pPr>
    </w:p>
    <w:p w:rsidR="00BA37EF" w:rsidRPr="00BA37EF" w:rsidRDefault="00BA37EF" w:rsidP="00A02826">
      <w:pPr>
        <w:spacing w:line="0" w:lineRule="atLeast"/>
        <w:ind w:left="426"/>
        <w:rPr>
          <w:rFonts w:ascii="Arial" w:eastAsia="Bookman Old Style" w:hAnsi="Arial"/>
          <w:b/>
          <w:sz w:val="10"/>
          <w:szCs w:val="10"/>
        </w:rPr>
      </w:pPr>
    </w:p>
    <w:p w:rsidR="00A02826" w:rsidRPr="00FF662D" w:rsidRDefault="00BA37EF" w:rsidP="00BA37EF">
      <w:pPr>
        <w:spacing w:line="0" w:lineRule="atLeast"/>
        <w:rPr>
          <w:rFonts w:ascii="Arial" w:eastAsia="Bookman Old Style" w:hAnsi="Arial"/>
          <w:b/>
          <w:sz w:val="22"/>
        </w:rPr>
      </w:pPr>
      <w:r>
        <w:rPr>
          <w:rFonts w:ascii="Arial" w:eastAsia="Kristen ITC" w:hAnsi="Arial"/>
          <w:b/>
          <w:sz w:val="22"/>
        </w:rPr>
        <w:t xml:space="preserve">2.3 </w:t>
      </w:r>
      <w:r w:rsidR="00A02826" w:rsidRPr="00FF662D">
        <w:rPr>
          <w:rFonts w:ascii="Arial" w:eastAsia="Kristen ITC" w:hAnsi="Arial"/>
          <w:b/>
          <w:sz w:val="22"/>
        </w:rPr>
        <w:t>PENETAPAN KINERJA</w:t>
      </w:r>
    </w:p>
    <w:p w:rsidR="00A02826" w:rsidRPr="00FF662D" w:rsidRDefault="00A02826" w:rsidP="00A02826">
      <w:pPr>
        <w:spacing w:line="150" w:lineRule="exact"/>
        <w:rPr>
          <w:rFonts w:ascii="Arial" w:eastAsia="Times New Roman" w:hAnsi="Arial"/>
        </w:rPr>
      </w:pPr>
    </w:p>
    <w:p w:rsidR="00A02826" w:rsidRPr="00FF662D" w:rsidRDefault="00A02826" w:rsidP="008D7681">
      <w:pPr>
        <w:tabs>
          <w:tab w:val="left" w:pos="426"/>
          <w:tab w:val="left" w:pos="851"/>
        </w:tabs>
        <w:spacing w:line="360" w:lineRule="auto"/>
        <w:ind w:left="426"/>
        <w:jc w:val="both"/>
        <w:rPr>
          <w:rFonts w:ascii="Arial" w:eastAsia="Californian FB" w:hAnsi="Arial"/>
          <w:sz w:val="22"/>
        </w:rPr>
      </w:pPr>
      <w:r w:rsidRPr="00FF662D">
        <w:rPr>
          <w:rFonts w:ascii="Arial" w:eastAsia="Californian FB" w:hAnsi="Arial"/>
          <w:sz w:val="22"/>
        </w:rPr>
        <w:tab/>
      </w:r>
      <w:proofErr w:type="gramStart"/>
      <w:r w:rsidRPr="00FF662D">
        <w:rPr>
          <w:rFonts w:ascii="Arial" w:eastAsia="Californian FB" w:hAnsi="Arial"/>
          <w:sz w:val="22"/>
        </w:rPr>
        <w:t>Penetapan Kinerja (PK) adalah pernyataan komitmen yang merepresentasikan tekad dan janji untuk mencapai kinerja yang jelas serta terukur dalam rentang waktu satu tahun.</w:t>
      </w:r>
      <w:proofErr w:type="gramEnd"/>
      <w:r w:rsidRPr="00FF662D">
        <w:rPr>
          <w:rFonts w:ascii="Arial" w:eastAsia="Californian FB" w:hAnsi="Arial"/>
          <w:sz w:val="22"/>
        </w:rPr>
        <w:t xml:space="preserve"> Perencanaan kinerja yang dilakukan oleh Perangkat Daerah </w:t>
      </w:r>
      <w:proofErr w:type="gramStart"/>
      <w:r w:rsidRPr="00FF662D">
        <w:rPr>
          <w:rFonts w:ascii="Arial" w:eastAsia="Californian FB" w:hAnsi="Arial"/>
          <w:sz w:val="22"/>
        </w:rPr>
        <w:t>akan</w:t>
      </w:r>
      <w:proofErr w:type="gramEnd"/>
      <w:r w:rsidRPr="00FF662D">
        <w:rPr>
          <w:rFonts w:ascii="Arial" w:eastAsia="Californian FB" w:hAnsi="Arial"/>
          <w:sz w:val="22"/>
        </w:rPr>
        <w:t xml:space="preserve"> dapat berguna untuk menyusun prioritas kegiatan yang dibiayai dari sumber dana yang terbatas. Dengan perencanaan kinerja tersebut diharapkan fokus dalam mengarahkan dan mengelola program atau kegiatan instansi </w:t>
      </w:r>
      <w:proofErr w:type="gramStart"/>
      <w:r w:rsidRPr="00FF662D">
        <w:rPr>
          <w:rFonts w:ascii="Arial" w:eastAsia="Californian FB" w:hAnsi="Arial"/>
          <w:sz w:val="22"/>
        </w:rPr>
        <w:t>akan</w:t>
      </w:r>
      <w:proofErr w:type="gramEnd"/>
      <w:r w:rsidRPr="00FF662D">
        <w:rPr>
          <w:rFonts w:ascii="Arial" w:eastAsia="Californian FB" w:hAnsi="Arial"/>
          <w:sz w:val="22"/>
        </w:rPr>
        <w:t xml:space="preserve"> lebih baik, sehingga diharapkan tidak ada kegiatan instansi yang tidak terarah.</w:t>
      </w:r>
    </w:p>
    <w:p w:rsidR="00A02826" w:rsidRPr="00FF662D" w:rsidRDefault="00A02826" w:rsidP="00A02826">
      <w:pPr>
        <w:spacing w:line="1" w:lineRule="exact"/>
        <w:rPr>
          <w:rFonts w:ascii="Arial" w:eastAsia="Times New Roman" w:hAnsi="Arial"/>
        </w:rPr>
      </w:pPr>
    </w:p>
    <w:p w:rsidR="00A02826" w:rsidRPr="00FF662D" w:rsidRDefault="00A02826" w:rsidP="008D7681">
      <w:pPr>
        <w:tabs>
          <w:tab w:val="left" w:pos="426"/>
          <w:tab w:val="left" w:pos="851"/>
        </w:tabs>
        <w:spacing w:line="360" w:lineRule="auto"/>
        <w:ind w:left="426"/>
        <w:jc w:val="both"/>
        <w:rPr>
          <w:rFonts w:ascii="Arial" w:eastAsia="Californian FB" w:hAnsi="Arial"/>
          <w:sz w:val="22"/>
        </w:rPr>
      </w:pPr>
      <w:r w:rsidRPr="00FF662D">
        <w:rPr>
          <w:rFonts w:ascii="Arial" w:eastAsia="Californian FB" w:hAnsi="Arial"/>
          <w:sz w:val="22"/>
        </w:rPr>
        <w:tab/>
        <w:t>Penyusunan Penetapan Kinerja Dinas Tenaga Kerja Kabupaten Tanjung Jabung Barat Tahun 2020 mengacu pada Kebijakan Umum Anggaran (KUA), Prioritas Plafon Anggaran Sementara (PPAS), APBD Tahun 2020, Strategi dan Prioritas APBD Tahun 2020.</w:t>
      </w:r>
    </w:p>
    <w:p w:rsidR="00A02826" w:rsidRPr="00FF662D" w:rsidRDefault="00A02826" w:rsidP="00A02826">
      <w:pPr>
        <w:spacing w:line="3" w:lineRule="exact"/>
        <w:rPr>
          <w:rFonts w:ascii="Arial" w:eastAsia="Times New Roman" w:hAnsi="Arial"/>
        </w:rPr>
      </w:pPr>
    </w:p>
    <w:p w:rsidR="00A02826" w:rsidRDefault="00A02826" w:rsidP="008D7681">
      <w:pPr>
        <w:tabs>
          <w:tab w:val="left" w:pos="426"/>
          <w:tab w:val="left" w:pos="851"/>
        </w:tabs>
        <w:spacing w:line="360" w:lineRule="auto"/>
        <w:ind w:left="426"/>
        <w:jc w:val="both"/>
        <w:rPr>
          <w:rFonts w:ascii="Arial" w:eastAsia="Californian FB" w:hAnsi="Arial"/>
          <w:sz w:val="22"/>
        </w:rPr>
      </w:pPr>
      <w:r w:rsidRPr="00FF662D">
        <w:rPr>
          <w:rFonts w:ascii="Arial" w:eastAsia="Californian FB" w:hAnsi="Arial"/>
          <w:sz w:val="22"/>
        </w:rPr>
        <w:tab/>
        <w:t>Dalam mencapai Penetapan Kinerja Tahun 2020 Dinas Tenaga Kerja Kabupaten Tanjung Jabung Barat telah menetapkan 2 (dua) Tujuan, 2 (dua</w:t>
      </w:r>
      <w:r w:rsidR="008E5DCC">
        <w:rPr>
          <w:rFonts w:ascii="Arial" w:eastAsia="Californian FB" w:hAnsi="Arial"/>
          <w:sz w:val="22"/>
        </w:rPr>
        <w:t>) Sasaran Strategis dan 6 (enam</w:t>
      </w:r>
      <w:r w:rsidRPr="00FF662D">
        <w:rPr>
          <w:rFonts w:ascii="Arial" w:eastAsia="Californian FB" w:hAnsi="Arial"/>
          <w:sz w:val="22"/>
        </w:rPr>
        <w:t xml:space="preserve">) Indikator Kinerja Utama (IKU) dengan uraian sebagai </w:t>
      </w:r>
      <w:proofErr w:type="gramStart"/>
      <w:r w:rsidRPr="00FF662D">
        <w:rPr>
          <w:rFonts w:ascii="Arial" w:eastAsia="Californian FB" w:hAnsi="Arial"/>
          <w:sz w:val="22"/>
        </w:rPr>
        <w:t>berikut :</w:t>
      </w:r>
      <w:proofErr w:type="gramEnd"/>
    </w:p>
    <w:p w:rsidR="003705D6" w:rsidRDefault="003705D6" w:rsidP="008D7681">
      <w:pPr>
        <w:tabs>
          <w:tab w:val="left" w:pos="426"/>
          <w:tab w:val="left" w:pos="851"/>
        </w:tabs>
        <w:spacing w:line="360" w:lineRule="auto"/>
        <w:ind w:left="426"/>
        <w:jc w:val="both"/>
        <w:rPr>
          <w:rFonts w:ascii="Arial" w:eastAsia="Californian FB" w:hAnsi="Arial"/>
          <w:sz w:val="22"/>
        </w:rPr>
      </w:pPr>
    </w:p>
    <w:p w:rsidR="003705D6" w:rsidRDefault="003705D6" w:rsidP="008D7681">
      <w:pPr>
        <w:tabs>
          <w:tab w:val="left" w:pos="426"/>
          <w:tab w:val="left" w:pos="851"/>
        </w:tabs>
        <w:spacing w:line="360" w:lineRule="auto"/>
        <w:ind w:left="426"/>
        <w:jc w:val="both"/>
        <w:rPr>
          <w:rFonts w:ascii="Arial" w:eastAsia="Californian FB" w:hAnsi="Arial"/>
          <w:sz w:val="22"/>
        </w:rPr>
      </w:pPr>
    </w:p>
    <w:p w:rsidR="003705D6" w:rsidRDefault="003705D6" w:rsidP="008D7681">
      <w:pPr>
        <w:tabs>
          <w:tab w:val="left" w:pos="426"/>
          <w:tab w:val="left" w:pos="851"/>
        </w:tabs>
        <w:spacing w:line="360" w:lineRule="auto"/>
        <w:ind w:left="426"/>
        <w:jc w:val="both"/>
        <w:rPr>
          <w:rFonts w:ascii="Arial" w:eastAsia="Californian FB" w:hAnsi="Arial"/>
          <w:sz w:val="22"/>
        </w:rPr>
      </w:pPr>
    </w:p>
    <w:p w:rsidR="003705D6" w:rsidRDefault="003705D6" w:rsidP="008D7681">
      <w:pPr>
        <w:tabs>
          <w:tab w:val="left" w:pos="426"/>
          <w:tab w:val="left" w:pos="851"/>
        </w:tabs>
        <w:spacing w:line="360" w:lineRule="auto"/>
        <w:ind w:left="426"/>
        <w:jc w:val="both"/>
        <w:rPr>
          <w:rFonts w:ascii="Arial" w:eastAsia="Californian FB" w:hAnsi="Arial"/>
          <w:sz w:val="22"/>
        </w:rPr>
      </w:pPr>
    </w:p>
    <w:p w:rsidR="00A20098" w:rsidRDefault="00A20098" w:rsidP="008D7681">
      <w:pPr>
        <w:tabs>
          <w:tab w:val="left" w:pos="426"/>
          <w:tab w:val="left" w:pos="851"/>
        </w:tabs>
        <w:spacing w:line="360" w:lineRule="auto"/>
        <w:ind w:left="426"/>
        <w:jc w:val="both"/>
        <w:rPr>
          <w:rFonts w:ascii="Arial" w:eastAsia="Californian FB" w:hAnsi="Arial"/>
          <w:sz w:val="22"/>
        </w:rPr>
      </w:pPr>
    </w:p>
    <w:p w:rsidR="00A20098" w:rsidRDefault="00A20098" w:rsidP="008D7681">
      <w:pPr>
        <w:tabs>
          <w:tab w:val="left" w:pos="426"/>
          <w:tab w:val="left" w:pos="851"/>
        </w:tabs>
        <w:spacing w:line="360" w:lineRule="auto"/>
        <w:ind w:left="426"/>
        <w:jc w:val="both"/>
        <w:rPr>
          <w:rFonts w:ascii="Arial" w:eastAsia="Californian FB" w:hAnsi="Arial"/>
          <w:sz w:val="22"/>
        </w:rPr>
      </w:pPr>
    </w:p>
    <w:p w:rsidR="00A20098" w:rsidRDefault="00A20098" w:rsidP="008D7681">
      <w:pPr>
        <w:tabs>
          <w:tab w:val="left" w:pos="426"/>
          <w:tab w:val="left" w:pos="851"/>
        </w:tabs>
        <w:spacing w:line="360" w:lineRule="auto"/>
        <w:ind w:left="426"/>
        <w:jc w:val="both"/>
        <w:rPr>
          <w:rFonts w:ascii="Arial" w:eastAsia="Californian FB" w:hAnsi="Arial"/>
          <w:sz w:val="22"/>
        </w:rPr>
      </w:pPr>
    </w:p>
    <w:p w:rsidR="00A20098" w:rsidRDefault="00A20098" w:rsidP="008D7681">
      <w:pPr>
        <w:tabs>
          <w:tab w:val="left" w:pos="426"/>
          <w:tab w:val="left" w:pos="851"/>
        </w:tabs>
        <w:spacing w:line="360" w:lineRule="auto"/>
        <w:ind w:left="426"/>
        <w:jc w:val="both"/>
        <w:rPr>
          <w:rFonts w:ascii="Arial" w:eastAsia="Californian FB" w:hAnsi="Arial"/>
          <w:sz w:val="22"/>
        </w:rPr>
      </w:pPr>
    </w:p>
    <w:p w:rsidR="00A20098" w:rsidRDefault="00A20098" w:rsidP="008D7681">
      <w:pPr>
        <w:tabs>
          <w:tab w:val="left" w:pos="426"/>
          <w:tab w:val="left" w:pos="851"/>
        </w:tabs>
        <w:spacing w:line="360" w:lineRule="auto"/>
        <w:ind w:left="426"/>
        <w:jc w:val="both"/>
        <w:rPr>
          <w:rFonts w:ascii="Arial" w:eastAsia="Californian FB" w:hAnsi="Arial"/>
          <w:sz w:val="22"/>
        </w:rPr>
      </w:pPr>
    </w:p>
    <w:p w:rsidR="003705D6" w:rsidRDefault="003705D6" w:rsidP="008D7681">
      <w:pPr>
        <w:tabs>
          <w:tab w:val="left" w:pos="426"/>
          <w:tab w:val="left" w:pos="851"/>
        </w:tabs>
        <w:spacing w:line="360" w:lineRule="auto"/>
        <w:ind w:left="426"/>
        <w:jc w:val="both"/>
        <w:rPr>
          <w:rFonts w:ascii="Arial" w:eastAsia="Californian FB" w:hAnsi="Arial"/>
          <w:sz w:val="22"/>
        </w:rPr>
      </w:pPr>
    </w:p>
    <w:p w:rsidR="003705D6" w:rsidRPr="00FF662D" w:rsidRDefault="003705D6" w:rsidP="003705D6">
      <w:pPr>
        <w:tabs>
          <w:tab w:val="left" w:pos="426"/>
          <w:tab w:val="left" w:pos="851"/>
        </w:tabs>
        <w:spacing w:line="360" w:lineRule="auto"/>
        <w:jc w:val="both"/>
        <w:rPr>
          <w:rFonts w:ascii="Arial" w:eastAsia="Californian FB" w:hAnsi="Arial"/>
          <w:sz w:val="22"/>
        </w:rPr>
      </w:pPr>
    </w:p>
    <w:tbl>
      <w:tblPr>
        <w:tblpPr w:leftFromText="180" w:rightFromText="180" w:vertAnchor="text" w:horzAnchor="margin" w:tblpXSpec="center" w:tblpY="124"/>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2484"/>
        <w:gridCol w:w="2511"/>
        <w:gridCol w:w="3007"/>
        <w:gridCol w:w="1150"/>
      </w:tblGrid>
      <w:tr w:rsidR="00A02826" w:rsidRPr="00FF662D" w:rsidTr="003B66DD">
        <w:trPr>
          <w:trHeight w:val="760"/>
        </w:trPr>
        <w:tc>
          <w:tcPr>
            <w:tcW w:w="601" w:type="dxa"/>
            <w:shd w:val="clear" w:color="auto" w:fill="auto"/>
            <w:vAlign w:val="center"/>
          </w:tcPr>
          <w:p w:rsidR="00A02826" w:rsidRPr="00FF662D" w:rsidRDefault="00A02826" w:rsidP="003B66DD">
            <w:pPr>
              <w:jc w:val="center"/>
              <w:rPr>
                <w:rFonts w:ascii="Arial" w:hAnsi="Arial"/>
                <w:lang w:val="id-ID"/>
              </w:rPr>
            </w:pPr>
            <w:r w:rsidRPr="00FF662D">
              <w:rPr>
                <w:rFonts w:ascii="Arial" w:hAnsi="Arial"/>
                <w:lang w:val="id-ID"/>
              </w:rPr>
              <w:lastRenderedPageBreak/>
              <w:t>NO</w:t>
            </w:r>
          </w:p>
        </w:tc>
        <w:tc>
          <w:tcPr>
            <w:tcW w:w="2484" w:type="dxa"/>
            <w:shd w:val="clear" w:color="auto" w:fill="auto"/>
            <w:vAlign w:val="center"/>
          </w:tcPr>
          <w:p w:rsidR="00A02826" w:rsidRPr="00FF662D" w:rsidRDefault="00A02826" w:rsidP="003B66DD">
            <w:pPr>
              <w:jc w:val="center"/>
              <w:rPr>
                <w:rFonts w:ascii="Arial" w:hAnsi="Arial"/>
                <w:lang w:val="id-ID"/>
              </w:rPr>
            </w:pPr>
            <w:r w:rsidRPr="00FF662D">
              <w:rPr>
                <w:rFonts w:ascii="Arial" w:hAnsi="Arial"/>
                <w:lang w:val="id-ID"/>
              </w:rPr>
              <w:t>TUJUAN</w:t>
            </w:r>
          </w:p>
        </w:tc>
        <w:tc>
          <w:tcPr>
            <w:tcW w:w="2511" w:type="dxa"/>
            <w:shd w:val="clear" w:color="auto" w:fill="auto"/>
            <w:vAlign w:val="center"/>
          </w:tcPr>
          <w:p w:rsidR="00A02826" w:rsidRPr="00FF662D" w:rsidRDefault="00A02826" w:rsidP="003B66DD">
            <w:pPr>
              <w:jc w:val="center"/>
              <w:rPr>
                <w:rFonts w:ascii="Arial" w:hAnsi="Arial"/>
                <w:lang w:val="id-ID"/>
              </w:rPr>
            </w:pPr>
            <w:r w:rsidRPr="00FF662D">
              <w:rPr>
                <w:rFonts w:ascii="Arial" w:hAnsi="Arial"/>
                <w:lang w:val="id-ID"/>
              </w:rPr>
              <w:t>SASARAN</w:t>
            </w:r>
          </w:p>
        </w:tc>
        <w:tc>
          <w:tcPr>
            <w:tcW w:w="3007" w:type="dxa"/>
            <w:shd w:val="clear" w:color="auto" w:fill="auto"/>
            <w:vAlign w:val="center"/>
          </w:tcPr>
          <w:p w:rsidR="00A02826" w:rsidRPr="00FF662D" w:rsidRDefault="00A02826" w:rsidP="003B66DD">
            <w:pPr>
              <w:jc w:val="center"/>
              <w:rPr>
                <w:rFonts w:ascii="Arial" w:hAnsi="Arial"/>
                <w:lang w:val="id-ID"/>
              </w:rPr>
            </w:pPr>
            <w:r w:rsidRPr="00FF662D">
              <w:rPr>
                <w:rFonts w:ascii="Arial" w:hAnsi="Arial"/>
                <w:lang w:val="id-ID"/>
              </w:rPr>
              <w:t>INDIKATOR SASARAN</w:t>
            </w:r>
          </w:p>
        </w:tc>
        <w:tc>
          <w:tcPr>
            <w:tcW w:w="1150" w:type="dxa"/>
            <w:shd w:val="clear" w:color="auto" w:fill="auto"/>
            <w:vAlign w:val="center"/>
          </w:tcPr>
          <w:p w:rsidR="00A02826" w:rsidRPr="00FF662D" w:rsidRDefault="00A02826" w:rsidP="003B66DD">
            <w:pPr>
              <w:jc w:val="center"/>
              <w:rPr>
                <w:rFonts w:ascii="Arial" w:hAnsi="Arial"/>
                <w:lang w:val="id-ID"/>
              </w:rPr>
            </w:pPr>
            <w:r w:rsidRPr="00FF662D">
              <w:rPr>
                <w:rFonts w:ascii="Arial" w:hAnsi="Arial"/>
              </w:rPr>
              <w:t>TARGET 2020</w:t>
            </w:r>
          </w:p>
        </w:tc>
      </w:tr>
      <w:tr w:rsidR="00A02826" w:rsidRPr="00FF662D" w:rsidTr="003B66DD">
        <w:trPr>
          <w:trHeight w:val="207"/>
        </w:trPr>
        <w:tc>
          <w:tcPr>
            <w:tcW w:w="601"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(1)</w:t>
            </w:r>
          </w:p>
        </w:tc>
        <w:tc>
          <w:tcPr>
            <w:tcW w:w="2484"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(2)</w:t>
            </w:r>
          </w:p>
        </w:tc>
        <w:tc>
          <w:tcPr>
            <w:tcW w:w="2511"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(3)</w:t>
            </w:r>
          </w:p>
        </w:tc>
        <w:tc>
          <w:tcPr>
            <w:tcW w:w="3007"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(4)</w:t>
            </w:r>
          </w:p>
        </w:tc>
        <w:tc>
          <w:tcPr>
            <w:tcW w:w="1150"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w:t>
            </w:r>
            <w:r w:rsidRPr="00FF662D">
              <w:rPr>
                <w:rFonts w:ascii="Arial" w:hAnsi="Arial"/>
              </w:rPr>
              <w:t>5</w:t>
            </w:r>
            <w:r w:rsidRPr="00FF662D">
              <w:rPr>
                <w:rFonts w:ascii="Arial" w:hAnsi="Arial"/>
                <w:lang w:val="id-ID"/>
              </w:rPr>
              <w:t>)</w:t>
            </w:r>
          </w:p>
        </w:tc>
      </w:tr>
      <w:tr w:rsidR="00A02826" w:rsidRPr="00FF662D" w:rsidTr="003B66DD">
        <w:trPr>
          <w:trHeight w:val="1504"/>
        </w:trPr>
        <w:tc>
          <w:tcPr>
            <w:tcW w:w="601" w:type="dxa"/>
            <w:vMerge w:val="restart"/>
            <w:shd w:val="clear" w:color="auto" w:fill="auto"/>
          </w:tcPr>
          <w:p w:rsidR="00A02826" w:rsidRPr="00FF662D" w:rsidRDefault="00A02826" w:rsidP="003B66DD">
            <w:pPr>
              <w:jc w:val="center"/>
              <w:rPr>
                <w:rFonts w:ascii="Arial" w:hAnsi="Arial"/>
                <w:lang w:val="id-ID"/>
              </w:rPr>
            </w:pPr>
            <w:r w:rsidRPr="00FF662D">
              <w:rPr>
                <w:rFonts w:ascii="Arial" w:hAnsi="Arial"/>
                <w:lang w:val="id-ID"/>
              </w:rPr>
              <w:t>1</w:t>
            </w:r>
          </w:p>
        </w:tc>
        <w:tc>
          <w:tcPr>
            <w:tcW w:w="2484" w:type="dxa"/>
            <w:vMerge w:val="restart"/>
            <w:shd w:val="clear" w:color="auto" w:fill="auto"/>
          </w:tcPr>
          <w:p w:rsidR="00A02826" w:rsidRPr="00FF662D" w:rsidRDefault="00A02826" w:rsidP="003B66DD">
            <w:pPr>
              <w:jc w:val="both"/>
              <w:rPr>
                <w:rFonts w:ascii="Arial" w:hAnsi="Arial"/>
              </w:rPr>
            </w:pPr>
            <w:r w:rsidRPr="00FF662D">
              <w:rPr>
                <w:rFonts w:ascii="Arial" w:hAnsi="Arial"/>
                <w:lang w:val="id-ID"/>
              </w:rPr>
              <w:t xml:space="preserve">Menyediakan tenaga kerja terampil serta menciptakan wirausaha baru </w:t>
            </w:r>
          </w:p>
        </w:tc>
        <w:tc>
          <w:tcPr>
            <w:tcW w:w="2511" w:type="dxa"/>
            <w:vMerge w:val="restart"/>
            <w:shd w:val="clear" w:color="auto" w:fill="auto"/>
          </w:tcPr>
          <w:p w:rsidR="00A02826" w:rsidRPr="008D7681" w:rsidRDefault="00A02826" w:rsidP="008D7681">
            <w:pPr>
              <w:pStyle w:val="ListParagraph"/>
              <w:ind w:left="0" w:firstLine="0"/>
              <w:jc w:val="both"/>
              <w:rPr>
                <w:rFonts w:ascii="Arial" w:hAnsi="Arial"/>
                <w:color w:val="auto"/>
              </w:rPr>
            </w:pPr>
            <w:r w:rsidRPr="008D7681">
              <w:rPr>
                <w:rFonts w:ascii="Arial" w:hAnsi="Arial"/>
                <w:color w:val="auto"/>
                <w:lang w:val="id-ID"/>
              </w:rPr>
              <w:t>Peningk</w:t>
            </w:r>
            <w:r w:rsidRPr="008D7681">
              <w:rPr>
                <w:rFonts w:ascii="Arial" w:hAnsi="Arial"/>
                <w:color w:val="auto"/>
              </w:rPr>
              <w:t>atan penempatan tenaga kerja dan perluasan kesempatan kerja</w:t>
            </w:r>
          </w:p>
        </w:tc>
        <w:tc>
          <w:tcPr>
            <w:tcW w:w="3007" w:type="dxa"/>
            <w:shd w:val="clear" w:color="auto" w:fill="auto"/>
          </w:tcPr>
          <w:p w:rsidR="00A02826" w:rsidRPr="008D7681" w:rsidRDefault="00A02826" w:rsidP="00A02826">
            <w:pPr>
              <w:pStyle w:val="ListParagraph"/>
              <w:numPr>
                <w:ilvl w:val="0"/>
                <w:numId w:val="19"/>
              </w:numPr>
              <w:ind w:left="358"/>
              <w:jc w:val="both"/>
              <w:rPr>
                <w:rFonts w:ascii="Arial" w:hAnsi="Arial"/>
                <w:color w:val="auto"/>
              </w:rPr>
            </w:pPr>
            <w:r w:rsidRPr="008D7681">
              <w:rPr>
                <w:rFonts w:ascii="Arial" w:hAnsi="Arial"/>
                <w:color w:val="auto"/>
              </w:rPr>
              <w:t>Persentase tenaga kerja yang di tempatkan sesuai kompetensi</w:t>
            </w:r>
          </w:p>
          <w:p w:rsidR="00A02826" w:rsidRPr="008D7681" w:rsidRDefault="00A02826" w:rsidP="003B66DD">
            <w:pPr>
              <w:pStyle w:val="ListParagraph"/>
              <w:ind w:left="317" w:hanging="284"/>
              <w:jc w:val="both"/>
              <w:rPr>
                <w:rFonts w:ascii="Arial" w:hAnsi="Arial"/>
                <w:color w:val="auto"/>
              </w:rPr>
            </w:pPr>
          </w:p>
          <w:p w:rsidR="00A02826" w:rsidRPr="008D7681" w:rsidRDefault="00A02826" w:rsidP="00A02826">
            <w:pPr>
              <w:pStyle w:val="ListParagraph"/>
              <w:numPr>
                <w:ilvl w:val="0"/>
                <w:numId w:val="19"/>
              </w:numPr>
              <w:ind w:left="317" w:hanging="284"/>
              <w:jc w:val="both"/>
              <w:rPr>
                <w:rFonts w:ascii="Arial" w:hAnsi="Arial"/>
                <w:color w:val="auto"/>
              </w:rPr>
            </w:pPr>
            <w:r w:rsidRPr="008D7681">
              <w:rPr>
                <w:rFonts w:ascii="Arial" w:hAnsi="Arial"/>
                <w:color w:val="auto"/>
              </w:rPr>
              <w:t>Presentase wirausaha baru mandiri</w:t>
            </w:r>
          </w:p>
        </w:tc>
        <w:tc>
          <w:tcPr>
            <w:tcW w:w="1150" w:type="dxa"/>
            <w:shd w:val="clear" w:color="auto" w:fill="auto"/>
          </w:tcPr>
          <w:p w:rsidR="008D7681" w:rsidRDefault="008D7681" w:rsidP="003B66DD">
            <w:pPr>
              <w:jc w:val="center"/>
              <w:rPr>
                <w:rFonts w:ascii="Arial" w:hAnsi="Arial"/>
              </w:rPr>
            </w:pPr>
            <w:r>
              <w:rPr>
                <w:rFonts w:ascii="Arial" w:hAnsi="Arial"/>
              </w:rPr>
              <w:t>80%</w:t>
            </w:r>
          </w:p>
          <w:p w:rsidR="008D7681" w:rsidRDefault="008D7681" w:rsidP="003B66DD">
            <w:pPr>
              <w:jc w:val="center"/>
              <w:rPr>
                <w:rFonts w:ascii="Arial" w:hAnsi="Arial"/>
              </w:rPr>
            </w:pPr>
          </w:p>
          <w:p w:rsidR="008D7681" w:rsidRDefault="008D7681" w:rsidP="003B66DD">
            <w:pPr>
              <w:jc w:val="center"/>
              <w:rPr>
                <w:rFonts w:ascii="Arial" w:hAnsi="Arial"/>
              </w:rPr>
            </w:pPr>
          </w:p>
          <w:p w:rsidR="008D7681" w:rsidRDefault="008D7681" w:rsidP="003B66DD">
            <w:pPr>
              <w:jc w:val="center"/>
              <w:rPr>
                <w:rFonts w:ascii="Arial" w:hAnsi="Arial"/>
              </w:rPr>
            </w:pPr>
          </w:p>
          <w:p w:rsidR="00A02826" w:rsidRPr="00FF662D" w:rsidRDefault="00A02826" w:rsidP="003B66DD">
            <w:pPr>
              <w:jc w:val="center"/>
              <w:rPr>
                <w:rFonts w:ascii="Arial" w:hAnsi="Arial"/>
                <w:lang w:val="id-ID"/>
              </w:rPr>
            </w:pPr>
            <w:r w:rsidRPr="00FF662D">
              <w:rPr>
                <w:rFonts w:ascii="Arial" w:hAnsi="Arial"/>
                <w:lang w:val="id-ID"/>
              </w:rPr>
              <w:t xml:space="preserve">30 Org </w:t>
            </w:r>
          </w:p>
        </w:tc>
      </w:tr>
      <w:tr w:rsidR="00A02826" w:rsidRPr="00FF662D" w:rsidTr="003B66DD">
        <w:trPr>
          <w:trHeight w:val="808"/>
        </w:trPr>
        <w:tc>
          <w:tcPr>
            <w:tcW w:w="601" w:type="dxa"/>
            <w:vMerge/>
            <w:shd w:val="clear" w:color="auto" w:fill="auto"/>
          </w:tcPr>
          <w:p w:rsidR="00A02826" w:rsidRPr="00FF662D" w:rsidRDefault="00A02826" w:rsidP="003B66DD">
            <w:pPr>
              <w:jc w:val="center"/>
              <w:rPr>
                <w:rFonts w:ascii="Arial" w:hAnsi="Arial"/>
              </w:rPr>
            </w:pPr>
          </w:p>
        </w:tc>
        <w:tc>
          <w:tcPr>
            <w:tcW w:w="2484" w:type="dxa"/>
            <w:vMerge/>
            <w:shd w:val="clear" w:color="auto" w:fill="auto"/>
          </w:tcPr>
          <w:p w:rsidR="00A02826" w:rsidRPr="00FF662D" w:rsidRDefault="00A02826" w:rsidP="003B66DD">
            <w:pPr>
              <w:jc w:val="both"/>
              <w:rPr>
                <w:rFonts w:ascii="Arial" w:hAnsi="Arial"/>
              </w:rPr>
            </w:pPr>
          </w:p>
        </w:tc>
        <w:tc>
          <w:tcPr>
            <w:tcW w:w="2511" w:type="dxa"/>
            <w:vMerge/>
            <w:shd w:val="clear" w:color="auto" w:fill="auto"/>
          </w:tcPr>
          <w:p w:rsidR="00A02826" w:rsidRPr="008D7681" w:rsidRDefault="00A02826" w:rsidP="003B66DD">
            <w:pPr>
              <w:jc w:val="both"/>
              <w:rPr>
                <w:rFonts w:ascii="Arial" w:hAnsi="Arial"/>
              </w:rPr>
            </w:pPr>
          </w:p>
        </w:tc>
        <w:tc>
          <w:tcPr>
            <w:tcW w:w="3007" w:type="dxa"/>
            <w:shd w:val="clear" w:color="auto" w:fill="auto"/>
          </w:tcPr>
          <w:p w:rsidR="00A02826" w:rsidRPr="008D7681" w:rsidRDefault="00A02826" w:rsidP="008D7681">
            <w:pPr>
              <w:pStyle w:val="ListParagraph"/>
              <w:numPr>
                <w:ilvl w:val="0"/>
                <w:numId w:val="19"/>
              </w:numPr>
              <w:ind w:left="317" w:hanging="284"/>
              <w:rPr>
                <w:rFonts w:ascii="Arial" w:hAnsi="Arial"/>
                <w:color w:val="auto"/>
                <w:lang w:val="id-ID"/>
              </w:rPr>
            </w:pPr>
            <w:r w:rsidRPr="008D7681">
              <w:rPr>
                <w:rFonts w:ascii="Arial" w:hAnsi="Arial"/>
                <w:color w:val="auto"/>
              </w:rPr>
              <w:t>Persentase tingkat partisipasi angkatan kerja</w:t>
            </w:r>
            <w:r w:rsidRPr="008D7681">
              <w:rPr>
                <w:rFonts w:ascii="Arial" w:hAnsi="Arial"/>
                <w:color w:val="auto"/>
                <w:lang w:val="id-ID"/>
              </w:rPr>
              <w:t xml:space="preserve"> </w:t>
            </w:r>
          </w:p>
        </w:tc>
        <w:tc>
          <w:tcPr>
            <w:tcW w:w="1150" w:type="dxa"/>
            <w:shd w:val="clear" w:color="auto" w:fill="auto"/>
          </w:tcPr>
          <w:p w:rsidR="00A02826" w:rsidRPr="009B1030" w:rsidRDefault="009B1030" w:rsidP="003B66DD">
            <w:pPr>
              <w:jc w:val="center"/>
              <w:rPr>
                <w:rFonts w:ascii="Arial" w:hAnsi="Arial"/>
              </w:rPr>
            </w:pPr>
            <w:r>
              <w:rPr>
                <w:rFonts w:ascii="Arial" w:hAnsi="Arial"/>
              </w:rPr>
              <w:t>77,50%</w:t>
            </w:r>
          </w:p>
        </w:tc>
      </w:tr>
      <w:tr w:rsidR="00A02826" w:rsidRPr="00FF662D" w:rsidTr="003B66DD">
        <w:trPr>
          <w:trHeight w:val="856"/>
        </w:trPr>
        <w:tc>
          <w:tcPr>
            <w:tcW w:w="601" w:type="dxa"/>
            <w:vMerge w:val="restart"/>
            <w:shd w:val="clear" w:color="auto" w:fill="auto"/>
          </w:tcPr>
          <w:p w:rsidR="00A02826" w:rsidRPr="00FF662D" w:rsidRDefault="00A02826" w:rsidP="003B66DD">
            <w:pPr>
              <w:jc w:val="center"/>
              <w:rPr>
                <w:rFonts w:ascii="Arial" w:hAnsi="Arial"/>
              </w:rPr>
            </w:pPr>
            <w:r w:rsidRPr="00FF662D">
              <w:rPr>
                <w:rFonts w:ascii="Arial" w:hAnsi="Arial"/>
              </w:rPr>
              <w:t>2.</w:t>
            </w:r>
          </w:p>
        </w:tc>
        <w:tc>
          <w:tcPr>
            <w:tcW w:w="2484" w:type="dxa"/>
            <w:vMerge w:val="restart"/>
            <w:shd w:val="clear" w:color="auto" w:fill="auto"/>
          </w:tcPr>
          <w:p w:rsidR="00A02826" w:rsidRPr="00FF662D" w:rsidRDefault="00A02826" w:rsidP="003B66DD">
            <w:pPr>
              <w:jc w:val="both"/>
              <w:rPr>
                <w:rFonts w:ascii="Arial" w:hAnsi="Arial"/>
                <w:lang w:val="id-ID"/>
              </w:rPr>
            </w:pPr>
            <w:r w:rsidRPr="00FF662D">
              <w:rPr>
                <w:rFonts w:ascii="Arial" w:hAnsi="Arial"/>
                <w:lang w:val="id-ID"/>
              </w:rPr>
              <w:t xml:space="preserve">Mewujudkan hubungan industrial yang harmonis, dinamis berkeadilan guna meningkatkan kesejahteraan tenaga kerja dan penyelesaian perselisihan hubungan indusrial dalam upaya melaksanakan perlindungan tenaga kerja </w:t>
            </w:r>
          </w:p>
        </w:tc>
        <w:tc>
          <w:tcPr>
            <w:tcW w:w="2511" w:type="dxa"/>
            <w:vMerge w:val="restart"/>
            <w:shd w:val="clear" w:color="auto" w:fill="auto"/>
          </w:tcPr>
          <w:p w:rsidR="00A02826" w:rsidRPr="00FF662D" w:rsidRDefault="00A02826" w:rsidP="003B66DD">
            <w:pPr>
              <w:jc w:val="both"/>
              <w:rPr>
                <w:rFonts w:ascii="Arial" w:hAnsi="Arial"/>
                <w:lang w:val="id-ID"/>
              </w:rPr>
            </w:pPr>
            <w:r w:rsidRPr="00FF662D">
              <w:rPr>
                <w:rFonts w:ascii="Arial" w:hAnsi="Arial"/>
              </w:rPr>
              <w:t xml:space="preserve">Meningkatnya </w:t>
            </w:r>
            <w:r w:rsidRPr="00FF662D">
              <w:rPr>
                <w:rFonts w:ascii="Arial" w:hAnsi="Arial"/>
                <w:lang w:val="id-ID"/>
              </w:rPr>
              <w:t>perlindungan tenaga kerja</w:t>
            </w:r>
            <w:r w:rsidRPr="00FF662D">
              <w:rPr>
                <w:rFonts w:ascii="Arial" w:hAnsi="Arial"/>
              </w:rPr>
              <w:t>,</w:t>
            </w:r>
            <w:r w:rsidRPr="00FF662D">
              <w:rPr>
                <w:rFonts w:ascii="Arial" w:hAnsi="Arial"/>
                <w:lang w:val="id-ID"/>
              </w:rPr>
              <w:t>hubungan industrial  tenaga kerja, keselamatan</w:t>
            </w:r>
            <w:r w:rsidRPr="00FF662D">
              <w:rPr>
                <w:rFonts w:ascii="Arial" w:hAnsi="Arial"/>
              </w:rPr>
              <w:t xml:space="preserve"> dan </w:t>
            </w:r>
            <w:r w:rsidRPr="00FF662D">
              <w:rPr>
                <w:rFonts w:ascii="Arial" w:hAnsi="Arial"/>
                <w:lang w:val="id-ID"/>
              </w:rPr>
              <w:t xml:space="preserve">kesehatan kerja </w:t>
            </w:r>
          </w:p>
        </w:tc>
        <w:tc>
          <w:tcPr>
            <w:tcW w:w="3007" w:type="dxa"/>
            <w:shd w:val="clear" w:color="auto" w:fill="auto"/>
          </w:tcPr>
          <w:p w:rsidR="00A02826" w:rsidRPr="008D7681" w:rsidRDefault="00A02826" w:rsidP="00A02826">
            <w:pPr>
              <w:pStyle w:val="ListParagraph"/>
              <w:numPr>
                <w:ilvl w:val="0"/>
                <w:numId w:val="19"/>
              </w:numPr>
              <w:ind w:left="317" w:hanging="284"/>
              <w:jc w:val="both"/>
              <w:rPr>
                <w:rFonts w:ascii="Arial" w:hAnsi="Arial"/>
                <w:color w:val="auto"/>
                <w:lang w:val="id-ID"/>
              </w:rPr>
            </w:pPr>
            <w:r w:rsidRPr="008D7681">
              <w:rPr>
                <w:rFonts w:ascii="Arial" w:hAnsi="Arial"/>
                <w:color w:val="auto"/>
              </w:rPr>
              <w:t>Cakupan perusahaan yang terdaftar kepesertaan BPJS Ketenagakerjaan</w:t>
            </w:r>
          </w:p>
        </w:tc>
        <w:tc>
          <w:tcPr>
            <w:tcW w:w="1150" w:type="dxa"/>
            <w:shd w:val="clear" w:color="auto" w:fill="auto"/>
          </w:tcPr>
          <w:p w:rsidR="00A02826" w:rsidRPr="00FF662D" w:rsidRDefault="003D10B2" w:rsidP="003B66DD">
            <w:pPr>
              <w:jc w:val="center"/>
              <w:rPr>
                <w:rFonts w:ascii="Arial" w:hAnsi="Arial"/>
                <w:lang w:val="id-ID"/>
              </w:rPr>
            </w:pPr>
            <w:r>
              <w:rPr>
                <w:rFonts w:ascii="Arial" w:hAnsi="Arial"/>
              </w:rPr>
              <w:t>80</w:t>
            </w:r>
            <w:r w:rsidR="00A02826" w:rsidRPr="00FF662D">
              <w:rPr>
                <w:rFonts w:ascii="Arial" w:hAnsi="Arial"/>
                <w:lang w:val="id-ID"/>
              </w:rPr>
              <w:t xml:space="preserve"> %</w:t>
            </w:r>
          </w:p>
        </w:tc>
      </w:tr>
      <w:tr w:rsidR="00A02826" w:rsidRPr="00FF662D" w:rsidTr="003B66DD">
        <w:trPr>
          <w:trHeight w:val="132"/>
        </w:trPr>
        <w:tc>
          <w:tcPr>
            <w:tcW w:w="601" w:type="dxa"/>
            <w:vMerge/>
            <w:shd w:val="clear" w:color="auto" w:fill="auto"/>
          </w:tcPr>
          <w:p w:rsidR="00A02826" w:rsidRPr="00FF662D" w:rsidRDefault="00A02826" w:rsidP="003B66DD">
            <w:pPr>
              <w:jc w:val="center"/>
              <w:rPr>
                <w:rFonts w:ascii="Arial" w:hAnsi="Arial"/>
                <w:lang w:val="id-ID"/>
              </w:rPr>
            </w:pPr>
          </w:p>
        </w:tc>
        <w:tc>
          <w:tcPr>
            <w:tcW w:w="2484" w:type="dxa"/>
            <w:vMerge/>
            <w:shd w:val="clear" w:color="auto" w:fill="auto"/>
          </w:tcPr>
          <w:p w:rsidR="00A02826" w:rsidRPr="00FF662D" w:rsidRDefault="00A02826" w:rsidP="003B66DD">
            <w:pPr>
              <w:jc w:val="both"/>
              <w:rPr>
                <w:rFonts w:ascii="Arial" w:hAnsi="Arial"/>
                <w:lang w:val="id-ID"/>
              </w:rPr>
            </w:pPr>
          </w:p>
        </w:tc>
        <w:tc>
          <w:tcPr>
            <w:tcW w:w="2511" w:type="dxa"/>
            <w:vMerge/>
            <w:shd w:val="clear" w:color="auto" w:fill="auto"/>
          </w:tcPr>
          <w:p w:rsidR="00A02826" w:rsidRPr="00FF662D" w:rsidRDefault="00A02826" w:rsidP="003B66DD">
            <w:pPr>
              <w:jc w:val="both"/>
              <w:rPr>
                <w:rFonts w:ascii="Arial" w:hAnsi="Arial"/>
                <w:lang w:val="id-ID"/>
              </w:rPr>
            </w:pPr>
          </w:p>
        </w:tc>
        <w:tc>
          <w:tcPr>
            <w:tcW w:w="3007" w:type="dxa"/>
            <w:shd w:val="clear" w:color="auto" w:fill="auto"/>
          </w:tcPr>
          <w:p w:rsidR="00A02826" w:rsidRPr="008D7681" w:rsidRDefault="00A02826" w:rsidP="00A02826">
            <w:pPr>
              <w:pStyle w:val="ListParagraph"/>
              <w:numPr>
                <w:ilvl w:val="0"/>
                <w:numId w:val="19"/>
              </w:numPr>
              <w:ind w:left="317" w:hanging="284"/>
              <w:jc w:val="both"/>
              <w:rPr>
                <w:rFonts w:ascii="Arial" w:hAnsi="Arial"/>
                <w:color w:val="auto"/>
                <w:lang w:val="id-ID"/>
              </w:rPr>
            </w:pPr>
            <w:r w:rsidRPr="008D7681">
              <w:rPr>
                <w:rFonts w:ascii="Arial" w:hAnsi="Arial"/>
                <w:color w:val="auto"/>
              </w:rPr>
              <w:t>Penurunan jumlah kasus penyelesaian perselisihan hubungan industrial yang di selesaikan</w:t>
            </w:r>
          </w:p>
        </w:tc>
        <w:tc>
          <w:tcPr>
            <w:tcW w:w="1150"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80 %</w:t>
            </w:r>
          </w:p>
        </w:tc>
      </w:tr>
      <w:tr w:rsidR="00A02826" w:rsidRPr="00FF662D" w:rsidTr="003B66DD">
        <w:trPr>
          <w:trHeight w:val="132"/>
        </w:trPr>
        <w:tc>
          <w:tcPr>
            <w:tcW w:w="601" w:type="dxa"/>
            <w:vMerge/>
            <w:shd w:val="clear" w:color="auto" w:fill="auto"/>
          </w:tcPr>
          <w:p w:rsidR="00A02826" w:rsidRPr="00FF662D" w:rsidRDefault="00A02826" w:rsidP="003B66DD">
            <w:pPr>
              <w:jc w:val="center"/>
              <w:rPr>
                <w:rFonts w:ascii="Arial" w:hAnsi="Arial"/>
                <w:lang w:val="id-ID"/>
              </w:rPr>
            </w:pPr>
          </w:p>
        </w:tc>
        <w:tc>
          <w:tcPr>
            <w:tcW w:w="2484" w:type="dxa"/>
            <w:vMerge/>
            <w:shd w:val="clear" w:color="auto" w:fill="auto"/>
          </w:tcPr>
          <w:p w:rsidR="00A02826" w:rsidRPr="00FF662D" w:rsidRDefault="00A02826" w:rsidP="003B66DD">
            <w:pPr>
              <w:jc w:val="both"/>
              <w:rPr>
                <w:rFonts w:ascii="Arial" w:hAnsi="Arial"/>
                <w:lang w:val="id-ID"/>
              </w:rPr>
            </w:pPr>
          </w:p>
        </w:tc>
        <w:tc>
          <w:tcPr>
            <w:tcW w:w="2511" w:type="dxa"/>
            <w:vMerge/>
            <w:shd w:val="clear" w:color="auto" w:fill="auto"/>
          </w:tcPr>
          <w:p w:rsidR="00A02826" w:rsidRPr="00FF662D" w:rsidRDefault="00A02826" w:rsidP="003B66DD">
            <w:pPr>
              <w:jc w:val="both"/>
              <w:rPr>
                <w:rFonts w:ascii="Arial" w:hAnsi="Arial"/>
                <w:lang w:val="id-ID"/>
              </w:rPr>
            </w:pPr>
          </w:p>
        </w:tc>
        <w:tc>
          <w:tcPr>
            <w:tcW w:w="3007" w:type="dxa"/>
            <w:shd w:val="clear" w:color="auto" w:fill="auto"/>
          </w:tcPr>
          <w:p w:rsidR="00A02826" w:rsidRPr="008D7681" w:rsidRDefault="00A02826" w:rsidP="00A02826">
            <w:pPr>
              <w:pStyle w:val="ListParagraph"/>
              <w:numPr>
                <w:ilvl w:val="0"/>
                <w:numId w:val="19"/>
              </w:numPr>
              <w:ind w:left="317" w:hanging="284"/>
              <w:jc w:val="both"/>
              <w:rPr>
                <w:rFonts w:ascii="Arial" w:hAnsi="Arial"/>
                <w:color w:val="auto"/>
                <w:lang w:val="id-ID"/>
              </w:rPr>
            </w:pPr>
            <w:r w:rsidRPr="008D7681">
              <w:rPr>
                <w:rFonts w:ascii="Arial" w:hAnsi="Arial"/>
                <w:color w:val="auto"/>
                <w:lang w:val="id-ID"/>
              </w:rPr>
              <w:t>Pe</w:t>
            </w:r>
            <w:r w:rsidRPr="008D7681">
              <w:rPr>
                <w:rFonts w:ascii="Arial" w:hAnsi="Arial"/>
                <w:color w:val="auto"/>
              </w:rPr>
              <w:t>nurunan jumlah kasus kecelakaan kerja,kesehatan kerja</w:t>
            </w:r>
          </w:p>
        </w:tc>
        <w:tc>
          <w:tcPr>
            <w:tcW w:w="1150" w:type="dxa"/>
            <w:shd w:val="clear" w:color="auto" w:fill="auto"/>
          </w:tcPr>
          <w:p w:rsidR="00A02826" w:rsidRPr="00FF662D" w:rsidRDefault="00A02826" w:rsidP="003B66DD">
            <w:pPr>
              <w:jc w:val="center"/>
              <w:rPr>
                <w:rFonts w:ascii="Arial" w:hAnsi="Arial"/>
                <w:lang w:val="id-ID"/>
              </w:rPr>
            </w:pPr>
            <w:r w:rsidRPr="00FF662D">
              <w:rPr>
                <w:rFonts w:ascii="Arial" w:hAnsi="Arial"/>
                <w:lang w:val="id-ID"/>
              </w:rPr>
              <w:t xml:space="preserve">80 % </w:t>
            </w:r>
          </w:p>
        </w:tc>
      </w:tr>
    </w:tbl>
    <w:p w:rsidR="00A02826" w:rsidRPr="00C623D9" w:rsidRDefault="00A02826" w:rsidP="00A02826">
      <w:pPr>
        <w:spacing w:line="360" w:lineRule="auto"/>
        <w:ind w:left="700" w:right="760" w:firstLine="1109"/>
        <w:jc w:val="both"/>
        <w:rPr>
          <w:rFonts w:ascii="Arial" w:eastAsia="Californian FB" w:hAnsi="Arial"/>
          <w:sz w:val="10"/>
          <w:szCs w:val="10"/>
        </w:rPr>
      </w:pPr>
    </w:p>
    <w:p w:rsidR="00A02826" w:rsidRPr="00FF662D" w:rsidRDefault="00A02826" w:rsidP="00A02826">
      <w:pPr>
        <w:spacing w:line="20" w:lineRule="exact"/>
        <w:rPr>
          <w:rFonts w:ascii="Arial" w:eastAsia="Times New Roman" w:hAnsi="Arial"/>
        </w:rPr>
      </w:pPr>
      <w:bookmarkStart w:id="2" w:name="page13"/>
      <w:bookmarkEnd w:id="2"/>
    </w:p>
    <w:p w:rsidR="00A02826" w:rsidRPr="00FF662D" w:rsidRDefault="00A02826" w:rsidP="00C623D9">
      <w:pPr>
        <w:tabs>
          <w:tab w:val="left" w:pos="426"/>
          <w:tab w:val="left" w:pos="851"/>
        </w:tabs>
        <w:spacing w:line="360" w:lineRule="auto"/>
        <w:ind w:left="426"/>
        <w:jc w:val="both"/>
        <w:rPr>
          <w:rFonts w:ascii="Arial" w:eastAsia="Californian FB" w:hAnsi="Arial"/>
          <w:sz w:val="22"/>
        </w:rPr>
      </w:pPr>
      <w:r w:rsidRPr="00FF662D">
        <w:rPr>
          <w:rFonts w:ascii="Arial" w:eastAsia="Californian FB" w:hAnsi="Arial"/>
          <w:sz w:val="22"/>
        </w:rPr>
        <w:tab/>
        <w:t>Untuk mendukun</w:t>
      </w:r>
      <w:r w:rsidR="003705D6">
        <w:rPr>
          <w:rFonts w:ascii="Arial" w:eastAsia="Californian FB" w:hAnsi="Arial"/>
          <w:sz w:val="22"/>
        </w:rPr>
        <w:t>g a</w:t>
      </w:r>
      <w:r w:rsidRPr="00FF662D">
        <w:rPr>
          <w:rFonts w:ascii="Arial" w:eastAsia="Californian FB" w:hAnsi="Arial"/>
          <w:sz w:val="22"/>
        </w:rPr>
        <w:t>gar tercapainya 6 (enam) Indikator Kinerja Utama yang tertuang pada Penetapan Kinerja Tahun 2020, Dinas Tenaga Kerja Kabupaten Tanjung Jabung Barat dengan anggaran sebagai berikut :</w:t>
      </w:r>
    </w:p>
    <w:p w:rsidR="00A02826" w:rsidRPr="00C623D9" w:rsidRDefault="00A02826" w:rsidP="00A02826">
      <w:pPr>
        <w:tabs>
          <w:tab w:val="left" w:pos="426"/>
          <w:tab w:val="left" w:pos="1418"/>
        </w:tabs>
        <w:spacing w:line="360" w:lineRule="auto"/>
        <w:ind w:left="426"/>
        <w:jc w:val="both"/>
        <w:rPr>
          <w:rFonts w:ascii="Arial" w:eastAsia="Californian FB" w:hAnsi="Arial"/>
          <w:sz w:val="10"/>
          <w:szCs w:val="10"/>
        </w:rPr>
      </w:pPr>
    </w:p>
    <w:tbl>
      <w:tblPr>
        <w:tblW w:w="9742" w:type="dxa"/>
        <w:tblInd w:w="5" w:type="dxa"/>
        <w:tblLayout w:type="fixed"/>
        <w:tblCellMar>
          <w:left w:w="0" w:type="dxa"/>
          <w:right w:w="0" w:type="dxa"/>
        </w:tblCellMar>
        <w:tblLook w:val="0000" w:firstRow="0" w:lastRow="0" w:firstColumn="0" w:lastColumn="0" w:noHBand="0" w:noVBand="0"/>
      </w:tblPr>
      <w:tblGrid>
        <w:gridCol w:w="680"/>
        <w:gridCol w:w="5416"/>
        <w:gridCol w:w="520"/>
        <w:gridCol w:w="1992"/>
        <w:gridCol w:w="1134"/>
      </w:tblGrid>
      <w:tr w:rsidR="00A02826" w:rsidRPr="00FF662D" w:rsidTr="006655F2">
        <w:trPr>
          <w:trHeight w:val="24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245" w:lineRule="exact"/>
              <w:ind w:left="160"/>
              <w:jc w:val="center"/>
              <w:rPr>
                <w:rFonts w:ascii="Arial" w:eastAsia="Californian FB" w:hAnsi="Arial"/>
                <w:sz w:val="22"/>
                <w:szCs w:val="22"/>
              </w:rPr>
            </w:pPr>
            <w:r w:rsidRPr="00FF662D">
              <w:rPr>
                <w:rFonts w:ascii="Arial" w:eastAsia="Californian FB" w:hAnsi="Arial"/>
                <w:sz w:val="22"/>
                <w:szCs w:val="22"/>
              </w:rPr>
              <w:t>NO</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245" w:lineRule="exact"/>
              <w:ind w:left="2060"/>
              <w:rPr>
                <w:rFonts w:ascii="Arial" w:eastAsia="Californian FB" w:hAnsi="Arial"/>
                <w:sz w:val="22"/>
                <w:szCs w:val="22"/>
              </w:rPr>
            </w:pPr>
          </w:p>
          <w:p w:rsidR="00A02826" w:rsidRPr="00FF662D" w:rsidRDefault="00A02826" w:rsidP="003B66DD">
            <w:pPr>
              <w:spacing w:line="245" w:lineRule="exact"/>
              <w:ind w:left="2060"/>
              <w:rPr>
                <w:rFonts w:ascii="Arial" w:eastAsia="Californian FB" w:hAnsi="Arial"/>
                <w:sz w:val="22"/>
                <w:szCs w:val="22"/>
              </w:rPr>
            </w:pPr>
            <w:r w:rsidRPr="00FF662D">
              <w:rPr>
                <w:rFonts w:ascii="Arial" w:eastAsia="Californian FB" w:hAnsi="Arial"/>
                <w:sz w:val="22"/>
                <w:szCs w:val="22"/>
              </w:rPr>
              <w:t>PROGRAM</w:t>
            </w:r>
          </w:p>
          <w:p w:rsidR="00A02826" w:rsidRPr="00FF662D" w:rsidRDefault="00A02826" w:rsidP="003B66DD">
            <w:pPr>
              <w:spacing w:line="245" w:lineRule="exact"/>
              <w:ind w:left="2060"/>
              <w:jc w:val="center"/>
              <w:rPr>
                <w:rFonts w:ascii="Arial" w:eastAsia="Californian FB" w:hAnsi="Arial"/>
                <w:sz w:val="22"/>
                <w:szCs w:val="22"/>
              </w:rPr>
            </w:pP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245" w:lineRule="exact"/>
              <w:ind w:left="260"/>
              <w:jc w:val="center"/>
              <w:rPr>
                <w:rFonts w:ascii="Arial" w:eastAsia="Californian FB" w:hAnsi="Arial"/>
                <w:sz w:val="22"/>
                <w:szCs w:val="22"/>
              </w:rPr>
            </w:pPr>
            <w:r w:rsidRPr="00FF662D">
              <w:rPr>
                <w:rFonts w:ascii="Arial" w:eastAsia="Californian FB" w:hAnsi="Arial"/>
                <w:sz w:val="22"/>
                <w:szCs w:val="22"/>
              </w:rPr>
              <w:t>ANGGGARAN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245" w:lineRule="exact"/>
              <w:jc w:val="center"/>
              <w:rPr>
                <w:rFonts w:ascii="Arial" w:eastAsia="Californian FB" w:hAnsi="Arial"/>
                <w:sz w:val="22"/>
                <w:szCs w:val="22"/>
              </w:rPr>
            </w:pPr>
            <w:r w:rsidRPr="00FF662D">
              <w:rPr>
                <w:rFonts w:ascii="Arial" w:eastAsia="Californian FB" w:hAnsi="Arial"/>
                <w:sz w:val="22"/>
                <w:szCs w:val="22"/>
              </w:rPr>
              <w:t>KET.</w:t>
            </w:r>
          </w:p>
        </w:tc>
      </w:tr>
      <w:tr w:rsidR="00A02826" w:rsidRPr="00FF662D" w:rsidTr="006655F2">
        <w:trPr>
          <w:trHeight w:val="24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240" w:lineRule="exact"/>
              <w:jc w:val="center"/>
              <w:rPr>
                <w:rFonts w:ascii="Arial" w:eastAsia="Californian FB" w:hAnsi="Arial"/>
                <w:i/>
              </w:rPr>
            </w:pPr>
            <w:r w:rsidRPr="00FF662D">
              <w:rPr>
                <w:rFonts w:ascii="Arial" w:eastAsia="Californian FB" w:hAnsi="Arial"/>
                <w:i/>
              </w:rPr>
              <w:t>(1)</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240" w:lineRule="exact"/>
              <w:ind w:left="2460"/>
              <w:rPr>
                <w:rFonts w:ascii="Arial" w:eastAsia="Californian FB" w:hAnsi="Arial"/>
                <w:i/>
              </w:rPr>
            </w:pPr>
            <w:r w:rsidRPr="00FF662D">
              <w:rPr>
                <w:rFonts w:ascii="Arial" w:eastAsia="Californian FB" w:hAnsi="Arial"/>
                <w:i/>
              </w:rPr>
              <w:t>(2)</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240" w:lineRule="exact"/>
              <w:ind w:right="750"/>
              <w:jc w:val="center"/>
              <w:rPr>
                <w:rFonts w:ascii="Arial" w:eastAsia="Californian FB" w:hAnsi="Arial"/>
                <w:i/>
              </w:rPr>
            </w:pPr>
            <w:r w:rsidRPr="00FF662D">
              <w:rPr>
                <w:rFonts w:ascii="Arial" w:eastAsia="Californian FB" w:hAnsi="Arial"/>
                <w:i/>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240" w:lineRule="exact"/>
              <w:jc w:val="center"/>
              <w:rPr>
                <w:rFonts w:ascii="Arial" w:eastAsia="Californian FB" w:hAnsi="Arial"/>
                <w:i/>
                <w:w w:val="97"/>
              </w:rPr>
            </w:pPr>
            <w:r w:rsidRPr="00FF662D">
              <w:rPr>
                <w:rFonts w:ascii="Arial" w:eastAsia="Californian FB" w:hAnsi="Arial"/>
                <w:i/>
                <w:w w:val="97"/>
              </w:rPr>
              <w:t>(4)</w:t>
            </w:r>
          </w:p>
        </w:tc>
      </w:tr>
      <w:tr w:rsidR="00A02826" w:rsidRPr="00FF662D" w:rsidTr="006655F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1.</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A02826" w:rsidRPr="00FF662D" w:rsidRDefault="00A02826" w:rsidP="003B66DD">
            <w:pPr>
              <w:rPr>
                <w:rFonts w:ascii="Arial" w:hAnsi="Arial"/>
                <w:sz w:val="22"/>
                <w:szCs w:val="22"/>
              </w:rPr>
            </w:pPr>
            <w:r w:rsidRPr="00FF662D">
              <w:rPr>
                <w:rFonts w:ascii="Arial" w:eastAsia="Californian FB" w:hAnsi="Arial"/>
                <w:sz w:val="22"/>
                <w:szCs w:val="22"/>
              </w:rPr>
              <w:t>Program Pelayanan Administrasi Perkantoran</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Rp.</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right"/>
              <w:rPr>
                <w:rFonts w:ascii="Arial" w:eastAsia="Times New Roman" w:hAnsi="Arial"/>
                <w:sz w:val="22"/>
                <w:szCs w:val="22"/>
              </w:rPr>
            </w:pPr>
            <w:r w:rsidRPr="00FF662D">
              <w:rPr>
                <w:rFonts w:ascii="Arial" w:eastAsia="Times New Roman" w:hAnsi="Arial"/>
                <w:sz w:val="22"/>
                <w:szCs w:val="22"/>
              </w:rPr>
              <w:t>912.283.357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r w:rsidR="00A02826" w:rsidRPr="00FF662D" w:rsidTr="006655F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2.</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A02826" w:rsidRPr="00FF662D" w:rsidRDefault="00A02826" w:rsidP="003B66DD">
            <w:pPr>
              <w:rPr>
                <w:rFonts w:ascii="Arial" w:eastAsia="Californian FB" w:hAnsi="Arial"/>
                <w:sz w:val="22"/>
                <w:szCs w:val="22"/>
              </w:rPr>
            </w:pPr>
            <w:r w:rsidRPr="00FF662D">
              <w:rPr>
                <w:rFonts w:ascii="Arial" w:eastAsia="Californian FB" w:hAnsi="Arial"/>
                <w:sz w:val="22"/>
                <w:szCs w:val="22"/>
              </w:rPr>
              <w:t>Program Peningkatan Sarana dan Prasarana Aparatur</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Rp.</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right"/>
              <w:rPr>
                <w:rFonts w:ascii="Arial" w:eastAsia="Times New Roman" w:hAnsi="Arial"/>
                <w:sz w:val="22"/>
                <w:szCs w:val="22"/>
              </w:rPr>
            </w:pPr>
            <w:r w:rsidRPr="00FF662D">
              <w:rPr>
                <w:rFonts w:ascii="Arial" w:eastAsia="Times New Roman" w:hAnsi="Arial"/>
                <w:sz w:val="22"/>
                <w:szCs w:val="22"/>
              </w:rPr>
              <w:t>405.240.000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r w:rsidR="00A02826" w:rsidRPr="00FF662D" w:rsidTr="006655F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3.</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A02826" w:rsidRPr="00FF662D" w:rsidRDefault="00A02826" w:rsidP="003B66DD">
            <w:pPr>
              <w:rPr>
                <w:rFonts w:ascii="Arial" w:eastAsia="Californian FB" w:hAnsi="Arial"/>
                <w:sz w:val="22"/>
                <w:szCs w:val="22"/>
              </w:rPr>
            </w:pPr>
            <w:r w:rsidRPr="00FF662D">
              <w:rPr>
                <w:rFonts w:ascii="Arial" w:eastAsia="Californian FB" w:hAnsi="Arial"/>
                <w:sz w:val="22"/>
                <w:szCs w:val="22"/>
              </w:rPr>
              <w:t>Program Peningkatan Disiplin Aparatur</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Rp.</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right"/>
              <w:rPr>
                <w:rFonts w:ascii="Arial" w:eastAsia="Times New Roman" w:hAnsi="Arial"/>
                <w:sz w:val="22"/>
                <w:szCs w:val="22"/>
              </w:rPr>
            </w:pPr>
            <w:r w:rsidRPr="00FF662D">
              <w:rPr>
                <w:rFonts w:ascii="Arial" w:eastAsia="Times New Roman" w:hAnsi="Arial"/>
                <w:sz w:val="22"/>
                <w:szCs w:val="22"/>
              </w:rPr>
              <w:t>28.700.000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r w:rsidR="00A02826" w:rsidRPr="00FF662D" w:rsidTr="006655F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4.</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A02826" w:rsidRPr="00FF662D" w:rsidRDefault="00A02826" w:rsidP="003B66DD">
            <w:pPr>
              <w:rPr>
                <w:rFonts w:ascii="Arial" w:eastAsia="Californian FB" w:hAnsi="Arial"/>
                <w:sz w:val="22"/>
                <w:szCs w:val="22"/>
              </w:rPr>
            </w:pPr>
            <w:r w:rsidRPr="00FF662D">
              <w:rPr>
                <w:rFonts w:ascii="Arial" w:eastAsia="Californian FB" w:hAnsi="Arial"/>
                <w:sz w:val="22"/>
                <w:szCs w:val="22"/>
              </w:rPr>
              <w:t>Program Peningkatan Sumber Daya Aparatur</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Rp.</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right"/>
              <w:rPr>
                <w:rFonts w:ascii="Arial" w:eastAsia="Times New Roman" w:hAnsi="Arial"/>
                <w:sz w:val="22"/>
                <w:szCs w:val="22"/>
              </w:rPr>
            </w:pPr>
            <w:r w:rsidRPr="00FF662D">
              <w:rPr>
                <w:rFonts w:ascii="Arial" w:eastAsia="Times New Roman" w:hAnsi="Arial"/>
                <w:sz w:val="22"/>
                <w:szCs w:val="22"/>
              </w:rPr>
              <w:t>35.000.000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r w:rsidR="00A02826" w:rsidRPr="00FF662D" w:rsidTr="006655F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5.</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A02826" w:rsidRPr="00FF662D" w:rsidRDefault="00A02826" w:rsidP="003B66DD">
            <w:pPr>
              <w:rPr>
                <w:rFonts w:ascii="Arial" w:eastAsia="Californian FB" w:hAnsi="Arial"/>
                <w:sz w:val="22"/>
                <w:szCs w:val="22"/>
              </w:rPr>
            </w:pPr>
            <w:r w:rsidRPr="00FF662D">
              <w:rPr>
                <w:rFonts w:ascii="Arial" w:eastAsia="Californian FB" w:hAnsi="Arial"/>
                <w:sz w:val="22"/>
                <w:szCs w:val="22"/>
              </w:rPr>
              <w:t>Program Peningkatan pengembangan Sistem Pelaporan Capaian kinerja dan keuangan</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Rp.</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right"/>
              <w:rPr>
                <w:rFonts w:ascii="Arial" w:eastAsia="Times New Roman" w:hAnsi="Arial"/>
                <w:sz w:val="22"/>
                <w:szCs w:val="22"/>
              </w:rPr>
            </w:pPr>
            <w:r w:rsidRPr="00FF662D">
              <w:rPr>
                <w:rFonts w:ascii="Arial" w:eastAsia="Times New Roman" w:hAnsi="Arial"/>
                <w:sz w:val="22"/>
                <w:szCs w:val="22"/>
              </w:rPr>
              <w:t>53.101.250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r w:rsidR="00A02826" w:rsidRPr="00FF662D" w:rsidTr="006655F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6.</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A02826" w:rsidRPr="00FF662D" w:rsidRDefault="00A02826" w:rsidP="003B66DD">
            <w:pPr>
              <w:rPr>
                <w:rFonts w:ascii="Arial" w:eastAsia="Californian FB" w:hAnsi="Arial"/>
                <w:sz w:val="22"/>
                <w:szCs w:val="22"/>
              </w:rPr>
            </w:pPr>
            <w:r w:rsidRPr="00FF662D">
              <w:rPr>
                <w:rFonts w:ascii="Arial" w:eastAsia="Californian FB" w:hAnsi="Arial"/>
                <w:sz w:val="22"/>
                <w:szCs w:val="22"/>
              </w:rPr>
              <w:t>Program Peningkatan Kualitas dan Produktivitas Tenaga Kerja</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Rp.</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right"/>
              <w:rPr>
                <w:rFonts w:ascii="Arial" w:eastAsia="Times New Roman" w:hAnsi="Arial"/>
                <w:sz w:val="22"/>
                <w:szCs w:val="22"/>
              </w:rPr>
            </w:pPr>
            <w:r w:rsidRPr="00FF662D">
              <w:rPr>
                <w:rFonts w:ascii="Arial" w:eastAsia="Times New Roman" w:hAnsi="Arial"/>
                <w:sz w:val="22"/>
                <w:szCs w:val="22"/>
              </w:rPr>
              <w:t>304.669.610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r w:rsidR="00A02826" w:rsidRPr="00FF662D" w:rsidTr="006655F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7.</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A02826" w:rsidRPr="00FF662D" w:rsidRDefault="00A02826" w:rsidP="003B66DD">
            <w:pPr>
              <w:rPr>
                <w:rFonts w:ascii="Arial" w:eastAsia="Californian FB" w:hAnsi="Arial"/>
                <w:sz w:val="22"/>
                <w:szCs w:val="22"/>
              </w:rPr>
            </w:pPr>
            <w:r w:rsidRPr="00FF662D">
              <w:rPr>
                <w:rFonts w:ascii="Arial" w:eastAsia="Californian FB" w:hAnsi="Arial"/>
                <w:sz w:val="22"/>
                <w:szCs w:val="22"/>
              </w:rPr>
              <w:t>Progam  Peningkatan Kesempatan  Kerja</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Rp.</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right"/>
              <w:rPr>
                <w:rFonts w:ascii="Arial" w:eastAsia="Times New Roman" w:hAnsi="Arial"/>
                <w:sz w:val="22"/>
                <w:szCs w:val="22"/>
              </w:rPr>
            </w:pPr>
            <w:r w:rsidRPr="00FF662D">
              <w:rPr>
                <w:rFonts w:ascii="Arial" w:eastAsia="Times New Roman" w:hAnsi="Arial"/>
                <w:sz w:val="22"/>
                <w:szCs w:val="22"/>
              </w:rPr>
              <w:t>671.937.500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r w:rsidR="00A02826" w:rsidRPr="00FF662D" w:rsidTr="006655F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8.</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A02826" w:rsidRPr="00FF662D" w:rsidRDefault="00A02826" w:rsidP="003B66DD">
            <w:pPr>
              <w:rPr>
                <w:rFonts w:ascii="Arial" w:eastAsia="Californian FB" w:hAnsi="Arial"/>
                <w:sz w:val="22"/>
                <w:szCs w:val="22"/>
              </w:rPr>
            </w:pPr>
            <w:r w:rsidRPr="00FF662D">
              <w:rPr>
                <w:rFonts w:ascii="Arial" w:eastAsia="Californian FB" w:hAnsi="Arial"/>
                <w:sz w:val="22"/>
                <w:szCs w:val="22"/>
              </w:rPr>
              <w:t>Program Perlindungan dan Pengembangan Lembaga Ketenagakerjaan</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Rp.</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right"/>
              <w:rPr>
                <w:rFonts w:ascii="Arial" w:eastAsia="Times New Roman" w:hAnsi="Arial"/>
                <w:sz w:val="22"/>
                <w:szCs w:val="22"/>
              </w:rPr>
            </w:pPr>
            <w:r w:rsidRPr="00FF662D">
              <w:rPr>
                <w:rFonts w:ascii="Arial" w:eastAsia="Times New Roman" w:hAnsi="Arial"/>
                <w:sz w:val="22"/>
                <w:szCs w:val="22"/>
              </w:rPr>
              <w:t>142.160.000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r w:rsidR="00A02826" w:rsidRPr="00FF662D" w:rsidTr="006655F2">
        <w:trPr>
          <w:trHeight w:val="236"/>
        </w:trPr>
        <w:tc>
          <w:tcPr>
            <w:tcW w:w="6096" w:type="dxa"/>
            <w:gridSpan w:val="2"/>
            <w:tcBorders>
              <w:top w:val="single" w:sz="4" w:space="0" w:color="auto"/>
              <w:left w:val="single" w:sz="8" w:space="0" w:color="auto"/>
              <w:bottom w:val="single" w:sz="8" w:space="0" w:color="auto"/>
              <w:right w:val="single" w:sz="8" w:space="0" w:color="auto"/>
            </w:tcBorders>
            <w:shd w:val="clear" w:color="auto" w:fill="auto"/>
            <w:vAlign w:val="bottom"/>
          </w:tcPr>
          <w:p w:rsidR="00A02826" w:rsidRPr="00FF662D" w:rsidRDefault="00A02826" w:rsidP="003B66DD">
            <w:pPr>
              <w:spacing w:line="0" w:lineRule="atLeast"/>
              <w:jc w:val="center"/>
              <w:rPr>
                <w:rFonts w:ascii="Arial" w:eastAsia="Times New Roman" w:hAnsi="Arial"/>
                <w:b/>
                <w:sz w:val="22"/>
                <w:szCs w:val="22"/>
              </w:rPr>
            </w:pPr>
            <w:r w:rsidRPr="00FF662D">
              <w:rPr>
                <w:rFonts w:ascii="Arial" w:eastAsia="Times New Roman" w:hAnsi="Arial"/>
                <w:b/>
                <w:sz w:val="22"/>
                <w:szCs w:val="22"/>
              </w:rPr>
              <w:t>TOTAL</w:t>
            </w:r>
          </w:p>
        </w:tc>
        <w:tc>
          <w:tcPr>
            <w:tcW w:w="2512" w:type="dxa"/>
            <w:gridSpan w:val="2"/>
            <w:tcBorders>
              <w:top w:val="single" w:sz="4" w:space="0" w:color="auto"/>
              <w:bottom w:val="single" w:sz="8" w:space="0" w:color="auto"/>
              <w:right w:val="single" w:sz="8" w:space="0" w:color="auto"/>
            </w:tcBorders>
            <w:shd w:val="clear" w:color="auto" w:fill="auto"/>
            <w:vAlign w:val="bottom"/>
          </w:tcPr>
          <w:p w:rsidR="00A02826" w:rsidRPr="00FF662D" w:rsidRDefault="00A02826" w:rsidP="003B66DD">
            <w:pPr>
              <w:spacing w:line="0" w:lineRule="atLeast"/>
              <w:rPr>
                <w:rFonts w:ascii="Arial" w:eastAsia="Times New Roman" w:hAnsi="Arial"/>
                <w:b/>
                <w:sz w:val="22"/>
                <w:szCs w:val="22"/>
              </w:rPr>
            </w:pPr>
            <w:r w:rsidRPr="00FF662D">
              <w:rPr>
                <w:rFonts w:ascii="Arial" w:eastAsia="Times New Roman" w:hAnsi="Arial"/>
                <w:b/>
                <w:sz w:val="22"/>
                <w:szCs w:val="22"/>
              </w:rPr>
              <w:t>Rp.     2.553.141.717</w:t>
            </w:r>
          </w:p>
        </w:tc>
        <w:tc>
          <w:tcPr>
            <w:tcW w:w="1134" w:type="dxa"/>
            <w:tcBorders>
              <w:top w:val="single" w:sz="4" w:space="0" w:color="auto"/>
              <w:bottom w:val="single" w:sz="8" w:space="0" w:color="auto"/>
              <w:right w:val="single" w:sz="8" w:space="0" w:color="auto"/>
            </w:tcBorders>
            <w:shd w:val="clear" w:color="auto" w:fill="auto"/>
            <w:vAlign w:val="bottom"/>
          </w:tcPr>
          <w:p w:rsidR="00A02826" w:rsidRPr="00FF662D" w:rsidRDefault="00A02826" w:rsidP="003B66DD">
            <w:pPr>
              <w:spacing w:line="0" w:lineRule="atLeast"/>
              <w:jc w:val="center"/>
              <w:rPr>
                <w:rFonts w:ascii="Arial" w:eastAsia="Times New Roman" w:hAnsi="Arial"/>
                <w:sz w:val="22"/>
                <w:szCs w:val="22"/>
              </w:rPr>
            </w:pPr>
            <w:r w:rsidRPr="00FF662D">
              <w:rPr>
                <w:rFonts w:ascii="Arial" w:eastAsia="Times New Roman" w:hAnsi="Arial"/>
                <w:sz w:val="22"/>
                <w:szCs w:val="22"/>
              </w:rPr>
              <w:t>APBD</w:t>
            </w:r>
          </w:p>
        </w:tc>
      </w:tr>
    </w:tbl>
    <w:p w:rsidR="00A02826" w:rsidRPr="00FF662D" w:rsidRDefault="00A02826" w:rsidP="00A02826">
      <w:pPr>
        <w:spacing w:line="20" w:lineRule="exact"/>
        <w:rPr>
          <w:rFonts w:ascii="Arial" w:eastAsia="Times New Roman" w:hAnsi="Arial"/>
        </w:rPr>
      </w:pPr>
    </w:p>
    <w:p w:rsidR="00A02826" w:rsidRPr="00FF662D" w:rsidRDefault="00A02826" w:rsidP="00A02826">
      <w:pPr>
        <w:spacing w:line="200" w:lineRule="exact"/>
        <w:rPr>
          <w:rFonts w:ascii="Arial" w:eastAsia="Times New Roman" w:hAnsi="Arial"/>
        </w:rPr>
      </w:pPr>
    </w:p>
    <w:p w:rsidR="00A02826" w:rsidRPr="00FF662D" w:rsidRDefault="00A02826" w:rsidP="00A02826">
      <w:pPr>
        <w:spacing w:line="200" w:lineRule="exact"/>
        <w:rPr>
          <w:rFonts w:ascii="Arial" w:eastAsia="Times New Roman" w:hAnsi="Arial"/>
        </w:rPr>
      </w:pPr>
    </w:p>
    <w:p w:rsidR="00A02826" w:rsidRPr="00FF662D" w:rsidRDefault="00A02826" w:rsidP="00A02826">
      <w:pPr>
        <w:spacing w:line="200" w:lineRule="exact"/>
        <w:rPr>
          <w:rFonts w:ascii="Arial" w:eastAsia="Times New Roman" w:hAnsi="Arial"/>
        </w:rPr>
      </w:pPr>
    </w:p>
    <w:p w:rsidR="00A02826" w:rsidRDefault="00A02826" w:rsidP="00A02826">
      <w:pPr>
        <w:spacing w:line="200" w:lineRule="exact"/>
        <w:rPr>
          <w:rFonts w:ascii="Arial" w:eastAsia="Times New Roman" w:hAnsi="Arial"/>
        </w:rPr>
      </w:pPr>
    </w:p>
    <w:p w:rsidR="00A02826" w:rsidRDefault="00A02826" w:rsidP="00A02826">
      <w:pPr>
        <w:spacing w:line="200" w:lineRule="exact"/>
        <w:rPr>
          <w:rFonts w:ascii="Arial" w:eastAsia="Times New Roman" w:hAnsi="Arial"/>
        </w:rPr>
      </w:pPr>
    </w:p>
    <w:p w:rsidR="00BA37EF" w:rsidRDefault="00BA37EF" w:rsidP="00A02826">
      <w:pPr>
        <w:spacing w:line="200" w:lineRule="exact"/>
        <w:rPr>
          <w:rFonts w:ascii="Arial" w:eastAsia="Times New Roman" w:hAnsi="Arial"/>
        </w:rPr>
      </w:pPr>
    </w:p>
    <w:p w:rsidR="00BA37EF" w:rsidRDefault="00BA37EF" w:rsidP="00A02826">
      <w:pPr>
        <w:spacing w:line="200" w:lineRule="exact"/>
        <w:rPr>
          <w:rFonts w:ascii="Arial" w:eastAsia="Times New Roman" w:hAnsi="Arial"/>
        </w:rPr>
      </w:pPr>
    </w:p>
    <w:p w:rsidR="00BA37EF" w:rsidRDefault="00BA37EF" w:rsidP="00A02826">
      <w:pPr>
        <w:spacing w:line="200" w:lineRule="exact"/>
        <w:rPr>
          <w:rFonts w:ascii="Arial" w:eastAsia="Times New Roman" w:hAnsi="Arial"/>
        </w:rPr>
      </w:pPr>
    </w:p>
    <w:p w:rsidR="00BA37EF" w:rsidRDefault="00BA37EF" w:rsidP="00A02826">
      <w:pPr>
        <w:spacing w:line="200" w:lineRule="exact"/>
        <w:rPr>
          <w:rFonts w:ascii="Arial" w:eastAsia="Times New Roman" w:hAnsi="Arial"/>
        </w:rPr>
      </w:pPr>
    </w:p>
    <w:p w:rsidR="00BA37EF" w:rsidRDefault="00BA37EF"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A20098" w:rsidRDefault="00A20098" w:rsidP="00A02826">
      <w:pPr>
        <w:spacing w:line="200" w:lineRule="exact"/>
        <w:rPr>
          <w:rFonts w:ascii="Arial" w:eastAsia="Times New Roman" w:hAnsi="Arial"/>
        </w:rPr>
      </w:pPr>
    </w:p>
    <w:p w:rsidR="003705D6" w:rsidRPr="00FF662D" w:rsidRDefault="003705D6" w:rsidP="003705D6">
      <w:pPr>
        <w:spacing w:line="0" w:lineRule="atLeast"/>
        <w:ind w:right="220"/>
        <w:jc w:val="center"/>
        <w:rPr>
          <w:rFonts w:ascii="Arial" w:eastAsia="Informal Roman" w:hAnsi="Arial"/>
          <w:b/>
          <w:sz w:val="28"/>
        </w:rPr>
      </w:pPr>
      <w:r w:rsidRPr="00FF662D">
        <w:rPr>
          <w:rFonts w:ascii="Arial" w:eastAsia="Informal Roman" w:hAnsi="Arial"/>
          <w:b/>
          <w:sz w:val="28"/>
        </w:rPr>
        <w:lastRenderedPageBreak/>
        <w:t>BAB III</w:t>
      </w:r>
    </w:p>
    <w:p w:rsidR="003705D6" w:rsidRPr="00FF662D" w:rsidRDefault="003705D6" w:rsidP="003705D6">
      <w:pPr>
        <w:spacing w:line="252" w:lineRule="exact"/>
        <w:rPr>
          <w:rFonts w:ascii="Arial" w:eastAsia="Times New Roman" w:hAnsi="Arial"/>
        </w:rPr>
      </w:pPr>
    </w:p>
    <w:p w:rsidR="003705D6" w:rsidRPr="00FF662D" w:rsidRDefault="003705D6" w:rsidP="003705D6">
      <w:pPr>
        <w:spacing w:line="0" w:lineRule="atLeast"/>
        <w:ind w:right="240"/>
        <w:jc w:val="center"/>
        <w:rPr>
          <w:rFonts w:ascii="Arial" w:eastAsia="Informal Roman" w:hAnsi="Arial"/>
          <w:b/>
          <w:sz w:val="28"/>
        </w:rPr>
      </w:pPr>
      <w:r w:rsidRPr="00FF662D">
        <w:rPr>
          <w:rFonts w:ascii="Arial" w:eastAsia="Informal Roman" w:hAnsi="Arial"/>
          <w:b/>
          <w:sz w:val="28"/>
        </w:rPr>
        <w:t>AKUNTABILITAS KINERJA</w:t>
      </w:r>
    </w:p>
    <w:p w:rsidR="003705D6" w:rsidRPr="00FF662D" w:rsidRDefault="003705D6" w:rsidP="003705D6">
      <w:pPr>
        <w:spacing w:line="200" w:lineRule="exact"/>
        <w:rPr>
          <w:rFonts w:ascii="Arial" w:eastAsia="Times New Roman" w:hAnsi="Arial"/>
        </w:rPr>
      </w:pPr>
    </w:p>
    <w:p w:rsidR="003705D6" w:rsidRPr="00FF662D" w:rsidRDefault="003705D6" w:rsidP="003705D6">
      <w:pPr>
        <w:spacing w:line="240" w:lineRule="exact"/>
        <w:rPr>
          <w:rFonts w:ascii="Arial" w:eastAsia="Times New Roman" w:hAnsi="Arial"/>
        </w:rPr>
      </w:pPr>
    </w:p>
    <w:p w:rsidR="00A20098" w:rsidRDefault="003705D6" w:rsidP="00A20098">
      <w:pPr>
        <w:tabs>
          <w:tab w:val="left" w:pos="0"/>
          <w:tab w:val="left" w:pos="567"/>
        </w:tabs>
        <w:spacing w:line="360" w:lineRule="auto"/>
        <w:jc w:val="both"/>
        <w:rPr>
          <w:rFonts w:ascii="Arial" w:eastAsia="Californian FB" w:hAnsi="Arial"/>
          <w:sz w:val="22"/>
        </w:rPr>
      </w:pPr>
      <w:r w:rsidRPr="00FF662D">
        <w:rPr>
          <w:rFonts w:ascii="Arial" w:eastAsia="Californian FB" w:hAnsi="Arial"/>
          <w:sz w:val="22"/>
        </w:rPr>
        <w:tab/>
      </w:r>
      <w:proofErr w:type="gramStart"/>
      <w:r w:rsidRPr="00FF662D">
        <w:rPr>
          <w:rFonts w:ascii="Arial" w:eastAsia="Californian FB" w:hAnsi="Arial"/>
          <w:sz w:val="22"/>
        </w:rPr>
        <w:t>Akuntabilitas Kinerja adalah perwujudan suatu instansi pemerintah untuk mempertanggung jawabkan keberhasilan / kegagalan pelaksanaan program dan kegiatan yang telah diamanatkan para pemangku kepentingan dalam rangka mencapai misi organisasi secara terukur dengan sasaran/target kinerja yang telah ditetapkan melalui laporan kinerja instansi pemerinta</w:t>
      </w:r>
      <w:r w:rsidR="00A20098">
        <w:rPr>
          <w:rFonts w:ascii="Arial" w:eastAsia="Californian FB" w:hAnsi="Arial"/>
          <w:sz w:val="22"/>
        </w:rPr>
        <w:t>h yang disusun secara periodik.</w:t>
      </w:r>
      <w:proofErr w:type="gramEnd"/>
    </w:p>
    <w:p w:rsidR="00A20098" w:rsidRPr="00A20098" w:rsidRDefault="00A20098" w:rsidP="00A20098">
      <w:pPr>
        <w:tabs>
          <w:tab w:val="left" w:pos="0"/>
          <w:tab w:val="left" w:pos="567"/>
        </w:tabs>
        <w:spacing w:line="360" w:lineRule="auto"/>
        <w:jc w:val="both"/>
        <w:rPr>
          <w:rFonts w:ascii="Arial" w:eastAsia="Californian FB" w:hAnsi="Arial"/>
          <w:sz w:val="8"/>
          <w:szCs w:val="8"/>
        </w:rPr>
      </w:pPr>
    </w:p>
    <w:p w:rsidR="00A20098" w:rsidRDefault="003705D6" w:rsidP="00A20098">
      <w:pPr>
        <w:tabs>
          <w:tab w:val="left" w:pos="0"/>
          <w:tab w:val="left" w:pos="567"/>
        </w:tabs>
        <w:spacing w:line="360" w:lineRule="auto"/>
        <w:ind w:firstLine="567"/>
        <w:jc w:val="both"/>
        <w:rPr>
          <w:rFonts w:ascii="Arial" w:eastAsia="Californian FB" w:hAnsi="Arial"/>
          <w:sz w:val="22"/>
        </w:rPr>
      </w:pPr>
      <w:proofErr w:type="gramStart"/>
      <w:r w:rsidRPr="00FF662D">
        <w:rPr>
          <w:rFonts w:ascii="Arial" w:eastAsia="Californian FB" w:hAnsi="Arial"/>
          <w:sz w:val="22"/>
        </w:rPr>
        <w:t>Akuntabilitas kinerja Dinas Tenaga Kerja Kabupaten Tanjung Jabung Barat adalah perwujudan kewajiban Dinas Tenaga Kerja Kabupaten Tanjung Jabung Barat untuk mempertanggungjawabkan pelaksanaan tugas dan fungsinya dalam mencapai sasaran yang telah ditetapkan.</w:t>
      </w:r>
      <w:proofErr w:type="gramEnd"/>
      <w:r w:rsidRPr="00FF662D">
        <w:rPr>
          <w:rFonts w:ascii="Arial" w:eastAsia="Californian FB" w:hAnsi="Arial"/>
          <w:sz w:val="22"/>
        </w:rPr>
        <w:t xml:space="preserve"> </w:t>
      </w:r>
      <w:proofErr w:type="gramStart"/>
      <w:r w:rsidRPr="00FF662D">
        <w:rPr>
          <w:rFonts w:ascii="Arial" w:eastAsia="Californian FB" w:hAnsi="Arial"/>
          <w:sz w:val="22"/>
        </w:rPr>
        <w:t>Kinerja Dinas Tenaga Kerja Kabupaten Tanjung Jabung Barat Tahun 2020 tergambar dalam tingkat pencapaian sasaran yang dilaksanakan melalui berbagai kegiatan sesuai dengan program dan kebijakan yang ditetapkan.</w:t>
      </w:r>
      <w:proofErr w:type="gramEnd"/>
    </w:p>
    <w:p w:rsidR="00A20098" w:rsidRPr="00A20098" w:rsidRDefault="00A20098" w:rsidP="00A20098">
      <w:pPr>
        <w:tabs>
          <w:tab w:val="left" w:pos="0"/>
          <w:tab w:val="left" w:pos="567"/>
        </w:tabs>
        <w:spacing w:line="360" w:lineRule="auto"/>
        <w:ind w:firstLine="567"/>
        <w:jc w:val="both"/>
        <w:rPr>
          <w:rFonts w:ascii="Arial" w:eastAsia="Californian FB" w:hAnsi="Arial"/>
          <w:sz w:val="8"/>
          <w:szCs w:val="8"/>
        </w:rPr>
      </w:pPr>
    </w:p>
    <w:p w:rsidR="003705D6" w:rsidRPr="00FF662D" w:rsidRDefault="003705D6" w:rsidP="00A20098">
      <w:pPr>
        <w:tabs>
          <w:tab w:val="left" w:pos="0"/>
          <w:tab w:val="left" w:pos="567"/>
        </w:tabs>
        <w:spacing w:line="360" w:lineRule="auto"/>
        <w:ind w:firstLine="567"/>
        <w:jc w:val="both"/>
        <w:rPr>
          <w:rFonts w:ascii="Arial" w:eastAsia="Californian FB" w:hAnsi="Arial"/>
          <w:sz w:val="22"/>
        </w:rPr>
      </w:pPr>
      <w:r w:rsidRPr="00FF662D">
        <w:rPr>
          <w:rFonts w:ascii="Arial" w:eastAsia="Californian FB" w:hAnsi="Arial"/>
          <w:sz w:val="22"/>
        </w:rPr>
        <w:t xml:space="preserve">Pada </w:t>
      </w:r>
      <w:proofErr w:type="gramStart"/>
      <w:r w:rsidRPr="00FF662D">
        <w:rPr>
          <w:rFonts w:ascii="Arial" w:eastAsia="Californian FB" w:hAnsi="Arial"/>
          <w:sz w:val="22"/>
        </w:rPr>
        <w:t>bab</w:t>
      </w:r>
      <w:proofErr w:type="gramEnd"/>
      <w:r w:rsidRPr="00FF662D">
        <w:rPr>
          <w:rFonts w:ascii="Arial" w:eastAsia="Californian FB" w:hAnsi="Arial"/>
          <w:sz w:val="22"/>
        </w:rPr>
        <w:t xml:space="preserve"> ini disajikan uraian hasil pengukuran kinerja, analisis dan evaluasi akuntabilitas kinerja, termasuk di dalamnya menguraikan secara sistematis keberhasilan dan kegagalan, hambatan/kendala, dan permasalahan yang dihadapi serta langkah-langkah yang diambil guna mengatasi hambatan/kendala dan permasalahan.</w:t>
      </w:r>
    </w:p>
    <w:p w:rsidR="003705D6" w:rsidRPr="00FF662D" w:rsidRDefault="003705D6" w:rsidP="003705D6">
      <w:pPr>
        <w:spacing w:line="204" w:lineRule="exact"/>
        <w:rPr>
          <w:rFonts w:ascii="Arial" w:eastAsia="Times New Roman" w:hAnsi="Arial"/>
        </w:rPr>
      </w:pPr>
    </w:p>
    <w:p w:rsidR="003705D6" w:rsidRPr="00A20098" w:rsidRDefault="003705D6" w:rsidP="00A20098">
      <w:pPr>
        <w:pStyle w:val="ListParagraph"/>
        <w:numPr>
          <w:ilvl w:val="1"/>
          <w:numId w:val="29"/>
        </w:numPr>
        <w:spacing w:line="0" w:lineRule="atLeast"/>
        <w:ind w:left="0"/>
        <w:rPr>
          <w:rFonts w:ascii="Arial" w:eastAsia="Kristen ITC" w:hAnsi="Arial"/>
          <w:b/>
          <w:sz w:val="22"/>
        </w:rPr>
      </w:pPr>
      <w:r w:rsidRPr="00A20098">
        <w:rPr>
          <w:rFonts w:ascii="Arial" w:eastAsia="Kristen ITC" w:hAnsi="Arial"/>
          <w:b/>
          <w:color w:val="auto"/>
          <w:sz w:val="22"/>
        </w:rPr>
        <w:t>CAPAIAN KINERJA ORGANISASI</w:t>
      </w:r>
    </w:p>
    <w:p w:rsidR="003705D6" w:rsidRPr="00FF662D" w:rsidRDefault="003705D6" w:rsidP="003705D6">
      <w:pPr>
        <w:spacing w:line="150" w:lineRule="exact"/>
        <w:rPr>
          <w:rFonts w:ascii="Arial" w:eastAsia="Times New Roman" w:hAnsi="Arial"/>
        </w:rPr>
      </w:pPr>
    </w:p>
    <w:p w:rsidR="003705D6" w:rsidRPr="00FF662D" w:rsidRDefault="003705D6" w:rsidP="00A20098">
      <w:pPr>
        <w:spacing w:line="360" w:lineRule="auto"/>
        <w:ind w:firstLine="567"/>
        <w:jc w:val="both"/>
        <w:rPr>
          <w:rFonts w:ascii="Arial" w:eastAsia="Californian FB" w:hAnsi="Arial"/>
          <w:sz w:val="22"/>
        </w:rPr>
      </w:pPr>
      <w:r w:rsidRPr="00FF662D">
        <w:rPr>
          <w:rFonts w:ascii="Arial" w:eastAsia="Californian FB" w:hAnsi="Arial"/>
          <w:sz w:val="22"/>
        </w:rPr>
        <w:t xml:space="preserve">Sebelum menguraikan hasil pengukuran kinerja, perlu kiranya dijelaskan mengenai proses pengukuran kinerja terlebih dahulu. Proses pengukuran kinerja didahului dengan penetapan Indikator Kinerja Kegiatan yaitu ukuran kuantitatif dan kualitatif yang menggambarkan tingkat pencapaian suatu kegiatan. </w:t>
      </w:r>
      <w:proofErr w:type="gramStart"/>
      <w:r w:rsidRPr="00FF662D">
        <w:rPr>
          <w:rFonts w:ascii="Arial" w:eastAsia="Californian FB" w:hAnsi="Arial"/>
          <w:sz w:val="22"/>
        </w:rPr>
        <w:t>Indikator-indikator tersebut secara langsung atau tidak langsung dapat mengindikasikan sejauh mana keberhasilan pencapaian sasaran.</w:t>
      </w:r>
      <w:proofErr w:type="gramEnd"/>
      <w:r w:rsidRPr="00FF662D">
        <w:rPr>
          <w:rFonts w:ascii="Arial" w:eastAsia="Californian FB" w:hAnsi="Arial"/>
          <w:sz w:val="22"/>
        </w:rPr>
        <w:t xml:space="preserve"> Indikator Kinerja Kegiatan yang dipakai dalam pengukuran ini meliputi Masukan (input), Keluaran (output), dan Hasil (outcome) masing-masing sebagai </w:t>
      </w:r>
      <w:proofErr w:type="gramStart"/>
      <w:r w:rsidRPr="00FF662D">
        <w:rPr>
          <w:rFonts w:ascii="Arial" w:eastAsia="Californian FB" w:hAnsi="Arial"/>
          <w:sz w:val="22"/>
        </w:rPr>
        <w:t>berikut :</w:t>
      </w:r>
      <w:proofErr w:type="gramEnd"/>
    </w:p>
    <w:p w:rsidR="003705D6" w:rsidRPr="00FF662D" w:rsidRDefault="003705D6" w:rsidP="003705D6">
      <w:pPr>
        <w:spacing w:line="121" w:lineRule="exact"/>
        <w:rPr>
          <w:rFonts w:ascii="Arial" w:eastAsia="Times New Roman" w:hAnsi="Arial"/>
        </w:rPr>
      </w:pPr>
    </w:p>
    <w:p w:rsidR="003705D6" w:rsidRPr="00FF662D" w:rsidRDefault="003705D6" w:rsidP="00A20098">
      <w:pPr>
        <w:numPr>
          <w:ilvl w:val="0"/>
          <w:numId w:val="21"/>
        </w:numPr>
        <w:tabs>
          <w:tab w:val="left" w:pos="426"/>
          <w:tab w:val="right" w:pos="11057"/>
        </w:tabs>
        <w:spacing w:line="359" w:lineRule="auto"/>
        <w:ind w:left="426" w:right="9" w:hanging="426"/>
        <w:jc w:val="both"/>
        <w:rPr>
          <w:rFonts w:ascii="Arial" w:eastAsia="Californian FB" w:hAnsi="Arial"/>
          <w:sz w:val="22"/>
        </w:rPr>
      </w:pPr>
      <w:r w:rsidRPr="00FF662D">
        <w:rPr>
          <w:rFonts w:ascii="Arial" w:eastAsia="Californian FB" w:hAnsi="Arial"/>
          <w:sz w:val="22"/>
        </w:rPr>
        <w:t>Masukan (input) adalah sekumpulan tindakan pengerahan sumber  daya baik yang berupa personil (sumber daya manusia), barang modal termasuk peralatan dan teknologi, dana, atau kombinasi dari beberapa atau kesemua jenis sumber daya;</w:t>
      </w:r>
    </w:p>
    <w:p w:rsidR="003705D6" w:rsidRPr="00FF662D" w:rsidRDefault="003705D6" w:rsidP="00A20098">
      <w:pPr>
        <w:tabs>
          <w:tab w:val="left" w:pos="426"/>
        </w:tabs>
        <w:spacing w:line="2" w:lineRule="exact"/>
        <w:ind w:left="426" w:hanging="426"/>
        <w:rPr>
          <w:rFonts w:ascii="Arial" w:eastAsia="Californian FB" w:hAnsi="Arial"/>
          <w:sz w:val="22"/>
        </w:rPr>
      </w:pPr>
    </w:p>
    <w:p w:rsidR="003705D6" w:rsidRPr="00FF662D" w:rsidRDefault="003705D6" w:rsidP="00A20098">
      <w:pPr>
        <w:numPr>
          <w:ilvl w:val="0"/>
          <w:numId w:val="21"/>
        </w:numPr>
        <w:tabs>
          <w:tab w:val="left" w:pos="426"/>
          <w:tab w:val="right" w:pos="11057"/>
        </w:tabs>
        <w:spacing w:line="359" w:lineRule="auto"/>
        <w:ind w:left="426" w:right="9" w:hanging="426"/>
        <w:jc w:val="both"/>
        <w:rPr>
          <w:rFonts w:ascii="Arial" w:eastAsia="Californian FB" w:hAnsi="Arial"/>
          <w:sz w:val="22"/>
        </w:rPr>
      </w:pPr>
      <w:r w:rsidRPr="00FF662D">
        <w:rPr>
          <w:rFonts w:ascii="Arial" w:eastAsia="Californian FB" w:hAnsi="Arial"/>
          <w:sz w:val="22"/>
        </w:rPr>
        <w:t>Keluaran (output) adalah barang atau jasa yang dihasilkan oleh kegiatan yang dilaksanakan untuk mendukung pencapain sasaran dan tujuan program dan kebijakan;</w:t>
      </w:r>
    </w:p>
    <w:p w:rsidR="003705D6" w:rsidRPr="00FF662D" w:rsidRDefault="003705D6" w:rsidP="00A20098">
      <w:pPr>
        <w:tabs>
          <w:tab w:val="left" w:pos="426"/>
        </w:tabs>
        <w:spacing w:line="2" w:lineRule="exact"/>
        <w:ind w:left="426" w:hanging="426"/>
        <w:rPr>
          <w:rFonts w:ascii="Arial" w:eastAsia="Californian FB" w:hAnsi="Arial"/>
          <w:sz w:val="22"/>
        </w:rPr>
      </w:pPr>
    </w:p>
    <w:p w:rsidR="003705D6" w:rsidRPr="00FF662D" w:rsidRDefault="003705D6" w:rsidP="00A20098">
      <w:pPr>
        <w:numPr>
          <w:ilvl w:val="0"/>
          <w:numId w:val="21"/>
        </w:numPr>
        <w:tabs>
          <w:tab w:val="left" w:pos="426"/>
          <w:tab w:val="right" w:pos="11057"/>
        </w:tabs>
        <w:spacing w:line="359" w:lineRule="auto"/>
        <w:ind w:left="426" w:right="9" w:hanging="426"/>
        <w:jc w:val="both"/>
        <w:rPr>
          <w:rFonts w:ascii="Arial" w:eastAsia="Californian FB" w:hAnsi="Arial"/>
          <w:sz w:val="22"/>
        </w:rPr>
      </w:pPr>
      <w:r w:rsidRPr="00FF662D">
        <w:rPr>
          <w:rFonts w:ascii="Arial" w:eastAsia="Californian FB" w:hAnsi="Arial"/>
          <w:sz w:val="22"/>
        </w:rPr>
        <w:t>Hasil (outcome) adalah segala sesuatu yang mencerminkan berfungsinya keluaran dari kegiatan-kegiatan dalam satu program. Hasil (outcome) merupakan ukuran seberapa jauh setiap barang/jasa dapat memenuhi kebutuhan dan harapan masyarakat.</w:t>
      </w:r>
    </w:p>
    <w:p w:rsidR="003705D6" w:rsidRPr="00FF662D" w:rsidRDefault="003705D6" w:rsidP="003705D6">
      <w:pPr>
        <w:spacing w:line="2" w:lineRule="exact"/>
        <w:rPr>
          <w:rFonts w:ascii="Arial" w:eastAsia="Californian FB" w:hAnsi="Arial"/>
          <w:sz w:val="22"/>
        </w:rPr>
      </w:pPr>
    </w:p>
    <w:p w:rsidR="003705D6" w:rsidRPr="00FF662D" w:rsidRDefault="003705D6" w:rsidP="00A20098">
      <w:pPr>
        <w:spacing w:line="360" w:lineRule="auto"/>
        <w:ind w:firstLine="426"/>
        <w:jc w:val="both"/>
        <w:rPr>
          <w:rFonts w:ascii="Arial" w:eastAsia="Times New Roman" w:hAnsi="Arial"/>
        </w:rPr>
      </w:pPr>
      <w:r w:rsidRPr="00FF662D">
        <w:rPr>
          <w:rFonts w:ascii="Arial" w:eastAsia="Californian FB" w:hAnsi="Arial"/>
          <w:sz w:val="22"/>
        </w:rPr>
        <w:t xml:space="preserve">Langkah selanjutnya adalah menetapkan rencana tingkat capaian </w:t>
      </w:r>
      <w:proofErr w:type="gramStart"/>
      <w:r w:rsidRPr="00FF662D">
        <w:rPr>
          <w:rFonts w:ascii="Arial" w:eastAsia="Californian FB" w:hAnsi="Arial"/>
          <w:sz w:val="22"/>
        </w:rPr>
        <w:t>( target</w:t>
      </w:r>
      <w:proofErr w:type="gramEnd"/>
      <w:r w:rsidRPr="00FF662D">
        <w:rPr>
          <w:rFonts w:ascii="Arial" w:eastAsia="Californian FB" w:hAnsi="Arial"/>
          <w:sz w:val="22"/>
        </w:rPr>
        <w:t xml:space="preserve">) kinerja yang diinginkan. Pengukuran kinerja dilakukan dengan </w:t>
      </w:r>
      <w:proofErr w:type="gramStart"/>
      <w:r w:rsidRPr="00FF662D">
        <w:rPr>
          <w:rFonts w:ascii="Arial" w:eastAsia="Californian FB" w:hAnsi="Arial"/>
          <w:sz w:val="22"/>
        </w:rPr>
        <w:t>cara</w:t>
      </w:r>
      <w:proofErr w:type="gramEnd"/>
      <w:r w:rsidRPr="00FF662D">
        <w:rPr>
          <w:rFonts w:ascii="Arial" w:eastAsia="Californian FB" w:hAnsi="Arial"/>
          <w:sz w:val="22"/>
        </w:rPr>
        <w:t xml:space="preserve"> membandingkan realisasi kinerja dengan sasaran (target) kinerja yang dicantumkan dalam lembar/dokumen Perjanjian Kinerja dalam rangka pelaksanaan APBD/APBN tahun berjalan; membandingkan realisasi kinerja program sampai dengan tahun berjalan dengan sasaran (target) kinerja 5 (lima) tahunan yang direncanakan dalam Rencana Strategis OPD.</w:t>
      </w:r>
      <w:bookmarkStart w:id="3" w:name="page15"/>
      <w:bookmarkEnd w:id="3"/>
    </w:p>
    <w:p w:rsidR="003705D6" w:rsidRPr="00FF662D" w:rsidRDefault="001D2E79" w:rsidP="00A20098">
      <w:pPr>
        <w:spacing w:line="360" w:lineRule="auto"/>
        <w:ind w:firstLine="426"/>
        <w:jc w:val="both"/>
        <w:rPr>
          <w:rFonts w:ascii="Arial" w:eastAsia="Algerian" w:hAnsi="Arial"/>
        </w:rPr>
      </w:pPr>
      <w:proofErr w:type="gramStart"/>
      <w:r w:rsidRPr="001D2E79">
        <w:rPr>
          <w:rFonts w:ascii="Arial" w:eastAsia="Californian FB" w:hAnsi="Arial"/>
          <w:sz w:val="22"/>
        </w:rPr>
        <w:lastRenderedPageBreak/>
        <w:t>Sebagaimana telah ditetapkan di dalam Renstra Dinas Tenaga Kerja Kab.</w:t>
      </w:r>
      <w:proofErr w:type="gramEnd"/>
      <w:r w:rsidRPr="001D2E79">
        <w:rPr>
          <w:rFonts w:ascii="Arial" w:eastAsia="Californian FB" w:hAnsi="Arial"/>
          <w:sz w:val="22"/>
        </w:rPr>
        <w:t xml:space="preserve">  </w:t>
      </w:r>
      <w:proofErr w:type="gramStart"/>
      <w:r w:rsidRPr="001D2E79">
        <w:rPr>
          <w:rFonts w:ascii="Arial" w:eastAsia="Californian FB" w:hAnsi="Arial"/>
          <w:sz w:val="22"/>
        </w:rPr>
        <w:t>Tanjung Jabung Barat Ta</w:t>
      </w:r>
      <w:r w:rsidR="0099218B">
        <w:rPr>
          <w:rFonts w:ascii="Arial" w:eastAsia="Californian FB" w:hAnsi="Arial"/>
          <w:sz w:val="22"/>
        </w:rPr>
        <w:t>hun 2016 -2021, untuk tahun 2019</w:t>
      </w:r>
      <w:r w:rsidRPr="001D2E79">
        <w:rPr>
          <w:rFonts w:ascii="Arial" w:eastAsia="Californian FB" w:hAnsi="Arial"/>
          <w:sz w:val="22"/>
        </w:rPr>
        <w:t xml:space="preserve"> Dinas Tenaga Kerja Kabupaten Tanjung Jabung Barat telah melaksanakan berbagai program kegiatan yang mendukung sasaran strategis.</w:t>
      </w:r>
      <w:proofErr w:type="gramEnd"/>
      <w:r w:rsidRPr="001D2E79">
        <w:rPr>
          <w:rFonts w:ascii="Arial" w:eastAsia="Californian FB" w:hAnsi="Arial"/>
          <w:sz w:val="22"/>
        </w:rPr>
        <w:t xml:space="preserve">  Seluruh kegiatan tersebut direncanakan sebagai bagian dari Rencana Kin</w:t>
      </w:r>
      <w:r>
        <w:rPr>
          <w:rFonts w:ascii="Arial" w:eastAsia="Californian FB" w:hAnsi="Arial"/>
          <w:sz w:val="22"/>
        </w:rPr>
        <w:t>erja Tahun 2019 untuk mencapai 9 (sembilan</w:t>
      </w:r>
      <w:r w:rsidRPr="001D2E79">
        <w:rPr>
          <w:rFonts w:ascii="Arial" w:eastAsia="Californian FB" w:hAnsi="Arial"/>
          <w:sz w:val="22"/>
        </w:rPr>
        <w:t>) Indikator Kinerja Utama, sebagai berikut: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301"/>
        <w:gridCol w:w="3544"/>
        <w:gridCol w:w="1417"/>
        <w:gridCol w:w="1560"/>
      </w:tblGrid>
      <w:tr w:rsidR="001D2E79" w:rsidTr="001D2E79">
        <w:trPr>
          <w:trHeight w:val="37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E79" w:rsidRPr="001D2E79" w:rsidRDefault="001D2E79" w:rsidP="00CF101C">
            <w:pPr>
              <w:spacing w:after="180" w:line="273" w:lineRule="auto"/>
              <w:jc w:val="center"/>
              <w:rPr>
                <w:rFonts w:ascii="Arial" w:hAnsi="Arial"/>
                <w:b/>
              </w:rPr>
            </w:pPr>
            <w:bookmarkStart w:id="4" w:name="page21"/>
            <w:bookmarkEnd w:id="4"/>
            <w:r w:rsidRPr="001D2E79">
              <w:rPr>
                <w:rFonts w:ascii="Arial" w:hAnsi="Arial"/>
                <w:b/>
              </w:rPr>
              <w:t>No</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E79" w:rsidRPr="001D2E79" w:rsidRDefault="001D2E79" w:rsidP="00CF101C">
            <w:pPr>
              <w:spacing w:after="180" w:line="273" w:lineRule="auto"/>
              <w:jc w:val="center"/>
              <w:rPr>
                <w:rFonts w:ascii="Arial" w:hAnsi="Arial"/>
                <w:b/>
              </w:rPr>
            </w:pPr>
            <w:r w:rsidRPr="001D2E79">
              <w:rPr>
                <w:rFonts w:ascii="Arial" w:hAnsi="Arial"/>
                <w:b/>
              </w:rPr>
              <w:t>Sasaran Kinerja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E79" w:rsidRPr="001D2E79" w:rsidRDefault="001D2E79" w:rsidP="00CF101C">
            <w:pPr>
              <w:spacing w:after="180" w:line="273" w:lineRule="auto"/>
              <w:jc w:val="center"/>
              <w:rPr>
                <w:rFonts w:ascii="Arial" w:hAnsi="Arial"/>
                <w:b/>
              </w:rPr>
            </w:pPr>
            <w:r w:rsidRPr="001D2E79">
              <w:rPr>
                <w:rFonts w:ascii="Arial" w:hAnsi="Arial"/>
                <w:b/>
              </w:rPr>
              <w:t>IKU OPD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E79" w:rsidRPr="001D2E79" w:rsidRDefault="001D2E79" w:rsidP="00CF101C">
            <w:pPr>
              <w:spacing w:after="180" w:line="273" w:lineRule="auto"/>
              <w:jc w:val="center"/>
              <w:rPr>
                <w:rFonts w:ascii="Arial" w:hAnsi="Arial"/>
                <w:b/>
              </w:rPr>
            </w:pPr>
            <w:r w:rsidRPr="001D2E79">
              <w:rPr>
                <w:rFonts w:ascii="Arial" w:hAnsi="Arial"/>
                <w:b/>
              </w:rPr>
              <w:t>Target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E79" w:rsidRPr="001D2E79" w:rsidRDefault="001D2E79" w:rsidP="00CF101C">
            <w:pPr>
              <w:spacing w:after="180" w:line="273" w:lineRule="auto"/>
              <w:jc w:val="center"/>
              <w:rPr>
                <w:rFonts w:ascii="Arial" w:hAnsi="Arial"/>
                <w:b/>
              </w:rPr>
            </w:pPr>
            <w:r w:rsidRPr="001D2E79">
              <w:rPr>
                <w:rFonts w:ascii="Arial" w:hAnsi="Arial"/>
                <w:b/>
              </w:rPr>
              <w:t>Capaian</w:t>
            </w:r>
          </w:p>
        </w:tc>
      </w:tr>
      <w:tr w:rsidR="001D2E79" w:rsidTr="001D2E79">
        <w:trPr>
          <w:trHeight w:val="605"/>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1D2E79" w:rsidRPr="001D2E79" w:rsidRDefault="001D2E79" w:rsidP="00CF101C">
            <w:pPr>
              <w:spacing w:after="180" w:line="273" w:lineRule="auto"/>
              <w:jc w:val="center"/>
              <w:rPr>
                <w:rFonts w:ascii="Arial" w:hAnsi="Arial"/>
              </w:rPr>
            </w:pPr>
            <w:r w:rsidRPr="001D2E79">
              <w:rPr>
                <w:rFonts w:ascii="Arial" w:hAnsi="Arial"/>
              </w:rPr>
              <w:t>1.</w:t>
            </w:r>
          </w:p>
        </w:tc>
        <w:tc>
          <w:tcPr>
            <w:tcW w:w="2301" w:type="dxa"/>
            <w:vMerge w:val="restart"/>
            <w:tcBorders>
              <w:top w:val="single" w:sz="4" w:space="0" w:color="auto"/>
              <w:left w:val="single" w:sz="4" w:space="0" w:color="auto"/>
              <w:right w:val="single" w:sz="4" w:space="0" w:color="auto"/>
            </w:tcBorders>
            <w:shd w:val="clear" w:color="auto" w:fill="auto"/>
            <w:vAlign w:val="center"/>
          </w:tcPr>
          <w:p w:rsidR="001D2E79" w:rsidRPr="001D2E79" w:rsidRDefault="001D2E79" w:rsidP="00CF101C">
            <w:pPr>
              <w:rPr>
                <w:rFonts w:ascii="Arial" w:hAnsi="Arial"/>
              </w:rPr>
            </w:pPr>
            <w:r w:rsidRPr="001D2E79">
              <w:rPr>
                <w:rFonts w:ascii="Arial" w:hAnsi="Arial"/>
              </w:rPr>
              <w:t>Meningkatnya Akuntabilitas Kinerja Dinas Tenaga Kerja</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1D2E79" w:rsidRPr="001D2E79" w:rsidRDefault="001D2E79" w:rsidP="001D2E79">
            <w:pPr>
              <w:pStyle w:val="ListParagraph"/>
              <w:numPr>
                <w:ilvl w:val="0"/>
                <w:numId w:val="30"/>
              </w:numPr>
              <w:spacing w:after="180"/>
              <w:ind w:left="215" w:hanging="285"/>
              <w:rPr>
                <w:rFonts w:ascii="Arial" w:hAnsi="Arial"/>
                <w:color w:val="auto"/>
              </w:rPr>
            </w:pPr>
            <w:r w:rsidRPr="001D2E79">
              <w:rPr>
                <w:rFonts w:ascii="Arial" w:hAnsi="Arial"/>
                <w:color w:val="auto"/>
              </w:rPr>
              <w:t>Indeks Kepuasan Masyarakat terhadap pelayanan Disnaker</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1D2E79" w:rsidRPr="001D2E79" w:rsidRDefault="001D2E79" w:rsidP="00CF101C">
            <w:pPr>
              <w:jc w:val="center"/>
              <w:rPr>
                <w:rFonts w:ascii="Arial" w:hAnsi="Arial"/>
              </w:rPr>
            </w:pPr>
            <w:r w:rsidRPr="001D2E79">
              <w:rPr>
                <w:rFonts w:ascii="Arial" w:hAnsi="Arial"/>
              </w:rPr>
              <w:t>Baik</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D2E79" w:rsidRPr="001D2E79" w:rsidRDefault="001D2E79" w:rsidP="00CF101C">
            <w:pPr>
              <w:jc w:val="center"/>
              <w:rPr>
                <w:rFonts w:ascii="Arial" w:hAnsi="Arial"/>
              </w:rPr>
            </w:pPr>
            <w:r w:rsidRPr="001D2E79">
              <w:rPr>
                <w:rFonts w:ascii="Arial" w:hAnsi="Arial"/>
              </w:rPr>
              <w:t>Baik</w:t>
            </w:r>
          </w:p>
        </w:tc>
      </w:tr>
      <w:tr w:rsidR="001D2E79" w:rsidTr="001D2E79">
        <w:trPr>
          <w:trHeight w:val="224"/>
        </w:trPr>
        <w:tc>
          <w:tcPr>
            <w:tcW w:w="534" w:type="dxa"/>
            <w:vMerge/>
            <w:tcBorders>
              <w:left w:val="single" w:sz="4" w:space="0" w:color="auto"/>
              <w:right w:val="single" w:sz="4" w:space="0" w:color="auto"/>
            </w:tcBorders>
            <w:shd w:val="clear" w:color="auto" w:fill="auto"/>
          </w:tcPr>
          <w:p w:rsidR="001D2E79" w:rsidRPr="001D2E79" w:rsidRDefault="001D2E79" w:rsidP="00CF101C">
            <w:pPr>
              <w:spacing w:after="180" w:line="273" w:lineRule="auto"/>
              <w:rPr>
                <w:rFonts w:ascii="Arial" w:hAnsi="Arial"/>
              </w:rPr>
            </w:pPr>
          </w:p>
        </w:tc>
        <w:tc>
          <w:tcPr>
            <w:tcW w:w="2301" w:type="dxa"/>
            <w:vMerge/>
            <w:tcBorders>
              <w:left w:val="single" w:sz="4" w:space="0" w:color="auto"/>
              <w:right w:val="single" w:sz="4" w:space="0" w:color="auto"/>
            </w:tcBorders>
            <w:shd w:val="clear" w:color="auto" w:fill="auto"/>
          </w:tcPr>
          <w:p w:rsidR="001D2E79" w:rsidRPr="001D2E79" w:rsidRDefault="001D2E79" w:rsidP="00CF101C">
            <w:pPr>
              <w:rPr>
                <w:rFonts w:ascii="Arial" w:hAnsi="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1D2E79">
            <w:pPr>
              <w:pStyle w:val="ListParagraph"/>
              <w:numPr>
                <w:ilvl w:val="0"/>
                <w:numId w:val="30"/>
              </w:numPr>
              <w:spacing w:after="180"/>
              <w:ind w:left="215" w:hanging="285"/>
              <w:rPr>
                <w:rFonts w:ascii="Arial" w:hAnsi="Arial"/>
                <w:color w:val="auto"/>
              </w:rPr>
            </w:pPr>
            <w:r w:rsidRPr="001D2E79">
              <w:rPr>
                <w:rFonts w:ascii="Arial" w:hAnsi="Arial"/>
                <w:color w:val="auto"/>
              </w:rPr>
              <w:t>Nilai AKIP Disnaker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Baik</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Baik</w:t>
            </w:r>
          </w:p>
        </w:tc>
      </w:tr>
      <w:tr w:rsidR="001D2E79" w:rsidTr="001D2E79">
        <w:trPr>
          <w:trHeight w:val="718"/>
        </w:trPr>
        <w:tc>
          <w:tcPr>
            <w:tcW w:w="534" w:type="dxa"/>
            <w:vMerge/>
            <w:tcBorders>
              <w:left w:val="single" w:sz="4" w:space="0" w:color="auto"/>
              <w:bottom w:val="single" w:sz="4" w:space="0" w:color="auto"/>
              <w:right w:val="single" w:sz="4" w:space="0" w:color="auto"/>
            </w:tcBorders>
            <w:shd w:val="clear" w:color="auto" w:fill="auto"/>
          </w:tcPr>
          <w:p w:rsidR="001D2E79" w:rsidRPr="001D2E79" w:rsidRDefault="001D2E79" w:rsidP="00CF101C">
            <w:pPr>
              <w:spacing w:after="180" w:line="273" w:lineRule="auto"/>
              <w:rPr>
                <w:rFonts w:ascii="Arial" w:hAnsi="Arial"/>
              </w:rPr>
            </w:pPr>
          </w:p>
        </w:tc>
        <w:tc>
          <w:tcPr>
            <w:tcW w:w="2301" w:type="dxa"/>
            <w:vMerge/>
            <w:tcBorders>
              <w:left w:val="single" w:sz="4" w:space="0" w:color="auto"/>
              <w:bottom w:val="single" w:sz="4" w:space="0" w:color="auto"/>
              <w:right w:val="single" w:sz="4" w:space="0" w:color="auto"/>
            </w:tcBorders>
            <w:shd w:val="clear" w:color="auto" w:fill="auto"/>
          </w:tcPr>
          <w:p w:rsidR="001D2E79" w:rsidRPr="001D2E79" w:rsidRDefault="001D2E79" w:rsidP="00CF101C">
            <w:pPr>
              <w:rPr>
                <w:rFonts w:ascii="Arial" w:hAnsi="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1D2E79">
            <w:pPr>
              <w:pStyle w:val="ListParagraph"/>
              <w:numPr>
                <w:ilvl w:val="0"/>
                <w:numId w:val="30"/>
              </w:numPr>
              <w:spacing w:after="180"/>
              <w:ind w:left="215" w:hanging="285"/>
              <w:rPr>
                <w:rFonts w:ascii="Arial" w:hAnsi="Arial"/>
                <w:color w:val="auto"/>
              </w:rPr>
            </w:pPr>
            <w:r w:rsidRPr="001D2E79">
              <w:rPr>
                <w:rFonts w:ascii="Arial" w:hAnsi="Arial"/>
                <w:color w:val="auto"/>
              </w:rPr>
              <w:t>Presentase Penurunan temuan hasil pemeriksaan inspektorat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B</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B</w:t>
            </w:r>
          </w:p>
        </w:tc>
      </w:tr>
      <w:tr w:rsidR="001D2E79" w:rsidTr="001D2E79">
        <w:trPr>
          <w:trHeight w:val="439"/>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1D2E79" w:rsidRPr="001D2E79" w:rsidRDefault="001D2E79" w:rsidP="00CF101C">
            <w:pPr>
              <w:spacing w:after="180" w:line="273" w:lineRule="auto"/>
              <w:jc w:val="center"/>
              <w:rPr>
                <w:rFonts w:ascii="Arial" w:hAnsi="Arial"/>
              </w:rPr>
            </w:pPr>
            <w:r w:rsidRPr="001D2E79">
              <w:rPr>
                <w:rFonts w:ascii="Arial" w:hAnsi="Arial"/>
              </w:rPr>
              <w:t>2.</w:t>
            </w:r>
          </w:p>
        </w:tc>
        <w:tc>
          <w:tcPr>
            <w:tcW w:w="2301" w:type="dxa"/>
            <w:vMerge w:val="restart"/>
            <w:tcBorders>
              <w:top w:val="single" w:sz="4" w:space="0" w:color="auto"/>
              <w:left w:val="single" w:sz="4" w:space="0" w:color="auto"/>
              <w:right w:val="single" w:sz="4" w:space="0" w:color="auto"/>
            </w:tcBorders>
            <w:shd w:val="clear" w:color="auto" w:fill="auto"/>
            <w:vAlign w:val="center"/>
          </w:tcPr>
          <w:p w:rsidR="001D2E79" w:rsidRPr="001D2E79" w:rsidRDefault="001D2E79" w:rsidP="00CF101C">
            <w:pPr>
              <w:rPr>
                <w:rFonts w:ascii="Arial" w:hAnsi="Arial"/>
              </w:rPr>
            </w:pPr>
            <w:r w:rsidRPr="001D2E79">
              <w:rPr>
                <w:rFonts w:ascii="Arial" w:hAnsi="Arial"/>
              </w:rPr>
              <w:t>Peningkatan penempatan tenaga kerja dan perluasan kesempatan kerja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1D2E79">
            <w:pPr>
              <w:pStyle w:val="ListParagraph"/>
              <w:numPr>
                <w:ilvl w:val="0"/>
                <w:numId w:val="31"/>
              </w:numPr>
              <w:spacing w:after="180"/>
              <w:ind w:left="213" w:hanging="283"/>
              <w:rPr>
                <w:rFonts w:ascii="Arial" w:hAnsi="Arial"/>
                <w:color w:val="auto"/>
              </w:rPr>
            </w:pPr>
            <w:r w:rsidRPr="001D2E79">
              <w:rPr>
                <w:rFonts w:ascii="Arial" w:hAnsi="Arial"/>
                <w:color w:val="auto"/>
              </w:rPr>
              <w:t>Jumlah tenaga kerja yang ditempatkan sesuai kompetensi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300 Orang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426 Orang</w:t>
            </w:r>
          </w:p>
          <w:p w:rsidR="001D2E79" w:rsidRPr="001D2E79" w:rsidRDefault="001D2E79" w:rsidP="00CF101C">
            <w:pPr>
              <w:spacing w:after="180" w:line="273" w:lineRule="auto"/>
              <w:jc w:val="center"/>
              <w:rPr>
                <w:rFonts w:ascii="Arial" w:hAnsi="Arial"/>
              </w:rPr>
            </w:pPr>
          </w:p>
        </w:tc>
      </w:tr>
      <w:tr w:rsidR="001D2E79" w:rsidTr="001D2E79">
        <w:trPr>
          <w:trHeight w:val="365"/>
        </w:trPr>
        <w:tc>
          <w:tcPr>
            <w:tcW w:w="534" w:type="dxa"/>
            <w:vMerge/>
            <w:tcBorders>
              <w:left w:val="single" w:sz="4" w:space="0" w:color="auto"/>
              <w:right w:val="single" w:sz="4" w:space="0" w:color="auto"/>
            </w:tcBorders>
            <w:shd w:val="clear" w:color="auto" w:fill="auto"/>
            <w:vAlign w:val="center"/>
          </w:tcPr>
          <w:p w:rsidR="001D2E79" w:rsidRPr="001D2E79" w:rsidRDefault="001D2E79" w:rsidP="00CF101C">
            <w:pPr>
              <w:spacing w:after="180" w:line="273" w:lineRule="auto"/>
              <w:jc w:val="center"/>
              <w:rPr>
                <w:rFonts w:ascii="Arial" w:hAnsi="Arial"/>
              </w:rPr>
            </w:pPr>
          </w:p>
        </w:tc>
        <w:tc>
          <w:tcPr>
            <w:tcW w:w="2301" w:type="dxa"/>
            <w:vMerge/>
            <w:tcBorders>
              <w:left w:val="single" w:sz="4" w:space="0" w:color="auto"/>
              <w:right w:val="single" w:sz="4" w:space="0" w:color="auto"/>
            </w:tcBorders>
            <w:shd w:val="clear" w:color="auto" w:fill="auto"/>
          </w:tcPr>
          <w:p w:rsidR="001D2E79" w:rsidRPr="001D2E79" w:rsidRDefault="001D2E79" w:rsidP="00CF101C">
            <w:pPr>
              <w:rPr>
                <w:rFonts w:ascii="Arial" w:hAnsi="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1D2E79">
            <w:pPr>
              <w:pStyle w:val="ListParagraph"/>
              <w:numPr>
                <w:ilvl w:val="0"/>
                <w:numId w:val="31"/>
              </w:numPr>
              <w:spacing w:after="180"/>
              <w:ind w:left="213" w:hanging="283"/>
              <w:rPr>
                <w:rFonts w:ascii="Arial" w:hAnsi="Arial"/>
                <w:color w:val="auto"/>
              </w:rPr>
            </w:pPr>
            <w:r w:rsidRPr="001D2E79">
              <w:rPr>
                <w:rFonts w:ascii="Arial" w:hAnsi="Arial"/>
                <w:color w:val="auto"/>
              </w:rPr>
              <w:t>Persentase wirausaha baru mandiri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50 Orang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100%</w:t>
            </w:r>
          </w:p>
        </w:tc>
      </w:tr>
      <w:tr w:rsidR="001D2E79" w:rsidTr="001D2E79">
        <w:trPr>
          <w:trHeight w:val="627"/>
        </w:trPr>
        <w:tc>
          <w:tcPr>
            <w:tcW w:w="534" w:type="dxa"/>
            <w:vMerge/>
            <w:tcBorders>
              <w:left w:val="single" w:sz="4" w:space="0" w:color="auto"/>
              <w:bottom w:val="single" w:sz="4" w:space="0" w:color="auto"/>
              <w:right w:val="single" w:sz="4" w:space="0" w:color="auto"/>
            </w:tcBorders>
            <w:shd w:val="clear" w:color="auto" w:fill="auto"/>
            <w:vAlign w:val="center"/>
          </w:tcPr>
          <w:p w:rsidR="001D2E79" w:rsidRPr="001D2E79" w:rsidRDefault="001D2E79" w:rsidP="00CF101C">
            <w:pPr>
              <w:spacing w:after="180" w:line="273" w:lineRule="auto"/>
              <w:jc w:val="center"/>
              <w:rPr>
                <w:rFonts w:ascii="Arial" w:hAnsi="Arial"/>
              </w:rPr>
            </w:pPr>
          </w:p>
        </w:tc>
        <w:tc>
          <w:tcPr>
            <w:tcW w:w="2301" w:type="dxa"/>
            <w:vMerge/>
            <w:tcBorders>
              <w:left w:val="single" w:sz="4" w:space="0" w:color="auto"/>
              <w:bottom w:val="single" w:sz="4" w:space="0" w:color="auto"/>
              <w:right w:val="single" w:sz="4" w:space="0" w:color="auto"/>
            </w:tcBorders>
            <w:shd w:val="clear" w:color="auto" w:fill="auto"/>
          </w:tcPr>
          <w:p w:rsidR="001D2E79" w:rsidRPr="001D2E79" w:rsidRDefault="001D2E79" w:rsidP="00CF101C">
            <w:pPr>
              <w:rPr>
                <w:rFonts w:ascii="Arial" w:hAnsi="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1D2E79">
            <w:pPr>
              <w:pStyle w:val="ListParagraph"/>
              <w:numPr>
                <w:ilvl w:val="0"/>
                <w:numId w:val="31"/>
              </w:numPr>
              <w:spacing w:after="180"/>
              <w:ind w:left="213" w:hanging="283"/>
              <w:rPr>
                <w:rFonts w:ascii="Arial" w:hAnsi="Arial"/>
                <w:color w:val="auto"/>
              </w:rPr>
            </w:pPr>
            <w:r w:rsidRPr="001D2E79">
              <w:rPr>
                <w:rFonts w:ascii="Arial" w:hAnsi="Arial"/>
                <w:color w:val="auto"/>
              </w:rPr>
              <w:t>Persentase Tingkat Partisipasi Angkatan Kerja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70,15%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75,42%</w:t>
            </w:r>
          </w:p>
        </w:tc>
      </w:tr>
      <w:tr w:rsidR="001D2E79" w:rsidTr="001D2E79">
        <w:trPr>
          <w:trHeight w:val="850"/>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1D2E79" w:rsidRPr="001D2E79" w:rsidRDefault="001D2E79" w:rsidP="00CF101C">
            <w:pPr>
              <w:spacing w:after="180" w:line="273" w:lineRule="auto"/>
              <w:rPr>
                <w:rFonts w:ascii="Arial" w:hAnsi="Arial"/>
              </w:rPr>
            </w:pPr>
            <w:r w:rsidRPr="001D2E79">
              <w:rPr>
                <w:rFonts w:ascii="Arial" w:hAnsi="Arial"/>
              </w:rPr>
              <w:t>3.</w:t>
            </w:r>
          </w:p>
        </w:tc>
        <w:tc>
          <w:tcPr>
            <w:tcW w:w="2301" w:type="dxa"/>
            <w:vMerge w:val="restart"/>
            <w:tcBorders>
              <w:top w:val="single" w:sz="4" w:space="0" w:color="auto"/>
              <w:left w:val="single" w:sz="4" w:space="0" w:color="auto"/>
              <w:right w:val="single" w:sz="4" w:space="0" w:color="auto"/>
            </w:tcBorders>
            <w:shd w:val="clear" w:color="auto" w:fill="auto"/>
            <w:vAlign w:val="center"/>
          </w:tcPr>
          <w:p w:rsidR="001D2E79" w:rsidRPr="001D2E79" w:rsidRDefault="001D2E79" w:rsidP="00CF101C">
            <w:pPr>
              <w:rPr>
                <w:rFonts w:ascii="Arial" w:hAnsi="Arial"/>
              </w:rPr>
            </w:pPr>
            <w:bookmarkStart w:id="5" w:name="OLE_LINK2"/>
            <w:bookmarkStart w:id="6" w:name="OLE_LINK3"/>
            <w:bookmarkStart w:id="7" w:name="OLE_LINK4"/>
            <w:bookmarkStart w:id="8" w:name="OLE_LINK5"/>
            <w:r w:rsidRPr="001D2E79">
              <w:rPr>
                <w:rFonts w:ascii="Arial" w:hAnsi="Arial"/>
              </w:rPr>
              <w:t>Meningkatnya Perlindungan Tenaga Kerja, Hubungan Industrial Tenaga Kerja, Keselamatan dan Kesehatan</w:t>
            </w:r>
            <w:bookmarkEnd w:id="5"/>
            <w:bookmarkEnd w:id="6"/>
            <w:bookmarkEnd w:id="7"/>
            <w:bookmarkEnd w:id="8"/>
            <w:r w:rsidRPr="001D2E79">
              <w:rPr>
                <w:rFonts w:ascii="Arial" w:hAnsi="Arial"/>
              </w:rPr>
              <w:t xml:space="preserve"> Kerja (K3)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1D2E79">
            <w:pPr>
              <w:pStyle w:val="ListParagraph"/>
              <w:numPr>
                <w:ilvl w:val="0"/>
                <w:numId w:val="32"/>
              </w:numPr>
              <w:spacing w:after="180"/>
              <w:ind w:left="213" w:hanging="283"/>
              <w:rPr>
                <w:rFonts w:ascii="Arial" w:hAnsi="Arial"/>
                <w:color w:val="auto"/>
              </w:rPr>
            </w:pPr>
            <w:r w:rsidRPr="001D2E79">
              <w:rPr>
                <w:rFonts w:ascii="Arial" w:hAnsi="Arial"/>
                <w:color w:val="auto"/>
              </w:rPr>
              <w:t>Persentase Cakupan perusahaan yang terdaftar kepesertaan BPJS Ketenagakerjaan</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spacing w:after="360"/>
              <w:jc w:val="center"/>
              <w:rPr>
                <w:rFonts w:ascii="Arial" w:hAnsi="Arial"/>
              </w:rPr>
            </w:pPr>
            <w:r w:rsidRPr="001D2E79">
              <w:rPr>
                <w:rFonts w:ascii="Arial" w:hAnsi="Arial"/>
              </w:rPr>
              <w:t>20 Perusahaan</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 xml:space="preserve">100% </w:t>
            </w:r>
          </w:p>
        </w:tc>
      </w:tr>
      <w:tr w:rsidR="001D2E79" w:rsidTr="001D2E79">
        <w:trPr>
          <w:trHeight w:val="991"/>
        </w:trPr>
        <w:tc>
          <w:tcPr>
            <w:tcW w:w="534" w:type="dxa"/>
            <w:vMerge/>
            <w:tcBorders>
              <w:left w:val="single" w:sz="4" w:space="0" w:color="auto"/>
              <w:right w:val="single" w:sz="4" w:space="0" w:color="auto"/>
            </w:tcBorders>
            <w:shd w:val="clear" w:color="auto" w:fill="auto"/>
          </w:tcPr>
          <w:p w:rsidR="001D2E79" w:rsidRPr="001D2E79" w:rsidRDefault="001D2E79" w:rsidP="00CF101C">
            <w:pPr>
              <w:spacing w:after="180" w:line="273" w:lineRule="auto"/>
              <w:rPr>
                <w:rFonts w:ascii="Arial" w:hAnsi="Arial"/>
              </w:rPr>
            </w:pPr>
          </w:p>
        </w:tc>
        <w:tc>
          <w:tcPr>
            <w:tcW w:w="2301" w:type="dxa"/>
            <w:vMerge/>
            <w:tcBorders>
              <w:left w:val="single" w:sz="4" w:space="0" w:color="auto"/>
              <w:right w:val="single" w:sz="4" w:space="0" w:color="auto"/>
            </w:tcBorders>
            <w:shd w:val="clear" w:color="auto" w:fill="auto"/>
          </w:tcPr>
          <w:p w:rsidR="001D2E79" w:rsidRPr="001D2E79" w:rsidRDefault="001D2E79" w:rsidP="00CF101C">
            <w:pPr>
              <w:rPr>
                <w:rFonts w:ascii="Arial" w:hAnsi="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1D2E79">
            <w:pPr>
              <w:pStyle w:val="ListParagraph"/>
              <w:numPr>
                <w:ilvl w:val="0"/>
                <w:numId w:val="32"/>
              </w:numPr>
              <w:spacing w:after="180"/>
              <w:ind w:left="213" w:hanging="283"/>
              <w:rPr>
                <w:rFonts w:ascii="Arial" w:hAnsi="Arial"/>
                <w:color w:val="auto"/>
              </w:rPr>
            </w:pPr>
            <w:r w:rsidRPr="001D2E79">
              <w:rPr>
                <w:rFonts w:ascii="Arial" w:hAnsi="Arial"/>
                <w:color w:val="auto"/>
              </w:rPr>
              <w:t>Persentase Penurunan jumlah kasus penyelesaian perselisihan hubungan industrial yang diselesaikan</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spacing w:after="360"/>
              <w:jc w:val="center"/>
              <w:rPr>
                <w:rFonts w:ascii="Arial" w:hAnsi="Arial"/>
              </w:rPr>
            </w:pPr>
            <w:r w:rsidRPr="001D2E79">
              <w:rPr>
                <w:rFonts w:ascii="Arial" w:hAnsi="Arial"/>
              </w:rPr>
              <w:t>20 Kasus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23 Kasus Diselesaikan (115%)</w:t>
            </w:r>
          </w:p>
          <w:p w:rsidR="001D2E79" w:rsidRPr="001D2E79" w:rsidRDefault="001D2E79" w:rsidP="00CF101C">
            <w:pPr>
              <w:jc w:val="center"/>
              <w:rPr>
                <w:rFonts w:ascii="Arial" w:hAnsi="Arial"/>
              </w:rPr>
            </w:pPr>
          </w:p>
        </w:tc>
      </w:tr>
      <w:tr w:rsidR="001D2E79" w:rsidTr="001D2E79">
        <w:trPr>
          <w:trHeight w:val="991"/>
        </w:trPr>
        <w:tc>
          <w:tcPr>
            <w:tcW w:w="534" w:type="dxa"/>
            <w:vMerge/>
            <w:tcBorders>
              <w:left w:val="single" w:sz="4" w:space="0" w:color="auto"/>
              <w:bottom w:val="single" w:sz="4" w:space="0" w:color="auto"/>
              <w:right w:val="single" w:sz="4" w:space="0" w:color="auto"/>
            </w:tcBorders>
            <w:shd w:val="clear" w:color="auto" w:fill="auto"/>
          </w:tcPr>
          <w:p w:rsidR="001D2E79" w:rsidRPr="001D2E79" w:rsidRDefault="001D2E79" w:rsidP="00CF101C">
            <w:pPr>
              <w:spacing w:after="180" w:line="273" w:lineRule="auto"/>
              <w:rPr>
                <w:rFonts w:ascii="Arial" w:hAnsi="Arial"/>
              </w:rPr>
            </w:pPr>
          </w:p>
        </w:tc>
        <w:tc>
          <w:tcPr>
            <w:tcW w:w="2301" w:type="dxa"/>
            <w:vMerge/>
            <w:tcBorders>
              <w:left w:val="single" w:sz="4" w:space="0" w:color="auto"/>
              <w:bottom w:val="single" w:sz="4" w:space="0" w:color="auto"/>
              <w:right w:val="single" w:sz="4" w:space="0" w:color="auto"/>
            </w:tcBorders>
            <w:shd w:val="clear" w:color="auto" w:fill="auto"/>
          </w:tcPr>
          <w:p w:rsidR="001D2E79" w:rsidRPr="001D2E79" w:rsidRDefault="001D2E79" w:rsidP="00CF101C">
            <w:pPr>
              <w:rPr>
                <w:rFonts w:ascii="Arial" w:hAnsi="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1D2E79">
            <w:pPr>
              <w:pStyle w:val="ListParagraph"/>
              <w:numPr>
                <w:ilvl w:val="0"/>
                <w:numId w:val="32"/>
              </w:numPr>
              <w:spacing w:after="180"/>
              <w:ind w:left="213" w:hanging="283"/>
              <w:rPr>
                <w:rFonts w:ascii="Arial" w:hAnsi="Arial"/>
                <w:color w:val="auto"/>
              </w:rPr>
            </w:pPr>
            <w:r w:rsidRPr="001D2E79">
              <w:rPr>
                <w:rFonts w:ascii="Arial" w:hAnsi="Arial"/>
                <w:color w:val="auto"/>
              </w:rPr>
              <w:t>Persentase Penurunan jumlah kasus kecelakaan dan meningkatnya kesehatan kerja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spacing w:after="360"/>
              <w:jc w:val="center"/>
              <w:rPr>
                <w:rFonts w:ascii="Arial" w:hAnsi="Arial"/>
              </w:rPr>
            </w:pPr>
            <w:r w:rsidRPr="001D2E79">
              <w:rPr>
                <w:rFonts w:ascii="Arial" w:hAnsi="Arial"/>
              </w:rPr>
              <w:t>20 Kasus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2E79" w:rsidRPr="001D2E79" w:rsidRDefault="001D2E79" w:rsidP="00CF101C">
            <w:pPr>
              <w:jc w:val="center"/>
              <w:rPr>
                <w:rFonts w:ascii="Arial" w:hAnsi="Arial"/>
              </w:rPr>
            </w:pPr>
            <w:r w:rsidRPr="001D2E79">
              <w:rPr>
                <w:rFonts w:ascii="Arial" w:hAnsi="Arial"/>
              </w:rPr>
              <w:t>100%</w:t>
            </w:r>
          </w:p>
        </w:tc>
      </w:tr>
    </w:tbl>
    <w:p w:rsidR="00632C15" w:rsidRDefault="00632C15" w:rsidP="00632C15">
      <w:pPr>
        <w:tabs>
          <w:tab w:val="left" w:pos="-426"/>
        </w:tabs>
        <w:ind w:left="-426"/>
        <w:rPr>
          <w:rFonts w:ascii="Arial" w:eastAsia="Algerian" w:hAnsi="Arial"/>
        </w:rPr>
      </w:pPr>
    </w:p>
    <w:p w:rsidR="001D2E79" w:rsidRDefault="001D2E79" w:rsidP="00632C15">
      <w:pPr>
        <w:tabs>
          <w:tab w:val="left" w:pos="-426"/>
        </w:tabs>
        <w:ind w:left="-426"/>
        <w:rPr>
          <w:rFonts w:ascii="Arial" w:eastAsia="Algerian" w:hAnsi="Arial"/>
        </w:rPr>
      </w:pPr>
    </w:p>
    <w:p w:rsidR="003705D6" w:rsidRPr="00FF662D" w:rsidRDefault="00632C15" w:rsidP="00632C15">
      <w:pPr>
        <w:tabs>
          <w:tab w:val="left" w:pos="-426"/>
        </w:tabs>
        <w:ind w:left="-426"/>
        <w:rPr>
          <w:rFonts w:ascii="Arial" w:eastAsia="Kristen ITC" w:hAnsi="Arial"/>
          <w:b/>
          <w:sz w:val="22"/>
        </w:rPr>
      </w:pPr>
      <w:r w:rsidRPr="00632C15">
        <w:rPr>
          <w:rFonts w:ascii="Arial" w:eastAsia="Algerian" w:hAnsi="Arial"/>
          <w:b/>
          <w:sz w:val="24"/>
          <w:szCs w:val="24"/>
        </w:rPr>
        <w:t>3.2</w:t>
      </w:r>
      <w:r w:rsidRPr="00632C15">
        <w:rPr>
          <w:rFonts w:ascii="Arial" w:eastAsia="Algerian" w:hAnsi="Arial"/>
        </w:rPr>
        <w:t xml:space="preserve"> </w:t>
      </w:r>
      <w:r w:rsidR="003705D6" w:rsidRPr="00FF662D">
        <w:rPr>
          <w:rFonts w:ascii="Arial" w:eastAsia="Kristen ITC" w:hAnsi="Arial"/>
          <w:b/>
          <w:sz w:val="22"/>
        </w:rPr>
        <w:t>REALISASI ANGGARAN</w:t>
      </w:r>
    </w:p>
    <w:p w:rsidR="00632C15" w:rsidRPr="00632C15" w:rsidRDefault="00632C15" w:rsidP="00632C15">
      <w:pPr>
        <w:tabs>
          <w:tab w:val="right" w:pos="142"/>
        </w:tabs>
        <w:spacing w:line="360" w:lineRule="auto"/>
        <w:jc w:val="both"/>
        <w:rPr>
          <w:rFonts w:ascii="Arial" w:eastAsia="Californian FB" w:hAnsi="Arial"/>
          <w:sz w:val="8"/>
          <w:szCs w:val="8"/>
        </w:rPr>
      </w:pPr>
    </w:p>
    <w:p w:rsidR="003705D6" w:rsidRPr="00FF662D" w:rsidRDefault="003705D6" w:rsidP="00632C15">
      <w:pPr>
        <w:tabs>
          <w:tab w:val="right" w:pos="142"/>
        </w:tabs>
        <w:spacing w:line="360" w:lineRule="auto"/>
        <w:ind w:firstLine="567"/>
        <w:jc w:val="both"/>
        <w:rPr>
          <w:rFonts w:ascii="Arial" w:eastAsia="Californian FB" w:hAnsi="Arial"/>
          <w:sz w:val="22"/>
        </w:rPr>
      </w:pPr>
      <w:proofErr w:type="gramStart"/>
      <w:r w:rsidRPr="00FF662D">
        <w:rPr>
          <w:rFonts w:ascii="Arial" w:eastAsia="Californian FB" w:hAnsi="Arial"/>
          <w:sz w:val="22"/>
        </w:rPr>
        <w:t>Dalam rangka mewujudkan transparansi dan akuntabilitas dalam pengelolaan keuangan daerah adalah dengan penyusunan Laporan Pertanggung jawaban Pelaksanaan Anggaran Pendapatan dan Belanja Daerah.</w:t>
      </w:r>
      <w:proofErr w:type="gramEnd"/>
      <w:r w:rsidRPr="00FF662D">
        <w:rPr>
          <w:rFonts w:ascii="Arial" w:eastAsia="Californian FB" w:hAnsi="Arial"/>
          <w:sz w:val="22"/>
        </w:rPr>
        <w:t xml:space="preserve"> Adapun ikhtisar laporan realisasi anggaran yang merupakan akuntabilitas keuangan yang mendukung pencapaian kinerja dapat digambarkan dalam Realisasai APBD Tahun Anggaran 20</w:t>
      </w:r>
      <w:r w:rsidR="001D2E79">
        <w:rPr>
          <w:rFonts w:ascii="Arial" w:eastAsia="Californian FB" w:hAnsi="Arial"/>
          <w:sz w:val="22"/>
        </w:rPr>
        <w:t>19</w:t>
      </w:r>
      <w:r w:rsidRPr="00FF662D">
        <w:rPr>
          <w:rFonts w:ascii="Arial" w:eastAsia="Californian FB" w:hAnsi="Arial"/>
          <w:sz w:val="22"/>
        </w:rPr>
        <w:t xml:space="preserve"> sebagai </w:t>
      </w:r>
      <w:proofErr w:type="gramStart"/>
      <w:r w:rsidRPr="00FF662D">
        <w:rPr>
          <w:rFonts w:ascii="Arial" w:eastAsia="Californian FB" w:hAnsi="Arial"/>
          <w:sz w:val="22"/>
        </w:rPr>
        <w:t>berikut :</w:t>
      </w:r>
      <w:proofErr w:type="gramEnd"/>
    </w:p>
    <w:p w:rsidR="003705D6" w:rsidRPr="00FF662D" w:rsidRDefault="003705D6" w:rsidP="003705D6">
      <w:pPr>
        <w:spacing w:line="101" w:lineRule="exact"/>
        <w:rPr>
          <w:rFonts w:ascii="Arial" w:eastAsia="Times New Roman" w:hAnsi="Arial"/>
        </w:rPr>
      </w:pPr>
    </w:p>
    <w:p w:rsidR="003705D6" w:rsidRPr="00FF662D" w:rsidRDefault="003705D6" w:rsidP="00632C15">
      <w:pPr>
        <w:spacing w:line="0" w:lineRule="atLeast"/>
        <w:rPr>
          <w:rFonts w:ascii="Arial" w:hAnsi="Arial"/>
          <w:sz w:val="22"/>
          <w:szCs w:val="22"/>
        </w:rPr>
      </w:pPr>
      <w:proofErr w:type="gramStart"/>
      <w:r w:rsidRPr="00FF662D">
        <w:rPr>
          <w:rFonts w:ascii="Arial" w:hAnsi="Arial"/>
          <w:sz w:val="22"/>
          <w:szCs w:val="22"/>
        </w:rPr>
        <w:t>TUJUAN  :</w:t>
      </w:r>
      <w:proofErr w:type="gramEnd"/>
      <w:r w:rsidRPr="00FF662D">
        <w:rPr>
          <w:rFonts w:ascii="Arial" w:hAnsi="Arial"/>
          <w:sz w:val="22"/>
          <w:szCs w:val="22"/>
        </w:rPr>
        <w:t xml:space="preserve"> Meningkatnya keberdayaan masyarakat miskin</w:t>
      </w:r>
    </w:p>
    <w:p w:rsidR="003705D6" w:rsidRPr="00FF662D" w:rsidRDefault="003705D6" w:rsidP="00632C15">
      <w:pPr>
        <w:spacing w:line="105" w:lineRule="exact"/>
        <w:rPr>
          <w:rFonts w:ascii="Arial" w:eastAsia="Times New Roman" w:hAnsi="Arial"/>
          <w:sz w:val="22"/>
          <w:szCs w:val="22"/>
        </w:rPr>
      </w:pPr>
    </w:p>
    <w:p w:rsidR="003705D6" w:rsidRPr="00FF662D" w:rsidRDefault="003705D6" w:rsidP="00632C15">
      <w:pPr>
        <w:spacing w:line="0" w:lineRule="atLeast"/>
        <w:rPr>
          <w:rFonts w:ascii="Arial" w:hAnsi="Arial"/>
          <w:sz w:val="22"/>
          <w:szCs w:val="22"/>
        </w:rPr>
      </w:pPr>
      <w:proofErr w:type="gramStart"/>
      <w:r w:rsidRPr="00FF662D">
        <w:rPr>
          <w:rFonts w:ascii="Arial" w:hAnsi="Arial"/>
          <w:sz w:val="22"/>
          <w:szCs w:val="22"/>
        </w:rPr>
        <w:t>SASARAN :</w:t>
      </w:r>
      <w:proofErr w:type="gramEnd"/>
      <w:r w:rsidRPr="00FF662D">
        <w:rPr>
          <w:rFonts w:ascii="Arial" w:hAnsi="Arial"/>
          <w:sz w:val="22"/>
          <w:szCs w:val="22"/>
        </w:rPr>
        <w:t xml:space="preserve"> Peningkatan perluasan dan penambahan daya serap lapangan kerja</w:t>
      </w:r>
    </w:p>
    <w:p w:rsidR="003705D6" w:rsidRPr="00FF662D" w:rsidRDefault="003705D6" w:rsidP="003705D6">
      <w:pPr>
        <w:spacing w:line="0" w:lineRule="atLeast"/>
        <w:ind w:left="460"/>
        <w:rPr>
          <w:rFonts w:ascii="Arial" w:hAnsi="Arial"/>
          <w:sz w:val="22"/>
          <w:szCs w:val="22"/>
        </w:rPr>
      </w:pPr>
    </w:p>
    <w:p w:rsidR="003705D6" w:rsidRDefault="003705D6" w:rsidP="003705D6">
      <w:pPr>
        <w:spacing w:line="0" w:lineRule="atLeast"/>
        <w:ind w:left="460"/>
        <w:rPr>
          <w:rFonts w:ascii="Arial" w:hAnsi="Arial"/>
          <w:sz w:val="8"/>
          <w:szCs w:val="8"/>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p>
    <w:p w:rsidR="001D2E79" w:rsidRDefault="001D2E79" w:rsidP="001D2E79">
      <w:pPr>
        <w:spacing w:line="0" w:lineRule="atLeast"/>
        <w:ind w:right="500"/>
        <w:jc w:val="center"/>
        <w:rPr>
          <w:rFonts w:ascii="Arial" w:eastAsia="Times New Roman" w:hAnsi="Arial"/>
          <w:b/>
          <w:sz w:val="24"/>
        </w:rPr>
      </w:pPr>
      <w:r>
        <w:rPr>
          <w:rFonts w:ascii="Arial" w:eastAsia="Times New Roman" w:hAnsi="Arial"/>
          <w:b/>
          <w:sz w:val="24"/>
        </w:rPr>
        <w:lastRenderedPageBreak/>
        <w:t>Realisasi Program dan Kegiatan</w:t>
      </w:r>
    </w:p>
    <w:p w:rsidR="001D2E79" w:rsidRDefault="001D2E79" w:rsidP="001D2E79">
      <w:pPr>
        <w:spacing w:line="0" w:lineRule="atLeast"/>
        <w:ind w:right="500"/>
        <w:jc w:val="center"/>
        <w:rPr>
          <w:rFonts w:ascii="Arial" w:eastAsia="Times New Roman" w:hAnsi="Arial"/>
          <w:b/>
          <w:sz w:val="24"/>
        </w:rPr>
      </w:pPr>
      <w:r>
        <w:rPr>
          <w:rFonts w:ascii="Arial" w:eastAsia="Times New Roman" w:hAnsi="Arial"/>
          <w:b/>
          <w:sz w:val="24"/>
        </w:rPr>
        <w:t xml:space="preserve">Dinas Tenaga Kerja </w:t>
      </w:r>
      <w:r w:rsidRPr="004448A4">
        <w:rPr>
          <w:rFonts w:ascii="Arial" w:eastAsia="Times New Roman" w:hAnsi="Arial"/>
          <w:b/>
          <w:sz w:val="24"/>
        </w:rPr>
        <w:t xml:space="preserve">Kabupaten Tanjung Jabung Barat </w:t>
      </w:r>
    </w:p>
    <w:p w:rsidR="001D2E79" w:rsidRPr="004448A4" w:rsidRDefault="001D2E79" w:rsidP="001D2E79">
      <w:pPr>
        <w:spacing w:line="0" w:lineRule="atLeast"/>
        <w:ind w:right="500"/>
        <w:jc w:val="center"/>
        <w:rPr>
          <w:rFonts w:ascii="Arial" w:eastAsia="Times New Roman" w:hAnsi="Arial"/>
          <w:b/>
          <w:sz w:val="24"/>
        </w:rPr>
      </w:pPr>
      <w:r w:rsidRPr="004448A4">
        <w:rPr>
          <w:rFonts w:ascii="Arial" w:eastAsia="Times New Roman" w:hAnsi="Arial"/>
          <w:b/>
          <w:sz w:val="24"/>
        </w:rPr>
        <w:t>Tahun 2019</w:t>
      </w:r>
    </w:p>
    <w:p w:rsidR="001D2E79" w:rsidRPr="004448A4" w:rsidRDefault="001D2E79" w:rsidP="001D2E79">
      <w:pPr>
        <w:spacing w:line="200" w:lineRule="exact"/>
        <w:rPr>
          <w:rFonts w:ascii="Arial" w:eastAsia="Times New Roman" w:hAnsi="Arial"/>
        </w:rPr>
      </w:pPr>
    </w:p>
    <w:tbl>
      <w:tblPr>
        <w:tblW w:w="9498" w:type="dxa"/>
        <w:tblInd w:w="10" w:type="dxa"/>
        <w:tblLayout w:type="fixed"/>
        <w:tblCellMar>
          <w:left w:w="0" w:type="dxa"/>
          <w:right w:w="0" w:type="dxa"/>
        </w:tblCellMar>
        <w:tblLook w:val="0000" w:firstRow="0" w:lastRow="0" w:firstColumn="0" w:lastColumn="0" w:noHBand="0" w:noVBand="0"/>
      </w:tblPr>
      <w:tblGrid>
        <w:gridCol w:w="425"/>
        <w:gridCol w:w="4097"/>
        <w:gridCol w:w="1664"/>
        <w:gridCol w:w="1313"/>
        <w:gridCol w:w="1276"/>
        <w:gridCol w:w="723"/>
      </w:tblGrid>
      <w:tr w:rsidR="001D2E79" w:rsidRPr="00A366D3" w:rsidTr="001D2E79">
        <w:trPr>
          <w:trHeight w:val="357"/>
        </w:trPr>
        <w:tc>
          <w:tcPr>
            <w:tcW w:w="425" w:type="dxa"/>
            <w:tcBorders>
              <w:top w:val="single" w:sz="8" w:space="0" w:color="auto"/>
              <w:left w:val="single" w:sz="8" w:space="0" w:color="auto"/>
              <w:bottom w:val="single" w:sz="8" w:space="0" w:color="BFBFBF"/>
              <w:right w:val="single" w:sz="8" w:space="0" w:color="auto"/>
            </w:tcBorders>
            <w:shd w:val="clear" w:color="auto" w:fill="BFBFBF"/>
            <w:vAlign w:val="center"/>
          </w:tcPr>
          <w:p w:rsidR="001D2E79" w:rsidRPr="00A366D3" w:rsidRDefault="001D2E79" w:rsidP="00CF101C">
            <w:pPr>
              <w:spacing w:line="0" w:lineRule="atLeast"/>
              <w:jc w:val="center"/>
              <w:rPr>
                <w:rFonts w:ascii="Arial" w:eastAsia="Times New Roman" w:hAnsi="Arial"/>
                <w:sz w:val="18"/>
                <w:szCs w:val="18"/>
              </w:rPr>
            </w:pPr>
          </w:p>
        </w:tc>
        <w:tc>
          <w:tcPr>
            <w:tcW w:w="4097" w:type="dxa"/>
            <w:tcBorders>
              <w:top w:val="single" w:sz="8" w:space="0" w:color="auto"/>
              <w:bottom w:val="single" w:sz="8" w:space="0" w:color="BFBFBF"/>
              <w:right w:val="single" w:sz="8" w:space="0" w:color="auto"/>
            </w:tcBorders>
            <w:shd w:val="clear" w:color="auto" w:fill="BFBFBF"/>
            <w:vAlign w:val="center"/>
          </w:tcPr>
          <w:p w:rsidR="001D2E79" w:rsidRPr="00A366D3" w:rsidRDefault="001D2E79" w:rsidP="00CF101C">
            <w:pPr>
              <w:spacing w:line="0" w:lineRule="atLeast"/>
              <w:jc w:val="center"/>
              <w:rPr>
                <w:rFonts w:ascii="Arial" w:eastAsia="Times New Roman" w:hAnsi="Arial"/>
                <w:sz w:val="18"/>
                <w:szCs w:val="18"/>
              </w:rPr>
            </w:pPr>
          </w:p>
        </w:tc>
        <w:tc>
          <w:tcPr>
            <w:tcW w:w="4976" w:type="dxa"/>
            <w:gridSpan w:val="4"/>
            <w:vMerge w:val="restart"/>
            <w:tcBorders>
              <w:top w:val="single" w:sz="8" w:space="0" w:color="auto"/>
              <w:right w:val="single" w:sz="8" w:space="0" w:color="auto"/>
            </w:tcBorders>
            <w:shd w:val="clear" w:color="auto" w:fill="BFBFBF"/>
            <w:vAlign w:val="center"/>
          </w:tcPr>
          <w:p w:rsidR="001D2E79" w:rsidRPr="00A366D3" w:rsidRDefault="001D2E79" w:rsidP="00CF101C">
            <w:pPr>
              <w:spacing w:line="0" w:lineRule="atLeast"/>
              <w:jc w:val="center"/>
              <w:rPr>
                <w:rFonts w:ascii="Arial" w:eastAsia="Times New Roman" w:hAnsi="Arial"/>
                <w:sz w:val="18"/>
                <w:szCs w:val="18"/>
              </w:rPr>
            </w:pPr>
            <w:r>
              <w:rPr>
                <w:rFonts w:ascii="Arial" w:eastAsia="Arial Narrow" w:hAnsi="Arial"/>
                <w:b/>
                <w:sz w:val="18"/>
                <w:szCs w:val="18"/>
              </w:rPr>
              <w:t>PERKEMBANGAN PELAKSANAAN</w:t>
            </w:r>
          </w:p>
        </w:tc>
      </w:tr>
      <w:tr w:rsidR="001D2E79" w:rsidRPr="00A366D3" w:rsidTr="001D2E79">
        <w:trPr>
          <w:trHeight w:val="447"/>
        </w:trPr>
        <w:tc>
          <w:tcPr>
            <w:tcW w:w="425" w:type="dxa"/>
            <w:tcBorders>
              <w:top w:val="single" w:sz="8" w:space="0" w:color="BFBFBF"/>
              <w:left w:val="single" w:sz="8" w:space="0" w:color="auto"/>
              <w:bottom w:val="single" w:sz="8" w:space="0" w:color="BFBFBF"/>
              <w:right w:val="single" w:sz="8" w:space="0" w:color="auto"/>
            </w:tcBorders>
            <w:shd w:val="clear" w:color="auto" w:fill="BFBFBF"/>
            <w:vAlign w:val="center"/>
          </w:tcPr>
          <w:p w:rsidR="001D2E79" w:rsidRPr="00A366D3" w:rsidRDefault="001D2E79" w:rsidP="00CF101C">
            <w:pPr>
              <w:spacing w:line="0" w:lineRule="atLeast"/>
              <w:ind w:right="70"/>
              <w:jc w:val="center"/>
              <w:rPr>
                <w:rFonts w:ascii="Arial" w:eastAsia="Arial Narrow" w:hAnsi="Arial"/>
                <w:b/>
                <w:sz w:val="18"/>
                <w:szCs w:val="18"/>
              </w:rPr>
            </w:pPr>
            <w:r w:rsidRPr="00A366D3">
              <w:rPr>
                <w:rFonts w:ascii="Arial" w:eastAsia="Arial Narrow" w:hAnsi="Arial"/>
                <w:b/>
                <w:sz w:val="18"/>
                <w:szCs w:val="18"/>
              </w:rPr>
              <w:t>No</w:t>
            </w:r>
          </w:p>
        </w:tc>
        <w:tc>
          <w:tcPr>
            <w:tcW w:w="4097" w:type="dxa"/>
            <w:vMerge w:val="restart"/>
            <w:tcBorders>
              <w:top w:val="single" w:sz="8" w:space="0" w:color="BFBFBF"/>
              <w:right w:val="single" w:sz="8" w:space="0" w:color="auto"/>
            </w:tcBorders>
            <w:shd w:val="clear" w:color="auto" w:fill="BFBFBF"/>
            <w:vAlign w:val="center"/>
          </w:tcPr>
          <w:p w:rsidR="001D2E79" w:rsidRPr="00A366D3" w:rsidRDefault="001D2E79" w:rsidP="00CF101C">
            <w:pPr>
              <w:spacing w:line="0" w:lineRule="atLeast"/>
              <w:jc w:val="center"/>
              <w:rPr>
                <w:rFonts w:ascii="Arial" w:eastAsia="Arial Narrow" w:hAnsi="Arial"/>
                <w:b/>
                <w:sz w:val="18"/>
                <w:szCs w:val="18"/>
              </w:rPr>
            </w:pPr>
            <w:r w:rsidRPr="00A366D3">
              <w:rPr>
                <w:rFonts w:ascii="Arial" w:eastAsia="Arial Narrow" w:hAnsi="Arial"/>
                <w:b/>
                <w:sz w:val="18"/>
                <w:szCs w:val="18"/>
              </w:rPr>
              <w:t>PROGRAM</w:t>
            </w:r>
            <w:r>
              <w:rPr>
                <w:rFonts w:ascii="Arial" w:eastAsia="Arial Narrow" w:hAnsi="Arial"/>
                <w:b/>
                <w:sz w:val="18"/>
                <w:szCs w:val="18"/>
              </w:rPr>
              <w:t>/KEGIATAN</w:t>
            </w:r>
          </w:p>
        </w:tc>
        <w:tc>
          <w:tcPr>
            <w:tcW w:w="4976" w:type="dxa"/>
            <w:gridSpan w:val="4"/>
            <w:vMerge/>
            <w:tcBorders>
              <w:bottom w:val="single" w:sz="8" w:space="0" w:color="BFBFBF"/>
              <w:right w:val="single" w:sz="8" w:space="0" w:color="auto"/>
            </w:tcBorders>
            <w:shd w:val="clear" w:color="auto" w:fill="BFBFBF"/>
            <w:vAlign w:val="center"/>
          </w:tcPr>
          <w:p w:rsidR="001D2E79" w:rsidRPr="00A366D3" w:rsidRDefault="001D2E79" w:rsidP="00CF101C">
            <w:pPr>
              <w:spacing w:line="0" w:lineRule="atLeast"/>
              <w:ind w:left="140"/>
              <w:jc w:val="center"/>
              <w:rPr>
                <w:rFonts w:ascii="Arial" w:eastAsia="Arial Narrow" w:hAnsi="Arial"/>
                <w:b/>
                <w:sz w:val="18"/>
                <w:szCs w:val="18"/>
              </w:rPr>
            </w:pPr>
          </w:p>
        </w:tc>
      </w:tr>
      <w:tr w:rsidR="001D2E79" w:rsidRPr="00A366D3" w:rsidTr="001D2E79">
        <w:trPr>
          <w:trHeight w:val="369"/>
        </w:trPr>
        <w:tc>
          <w:tcPr>
            <w:tcW w:w="425" w:type="dxa"/>
            <w:tcBorders>
              <w:top w:val="single" w:sz="8" w:space="0" w:color="BFBFBF"/>
              <w:left w:val="single" w:sz="8" w:space="0" w:color="auto"/>
              <w:bottom w:val="single" w:sz="4" w:space="0" w:color="auto"/>
              <w:right w:val="single" w:sz="8" w:space="0" w:color="auto"/>
            </w:tcBorders>
            <w:shd w:val="clear" w:color="auto" w:fill="BFBFBF"/>
            <w:vAlign w:val="center"/>
          </w:tcPr>
          <w:p w:rsidR="001D2E79" w:rsidRPr="00A366D3" w:rsidRDefault="001D2E79" w:rsidP="00CF101C">
            <w:pPr>
              <w:spacing w:line="163" w:lineRule="exact"/>
              <w:ind w:right="90"/>
              <w:jc w:val="center"/>
              <w:rPr>
                <w:rFonts w:ascii="Arial" w:eastAsia="Arial Narrow" w:hAnsi="Arial"/>
                <w:b/>
                <w:sz w:val="18"/>
                <w:szCs w:val="18"/>
              </w:rPr>
            </w:pPr>
          </w:p>
        </w:tc>
        <w:tc>
          <w:tcPr>
            <w:tcW w:w="4097" w:type="dxa"/>
            <w:vMerge/>
            <w:tcBorders>
              <w:bottom w:val="single" w:sz="4" w:space="0" w:color="auto"/>
              <w:right w:val="single" w:sz="8" w:space="0" w:color="auto"/>
            </w:tcBorders>
            <w:shd w:val="clear" w:color="auto" w:fill="BFBFBF"/>
            <w:vAlign w:val="center"/>
          </w:tcPr>
          <w:p w:rsidR="001D2E79" w:rsidRPr="00A366D3" w:rsidRDefault="001D2E79" w:rsidP="00CF101C">
            <w:pPr>
              <w:spacing w:line="0" w:lineRule="atLeast"/>
              <w:jc w:val="center"/>
              <w:rPr>
                <w:rFonts w:ascii="Arial" w:eastAsia="Times New Roman" w:hAnsi="Arial"/>
                <w:sz w:val="18"/>
                <w:szCs w:val="18"/>
              </w:rPr>
            </w:pPr>
          </w:p>
        </w:tc>
        <w:tc>
          <w:tcPr>
            <w:tcW w:w="1664" w:type="dxa"/>
            <w:tcBorders>
              <w:top w:val="single" w:sz="8" w:space="0" w:color="auto"/>
              <w:bottom w:val="single" w:sz="4" w:space="0" w:color="auto"/>
              <w:right w:val="single" w:sz="8" w:space="0" w:color="auto"/>
            </w:tcBorders>
            <w:shd w:val="clear" w:color="auto" w:fill="BFBFBF"/>
            <w:vAlign w:val="center"/>
          </w:tcPr>
          <w:p w:rsidR="001D2E79" w:rsidRDefault="001D2E79" w:rsidP="00CF101C">
            <w:pPr>
              <w:spacing w:line="0" w:lineRule="atLeast"/>
              <w:jc w:val="center"/>
              <w:rPr>
                <w:rFonts w:ascii="Arial" w:eastAsia="Arial Narrow" w:hAnsi="Arial"/>
                <w:b/>
                <w:sz w:val="18"/>
                <w:szCs w:val="18"/>
              </w:rPr>
            </w:pPr>
            <w:r>
              <w:rPr>
                <w:rFonts w:ascii="Arial" w:eastAsia="Arial Narrow" w:hAnsi="Arial"/>
                <w:b/>
                <w:sz w:val="18"/>
                <w:szCs w:val="18"/>
              </w:rPr>
              <w:t>PAGU</w:t>
            </w:r>
          </w:p>
          <w:p w:rsidR="001D2E79" w:rsidRPr="00A366D3" w:rsidRDefault="001D2E79" w:rsidP="00CF101C">
            <w:pPr>
              <w:spacing w:line="0" w:lineRule="atLeast"/>
              <w:jc w:val="center"/>
              <w:rPr>
                <w:rFonts w:ascii="Arial" w:eastAsia="Times New Roman" w:hAnsi="Arial"/>
                <w:sz w:val="18"/>
                <w:szCs w:val="18"/>
              </w:rPr>
            </w:pPr>
            <w:r>
              <w:rPr>
                <w:rFonts w:ascii="Arial" w:eastAsia="Arial Narrow" w:hAnsi="Arial"/>
                <w:b/>
                <w:sz w:val="18"/>
                <w:szCs w:val="18"/>
              </w:rPr>
              <w:t>(Rp)</w:t>
            </w:r>
          </w:p>
        </w:tc>
        <w:tc>
          <w:tcPr>
            <w:tcW w:w="1313" w:type="dxa"/>
            <w:tcBorders>
              <w:top w:val="single" w:sz="8" w:space="0" w:color="auto"/>
              <w:bottom w:val="single" w:sz="4" w:space="0" w:color="auto"/>
              <w:right w:val="single" w:sz="8" w:space="0" w:color="auto"/>
            </w:tcBorders>
            <w:shd w:val="clear" w:color="auto" w:fill="BFBFBF"/>
            <w:vAlign w:val="center"/>
          </w:tcPr>
          <w:p w:rsidR="001D2E79" w:rsidRDefault="001D2E79" w:rsidP="00CF101C">
            <w:pPr>
              <w:spacing w:line="163" w:lineRule="exact"/>
              <w:jc w:val="center"/>
              <w:rPr>
                <w:rFonts w:ascii="Arial" w:eastAsia="Arial Narrow" w:hAnsi="Arial"/>
                <w:b/>
                <w:sz w:val="18"/>
                <w:szCs w:val="18"/>
              </w:rPr>
            </w:pPr>
            <w:r>
              <w:rPr>
                <w:rFonts w:ascii="Arial" w:eastAsia="Arial Narrow" w:hAnsi="Arial"/>
                <w:b/>
                <w:sz w:val="18"/>
                <w:szCs w:val="18"/>
              </w:rPr>
              <w:t>REALISASI</w:t>
            </w:r>
          </w:p>
          <w:p w:rsidR="001D2E79" w:rsidRPr="00A366D3" w:rsidRDefault="001D2E79" w:rsidP="00CF101C">
            <w:pPr>
              <w:spacing w:line="163" w:lineRule="exact"/>
              <w:jc w:val="center"/>
              <w:rPr>
                <w:rFonts w:ascii="Arial" w:eastAsia="Arial Narrow" w:hAnsi="Arial"/>
                <w:b/>
                <w:sz w:val="18"/>
                <w:szCs w:val="18"/>
              </w:rPr>
            </w:pPr>
            <w:r>
              <w:rPr>
                <w:rFonts w:ascii="Arial" w:eastAsia="Arial Narrow" w:hAnsi="Arial"/>
                <w:b/>
                <w:sz w:val="18"/>
                <w:szCs w:val="18"/>
              </w:rPr>
              <w:t>(Rp)</w:t>
            </w:r>
          </w:p>
        </w:tc>
        <w:tc>
          <w:tcPr>
            <w:tcW w:w="1276" w:type="dxa"/>
            <w:tcBorders>
              <w:top w:val="single" w:sz="8" w:space="0" w:color="auto"/>
              <w:bottom w:val="single" w:sz="4" w:space="0" w:color="auto"/>
              <w:right w:val="single" w:sz="8" w:space="0" w:color="auto"/>
            </w:tcBorders>
            <w:shd w:val="clear" w:color="auto" w:fill="BFBFBF"/>
            <w:vAlign w:val="center"/>
          </w:tcPr>
          <w:p w:rsidR="001D2E79" w:rsidRPr="00C24512" w:rsidRDefault="001D2E79" w:rsidP="00CF101C">
            <w:pPr>
              <w:spacing w:line="0" w:lineRule="atLeast"/>
              <w:ind w:right="210"/>
              <w:jc w:val="right"/>
              <w:rPr>
                <w:rFonts w:ascii="Arial" w:eastAsia="Arial Narrow" w:hAnsi="Arial"/>
                <w:b/>
                <w:sz w:val="18"/>
                <w:szCs w:val="18"/>
              </w:rPr>
            </w:pPr>
            <w:r w:rsidRPr="00C24512">
              <w:rPr>
                <w:rFonts w:ascii="Arial" w:eastAsia="Arial Narrow" w:hAnsi="Arial"/>
                <w:b/>
                <w:sz w:val="18"/>
                <w:szCs w:val="18"/>
              </w:rPr>
              <w:t>KEUANGAN</w:t>
            </w:r>
          </w:p>
          <w:p w:rsidR="001D2E79" w:rsidRPr="00C24512" w:rsidRDefault="001D2E79" w:rsidP="00CF101C">
            <w:pPr>
              <w:spacing w:line="0" w:lineRule="atLeast"/>
              <w:ind w:right="210"/>
              <w:jc w:val="center"/>
              <w:rPr>
                <w:rFonts w:ascii="Arial" w:eastAsia="Arial Narrow" w:hAnsi="Arial"/>
                <w:sz w:val="18"/>
                <w:szCs w:val="18"/>
              </w:rPr>
            </w:pPr>
            <w:r w:rsidRPr="00C24512">
              <w:rPr>
                <w:rFonts w:ascii="Arial" w:eastAsia="Arial Narrow" w:hAnsi="Arial"/>
                <w:b/>
                <w:sz w:val="18"/>
                <w:szCs w:val="18"/>
              </w:rPr>
              <w:t>%</w:t>
            </w:r>
          </w:p>
        </w:tc>
        <w:tc>
          <w:tcPr>
            <w:tcW w:w="723" w:type="dxa"/>
            <w:tcBorders>
              <w:top w:val="single" w:sz="8" w:space="0" w:color="auto"/>
              <w:bottom w:val="single" w:sz="4" w:space="0" w:color="auto"/>
              <w:right w:val="single" w:sz="8" w:space="0" w:color="auto"/>
            </w:tcBorders>
            <w:shd w:val="clear" w:color="auto" w:fill="BFBFBF"/>
            <w:vAlign w:val="center"/>
          </w:tcPr>
          <w:p w:rsidR="001D2E79" w:rsidRDefault="001D2E79" w:rsidP="00CF101C">
            <w:pPr>
              <w:spacing w:line="0" w:lineRule="atLeast"/>
              <w:jc w:val="center"/>
              <w:rPr>
                <w:rFonts w:ascii="Arial" w:eastAsia="Arial Narrow" w:hAnsi="Arial"/>
                <w:b/>
                <w:w w:val="91"/>
                <w:sz w:val="18"/>
                <w:szCs w:val="18"/>
              </w:rPr>
            </w:pPr>
            <w:r>
              <w:rPr>
                <w:rFonts w:ascii="Arial" w:eastAsia="Arial Narrow" w:hAnsi="Arial"/>
                <w:b/>
                <w:w w:val="91"/>
                <w:sz w:val="18"/>
                <w:szCs w:val="18"/>
              </w:rPr>
              <w:t>FISIK</w:t>
            </w:r>
          </w:p>
          <w:p w:rsidR="001D2E79" w:rsidRPr="00A366D3" w:rsidRDefault="001D2E79" w:rsidP="00CF101C">
            <w:pPr>
              <w:spacing w:line="0" w:lineRule="atLeast"/>
              <w:jc w:val="center"/>
              <w:rPr>
                <w:rFonts w:ascii="Arial" w:eastAsia="Arial Narrow" w:hAnsi="Arial"/>
                <w:b/>
                <w:w w:val="91"/>
                <w:sz w:val="18"/>
                <w:szCs w:val="18"/>
              </w:rPr>
            </w:pPr>
            <w:r>
              <w:rPr>
                <w:rFonts w:ascii="Arial" w:eastAsia="Arial Narrow" w:hAnsi="Arial"/>
                <w:b/>
                <w:w w:val="91"/>
                <w:sz w:val="18"/>
                <w:szCs w:val="18"/>
              </w:rPr>
              <w:t>(%)</w:t>
            </w:r>
          </w:p>
        </w:tc>
      </w:tr>
      <w:tr w:rsidR="001D2E79" w:rsidRPr="00A366D3" w:rsidTr="001D2E79">
        <w:trPr>
          <w:trHeight w:val="288"/>
        </w:trPr>
        <w:tc>
          <w:tcPr>
            <w:tcW w:w="425" w:type="dxa"/>
            <w:vMerge w:val="restart"/>
            <w:tcBorders>
              <w:top w:val="single" w:sz="4" w:space="0" w:color="auto"/>
              <w:left w:val="single" w:sz="8" w:space="0" w:color="auto"/>
              <w:right w:val="single" w:sz="8" w:space="0" w:color="auto"/>
            </w:tcBorders>
            <w:shd w:val="clear" w:color="auto" w:fill="auto"/>
            <w:vAlign w:val="center"/>
          </w:tcPr>
          <w:p w:rsidR="001D2E79" w:rsidRPr="00A366D3" w:rsidRDefault="001D2E79" w:rsidP="00CF101C">
            <w:pPr>
              <w:spacing w:line="0" w:lineRule="atLeast"/>
              <w:ind w:right="90"/>
              <w:jc w:val="center"/>
              <w:rPr>
                <w:rFonts w:ascii="Arial" w:eastAsia="Times New Roman" w:hAnsi="Arial"/>
                <w:sz w:val="18"/>
                <w:szCs w:val="18"/>
              </w:rPr>
            </w:pPr>
            <w:r w:rsidRPr="00A366D3">
              <w:rPr>
                <w:rFonts w:ascii="Arial" w:eastAsia="Arial Narrow" w:hAnsi="Arial"/>
                <w:b/>
                <w:sz w:val="18"/>
                <w:szCs w:val="18"/>
              </w:rPr>
              <w:t>1.</w:t>
            </w:r>
          </w:p>
        </w:tc>
        <w:tc>
          <w:tcPr>
            <w:tcW w:w="4097"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b/>
                <w:sz w:val="18"/>
                <w:szCs w:val="18"/>
              </w:rPr>
            </w:pPr>
            <w:r w:rsidRPr="00A366D3">
              <w:rPr>
                <w:rFonts w:ascii="Arial" w:eastAsia="Arial Narrow" w:hAnsi="Arial"/>
                <w:b/>
                <w:sz w:val="18"/>
                <w:szCs w:val="18"/>
              </w:rPr>
              <w:t>PELAYANAN ADMINISTRASI PERKANTORAN</w:t>
            </w:r>
          </w:p>
        </w:tc>
        <w:tc>
          <w:tcPr>
            <w:tcW w:w="1664"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813.399.847,00</w:t>
            </w:r>
          </w:p>
        </w:tc>
        <w:tc>
          <w:tcPr>
            <w:tcW w:w="1313"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90"/>
              <w:jc w:val="right"/>
              <w:rPr>
                <w:rFonts w:ascii="Arial" w:eastAsia="Arial Narrow" w:hAnsi="Arial"/>
                <w:b/>
                <w:sz w:val="18"/>
                <w:szCs w:val="18"/>
              </w:rPr>
            </w:pPr>
            <w:r w:rsidRPr="00A366D3">
              <w:rPr>
                <w:rFonts w:ascii="Arial" w:eastAsia="Arial Narrow" w:hAnsi="Arial"/>
                <w:b/>
                <w:sz w:val="18"/>
                <w:szCs w:val="18"/>
              </w:rPr>
              <w:t>772.347.557</w:t>
            </w:r>
          </w:p>
        </w:tc>
        <w:tc>
          <w:tcPr>
            <w:tcW w:w="1276"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94,95</w:t>
            </w:r>
          </w:p>
        </w:tc>
        <w:tc>
          <w:tcPr>
            <w:tcW w:w="723"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sidRPr="00A366D3">
              <w:rPr>
                <w:rFonts w:ascii="Arial" w:eastAsia="Arial Narrow" w:hAnsi="Arial"/>
                <w:b/>
                <w:w w:val="97"/>
                <w:sz w:val="18"/>
                <w:szCs w:val="18"/>
              </w:rPr>
              <w:t>100</w:t>
            </w:r>
          </w:p>
        </w:tc>
      </w:tr>
      <w:tr w:rsidR="001D2E79" w:rsidRPr="00A366D3" w:rsidTr="001D2E79">
        <w:trPr>
          <w:trHeight w:val="376"/>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ind w:right="90"/>
              <w:jc w:val="righ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Jasa Surat Menyurat</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1.755.000,00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1.755.000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left="-281" w:right="70"/>
              <w:jc w:val="center"/>
              <w:rPr>
                <w:rFonts w:ascii="Arial" w:eastAsia="Arial Narrow" w:hAnsi="Arial"/>
                <w:w w:val="97"/>
                <w:sz w:val="18"/>
                <w:szCs w:val="18"/>
              </w:rPr>
            </w:pPr>
            <w:r>
              <w:rPr>
                <w:rFonts w:ascii="Arial" w:eastAsia="Arial Narrow" w:hAnsi="Arial"/>
                <w:w w:val="97"/>
                <w:sz w:val="18"/>
                <w:szCs w:val="18"/>
              </w:rPr>
              <w:t xml:space="preserve">     100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5"/>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ind w:right="90"/>
              <w:jc w:val="righ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Jasa Komunikasi, Sumberdaya Air dan Listrik</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68.599.992,00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43.905.991</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64,00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5"/>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ind w:right="90"/>
              <w:jc w:val="righ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Jasa Adm Keuangan</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92.005.000,00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92.005.000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100,00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5"/>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ind w:right="90"/>
              <w:jc w:val="righ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Jasa Kebersihan Kantor</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33.505.816,00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32.503.600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97,01</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5"/>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ind w:right="90"/>
              <w:jc w:val="right"/>
              <w:rPr>
                <w:rFonts w:ascii="Arial" w:eastAsia="Arial Narrow" w:hAnsi="Arial"/>
                <w:b/>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Alat Tulis Kantor</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69.268.434,00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69.218.433</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99,93</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304"/>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Barang Cetakan dan Penggandaan</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16.585.000,00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12.985.000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78,29</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5"/>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Komponen Instalasi listrik/penerangan bangunan kantor</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14.268.160,00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14.265.300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99,98</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5"/>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Bahan Bacaan dan Peraturan Perundang-undangan</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6.000.000,00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6.000.000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100,00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5"/>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Makanan &amp; Minuman</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5.200.000,00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5.200.000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100,00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5"/>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Rapat-Rapat Koordinasi dan Konsultasi ke Luar Daerah</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500.212.445,00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488.589.233</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97,68</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53"/>
        </w:trPr>
        <w:tc>
          <w:tcPr>
            <w:tcW w:w="425" w:type="dxa"/>
            <w:vMerge/>
            <w:tcBorders>
              <w:left w:val="single" w:sz="8" w:space="0" w:color="auto"/>
              <w:bottom w:val="single" w:sz="4"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Penyediaan Media Cetak/Elektronik</w:t>
            </w:r>
          </w:p>
        </w:tc>
        <w:tc>
          <w:tcPr>
            <w:tcW w:w="1664"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6.000.000,00</w:t>
            </w:r>
          </w:p>
        </w:tc>
        <w:tc>
          <w:tcPr>
            <w:tcW w:w="1313"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5.920.000</w:t>
            </w:r>
          </w:p>
        </w:tc>
        <w:tc>
          <w:tcPr>
            <w:tcW w:w="1276"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98,67</w:t>
            </w:r>
          </w:p>
        </w:tc>
        <w:tc>
          <w:tcPr>
            <w:tcW w:w="723"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300"/>
        </w:trPr>
        <w:tc>
          <w:tcPr>
            <w:tcW w:w="425" w:type="dxa"/>
            <w:vMerge w:val="restart"/>
            <w:tcBorders>
              <w:top w:val="single" w:sz="4" w:space="0" w:color="auto"/>
              <w:left w:val="single" w:sz="4" w:space="0" w:color="auto"/>
              <w:right w:val="single" w:sz="4" w:space="0" w:color="auto"/>
            </w:tcBorders>
            <w:shd w:val="clear" w:color="auto" w:fill="auto"/>
            <w:vAlign w:val="center"/>
          </w:tcPr>
          <w:p w:rsidR="001D2E79" w:rsidRPr="00A366D3" w:rsidRDefault="001D2E79" w:rsidP="00CF101C">
            <w:pPr>
              <w:spacing w:line="0" w:lineRule="atLeast"/>
              <w:ind w:right="90"/>
              <w:jc w:val="center"/>
              <w:rPr>
                <w:rFonts w:ascii="Arial" w:eastAsia="Times New Roman" w:hAnsi="Arial"/>
                <w:sz w:val="18"/>
                <w:szCs w:val="18"/>
              </w:rPr>
            </w:pPr>
            <w:r w:rsidRPr="00A366D3">
              <w:rPr>
                <w:rFonts w:ascii="Arial" w:eastAsia="Arial Narrow" w:hAnsi="Arial"/>
                <w:b/>
                <w:sz w:val="18"/>
                <w:szCs w:val="18"/>
              </w:rPr>
              <w:t>2.</w:t>
            </w:r>
          </w:p>
        </w:tc>
        <w:tc>
          <w:tcPr>
            <w:tcW w:w="4097" w:type="dxa"/>
            <w:tcBorders>
              <w:left w:val="single" w:sz="4"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b/>
                <w:sz w:val="18"/>
                <w:szCs w:val="18"/>
              </w:rPr>
            </w:pPr>
            <w:r w:rsidRPr="00A366D3">
              <w:rPr>
                <w:rFonts w:ascii="Arial" w:eastAsia="Arial Narrow" w:hAnsi="Arial"/>
                <w:b/>
                <w:sz w:val="18"/>
                <w:szCs w:val="18"/>
              </w:rPr>
              <w:t>PENINGKATAN SARANA DAN PRASARANA APARATUR</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794.268.403,00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765.407.309</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96,37</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sidRPr="00A366D3">
              <w:rPr>
                <w:rFonts w:ascii="Arial" w:eastAsia="Arial Narrow" w:hAnsi="Arial"/>
                <w:b/>
                <w:w w:val="97"/>
                <w:sz w:val="18"/>
                <w:szCs w:val="18"/>
              </w:rPr>
              <w:t>100</w:t>
            </w:r>
          </w:p>
        </w:tc>
      </w:tr>
      <w:tr w:rsidR="001D2E79" w:rsidRPr="00A366D3" w:rsidTr="001D2E79">
        <w:trPr>
          <w:trHeight w:val="298"/>
        </w:trPr>
        <w:tc>
          <w:tcPr>
            <w:tcW w:w="425" w:type="dxa"/>
            <w:vMerge/>
            <w:tcBorders>
              <w:left w:val="single" w:sz="4" w:space="0" w:color="auto"/>
              <w:right w:val="single" w:sz="4" w:space="0" w:color="auto"/>
            </w:tcBorders>
            <w:shd w:val="clear" w:color="auto" w:fill="auto"/>
            <w:vAlign w:val="bottom"/>
          </w:tcPr>
          <w:p w:rsidR="001D2E79" w:rsidRPr="00A366D3" w:rsidRDefault="001D2E79" w:rsidP="00CF101C">
            <w:pPr>
              <w:spacing w:line="0" w:lineRule="atLeast"/>
              <w:ind w:right="90"/>
              <w:jc w:val="right"/>
              <w:rPr>
                <w:rFonts w:ascii="Arial" w:eastAsia="Arial Narrow" w:hAnsi="Arial"/>
                <w:b/>
                <w:sz w:val="18"/>
                <w:szCs w:val="18"/>
              </w:rPr>
            </w:pPr>
          </w:p>
        </w:tc>
        <w:tc>
          <w:tcPr>
            <w:tcW w:w="4097" w:type="dxa"/>
            <w:tcBorders>
              <w:left w:val="single" w:sz="4"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Pengadaan Peralatan Gedung Kantor</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602.728.403,00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591.472.500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98,13</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370"/>
        </w:trPr>
        <w:tc>
          <w:tcPr>
            <w:tcW w:w="425" w:type="dxa"/>
            <w:vMerge/>
            <w:tcBorders>
              <w:left w:val="single" w:sz="4" w:space="0" w:color="auto"/>
              <w:right w:val="single" w:sz="4"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left w:val="single" w:sz="4" w:space="0" w:color="auto"/>
              <w:right w:val="single" w:sz="4"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Pemeliharaan Rutin/Berkala Gedung Kantor</w:t>
            </w:r>
          </w:p>
        </w:tc>
        <w:tc>
          <w:tcPr>
            <w:tcW w:w="1664" w:type="dxa"/>
            <w:tcBorders>
              <w:left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37.040.000,00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37.040.000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100,00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38"/>
        </w:trPr>
        <w:tc>
          <w:tcPr>
            <w:tcW w:w="425" w:type="dxa"/>
            <w:vMerge/>
            <w:tcBorders>
              <w:left w:val="single" w:sz="4" w:space="0" w:color="auto"/>
              <w:bottom w:val="single" w:sz="8" w:space="0" w:color="auto"/>
              <w:right w:val="single" w:sz="4"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left w:val="single" w:sz="4" w:space="0" w:color="auto"/>
              <w:bottom w:val="single" w:sz="8"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Pemeliharaa</w:t>
            </w:r>
            <w:r>
              <w:rPr>
                <w:rFonts w:ascii="Arial" w:eastAsia="Arial Narrow" w:hAnsi="Arial"/>
                <w:sz w:val="18"/>
                <w:szCs w:val="18"/>
              </w:rPr>
              <w:t>n Rutin/berkala Kendaraan Dinas</w:t>
            </w:r>
          </w:p>
        </w:tc>
        <w:tc>
          <w:tcPr>
            <w:tcW w:w="1664"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136.800.000,00</w:t>
            </w:r>
          </w:p>
        </w:tc>
        <w:tc>
          <w:tcPr>
            <w:tcW w:w="1313"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119.194.809</w:t>
            </w:r>
          </w:p>
        </w:tc>
        <w:tc>
          <w:tcPr>
            <w:tcW w:w="1276"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87,13</w:t>
            </w:r>
          </w:p>
        </w:tc>
        <w:tc>
          <w:tcPr>
            <w:tcW w:w="723"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42"/>
        </w:trPr>
        <w:tc>
          <w:tcPr>
            <w:tcW w:w="425" w:type="dxa"/>
            <w:vMerge/>
            <w:tcBorders>
              <w:top w:val="single" w:sz="8" w:space="0" w:color="auto"/>
              <w:left w:val="single" w:sz="4" w:space="0" w:color="auto"/>
              <w:right w:val="single" w:sz="4"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top w:val="single" w:sz="8" w:space="0" w:color="auto"/>
              <w:left w:val="single" w:sz="4" w:space="0" w:color="auto"/>
              <w:right w:val="single" w:sz="4"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Pemeliharaan Rutin/berkala Peralatan Gedung Kantor</w:t>
            </w:r>
          </w:p>
        </w:tc>
        <w:tc>
          <w:tcPr>
            <w:tcW w:w="1664" w:type="dxa"/>
            <w:tcBorders>
              <w:top w:val="single" w:sz="8" w:space="0" w:color="auto"/>
              <w:left w:val="single" w:sz="4" w:space="0" w:color="auto"/>
              <w:right w:val="single" w:sz="4"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17.700.000,00</w:t>
            </w:r>
          </w:p>
        </w:tc>
        <w:tc>
          <w:tcPr>
            <w:tcW w:w="1313" w:type="dxa"/>
            <w:tcBorders>
              <w:top w:val="single" w:sz="8" w:space="0" w:color="auto"/>
              <w:left w:val="single" w:sz="4" w:space="0" w:color="auto"/>
              <w:right w:val="single" w:sz="4"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17.700.000</w:t>
            </w:r>
          </w:p>
        </w:tc>
        <w:tc>
          <w:tcPr>
            <w:tcW w:w="1276" w:type="dxa"/>
            <w:tcBorders>
              <w:top w:val="single" w:sz="8" w:space="0" w:color="auto"/>
              <w:left w:val="single" w:sz="4" w:space="0" w:color="auto"/>
              <w:right w:val="single" w:sz="4"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100,00</w:t>
            </w:r>
          </w:p>
        </w:tc>
        <w:tc>
          <w:tcPr>
            <w:tcW w:w="723" w:type="dxa"/>
            <w:tcBorders>
              <w:top w:val="single" w:sz="8" w:space="0" w:color="auto"/>
              <w:left w:val="single" w:sz="4" w:space="0" w:color="auto"/>
              <w:right w:val="single" w:sz="4"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99"/>
        </w:trPr>
        <w:tc>
          <w:tcPr>
            <w:tcW w:w="425" w:type="dxa"/>
            <w:vMerge w:val="restart"/>
            <w:tcBorders>
              <w:left w:val="single" w:sz="8" w:space="0" w:color="auto"/>
              <w:right w:val="single" w:sz="8" w:space="0" w:color="auto"/>
            </w:tcBorders>
            <w:shd w:val="clear" w:color="auto" w:fill="auto"/>
            <w:vAlign w:val="center"/>
          </w:tcPr>
          <w:p w:rsidR="001D2E79" w:rsidRPr="00A366D3" w:rsidRDefault="001D2E79" w:rsidP="00CF101C">
            <w:pPr>
              <w:spacing w:line="0" w:lineRule="atLeast"/>
              <w:ind w:right="90"/>
              <w:jc w:val="center"/>
              <w:rPr>
                <w:rFonts w:ascii="Arial" w:eastAsia="Arial Narrow" w:hAnsi="Arial"/>
                <w:b/>
                <w:sz w:val="18"/>
                <w:szCs w:val="18"/>
              </w:rPr>
            </w:pPr>
            <w:r w:rsidRPr="00A366D3">
              <w:rPr>
                <w:rFonts w:ascii="Arial" w:eastAsia="Arial Narrow" w:hAnsi="Arial"/>
                <w:b/>
                <w:sz w:val="18"/>
                <w:szCs w:val="18"/>
              </w:rPr>
              <w:t>3.</w:t>
            </w: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b/>
                <w:sz w:val="18"/>
                <w:szCs w:val="18"/>
              </w:rPr>
            </w:pPr>
            <w:r w:rsidRPr="00A366D3">
              <w:rPr>
                <w:rFonts w:ascii="Arial" w:eastAsia="Arial Narrow" w:hAnsi="Arial"/>
                <w:b/>
                <w:sz w:val="18"/>
                <w:szCs w:val="18"/>
              </w:rPr>
              <w:t>PENINGKATAN DISIPLIN APARATUR</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26.000.000,00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25.900.000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99,62</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sidRPr="00A366D3">
              <w:rPr>
                <w:rFonts w:ascii="Arial" w:eastAsia="Arial Narrow" w:hAnsi="Arial"/>
                <w:b/>
                <w:w w:val="97"/>
                <w:sz w:val="18"/>
                <w:szCs w:val="18"/>
              </w:rPr>
              <w:t>100</w:t>
            </w:r>
          </w:p>
        </w:tc>
      </w:tr>
      <w:tr w:rsidR="001D2E79" w:rsidRPr="00A366D3" w:rsidTr="001D2E79">
        <w:trPr>
          <w:trHeight w:val="279"/>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Pengadaan Pakaian Dinas beserta Perlengkapannya</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26.000.000,00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25.900.000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99,62</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41"/>
        </w:trPr>
        <w:tc>
          <w:tcPr>
            <w:tcW w:w="425" w:type="dxa"/>
            <w:tcBorders>
              <w:left w:val="single" w:sz="8" w:space="0" w:color="auto"/>
              <w:bottom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rPr>
                <w:rFonts w:ascii="Arial" w:eastAsia="Times New Roman" w:hAnsi="Arial"/>
                <w:sz w:val="18"/>
                <w:szCs w:val="18"/>
              </w:rPr>
            </w:pPr>
          </w:p>
        </w:tc>
        <w:tc>
          <w:tcPr>
            <w:tcW w:w="1664"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jc w:val="right"/>
              <w:rPr>
                <w:rFonts w:ascii="Arial" w:eastAsia="Times New Roman" w:hAnsi="Arial"/>
                <w:sz w:val="18"/>
                <w:szCs w:val="18"/>
              </w:rPr>
            </w:pPr>
          </w:p>
        </w:tc>
        <w:tc>
          <w:tcPr>
            <w:tcW w:w="1313"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jc w:val="right"/>
              <w:rPr>
                <w:rFonts w:ascii="Arial" w:eastAsia="Times New Roman" w:hAnsi="Arial"/>
                <w:sz w:val="18"/>
                <w:szCs w:val="18"/>
              </w:rPr>
            </w:pPr>
          </w:p>
        </w:tc>
        <w:tc>
          <w:tcPr>
            <w:tcW w:w="1276"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Times New Roman" w:hAnsi="Arial"/>
                <w:sz w:val="18"/>
                <w:szCs w:val="18"/>
              </w:rPr>
            </w:pPr>
          </w:p>
        </w:tc>
        <w:tc>
          <w:tcPr>
            <w:tcW w:w="723"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Times New Roman" w:hAnsi="Arial"/>
                <w:sz w:val="18"/>
                <w:szCs w:val="18"/>
              </w:rPr>
            </w:pPr>
          </w:p>
        </w:tc>
      </w:tr>
      <w:tr w:rsidR="001D2E79" w:rsidRPr="00A366D3" w:rsidTr="001D2E79">
        <w:trPr>
          <w:trHeight w:val="317"/>
        </w:trPr>
        <w:tc>
          <w:tcPr>
            <w:tcW w:w="425" w:type="dxa"/>
            <w:vMerge w:val="restart"/>
            <w:tcBorders>
              <w:left w:val="single" w:sz="8" w:space="0" w:color="auto"/>
              <w:right w:val="single" w:sz="8" w:space="0" w:color="auto"/>
            </w:tcBorders>
            <w:shd w:val="clear" w:color="auto" w:fill="auto"/>
            <w:vAlign w:val="center"/>
          </w:tcPr>
          <w:p w:rsidR="001D2E79" w:rsidRPr="00A366D3" w:rsidRDefault="001D2E79" w:rsidP="00CF101C">
            <w:pPr>
              <w:spacing w:line="0" w:lineRule="atLeast"/>
              <w:ind w:right="90"/>
              <w:jc w:val="center"/>
              <w:rPr>
                <w:rFonts w:ascii="Arial" w:eastAsia="Arial Narrow" w:hAnsi="Arial"/>
                <w:b/>
                <w:sz w:val="18"/>
                <w:szCs w:val="18"/>
              </w:rPr>
            </w:pPr>
            <w:r w:rsidRPr="00A366D3">
              <w:rPr>
                <w:rFonts w:ascii="Arial" w:eastAsia="Arial Narrow" w:hAnsi="Arial"/>
                <w:b/>
                <w:sz w:val="18"/>
                <w:szCs w:val="18"/>
              </w:rPr>
              <w:t>4.</w:t>
            </w: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b/>
                <w:sz w:val="18"/>
                <w:szCs w:val="18"/>
              </w:rPr>
            </w:pPr>
            <w:r w:rsidRPr="00A366D3">
              <w:rPr>
                <w:rFonts w:ascii="Arial" w:eastAsia="Arial Narrow" w:hAnsi="Arial"/>
                <w:b/>
                <w:sz w:val="18"/>
                <w:szCs w:val="18"/>
              </w:rPr>
              <w:t>PENINGKATAN KAPASITAS SUMBER DAYA APARATUR</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44.000.000,00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32.870.000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74,70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sidRPr="00A366D3">
              <w:rPr>
                <w:rFonts w:ascii="Arial" w:eastAsia="Arial Narrow" w:hAnsi="Arial"/>
                <w:b/>
                <w:w w:val="97"/>
                <w:sz w:val="18"/>
                <w:szCs w:val="18"/>
              </w:rPr>
              <w:t>100</w:t>
            </w:r>
          </w:p>
        </w:tc>
      </w:tr>
      <w:tr w:rsidR="001D2E79" w:rsidRPr="00A366D3" w:rsidTr="001D2E79">
        <w:trPr>
          <w:trHeight w:val="361"/>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Pengembangan SDM</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44.000.000,00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32.870.000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74,70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565"/>
        </w:trPr>
        <w:tc>
          <w:tcPr>
            <w:tcW w:w="425" w:type="dxa"/>
            <w:vMerge w:val="restart"/>
            <w:tcBorders>
              <w:left w:val="single" w:sz="8" w:space="0" w:color="auto"/>
              <w:right w:val="single" w:sz="8" w:space="0" w:color="auto"/>
            </w:tcBorders>
            <w:shd w:val="clear" w:color="auto" w:fill="auto"/>
            <w:vAlign w:val="center"/>
          </w:tcPr>
          <w:p w:rsidR="001D2E79" w:rsidRPr="00A366D3" w:rsidRDefault="001D2E79" w:rsidP="00CF101C">
            <w:pPr>
              <w:spacing w:line="0" w:lineRule="atLeast"/>
              <w:ind w:right="90"/>
              <w:jc w:val="center"/>
              <w:rPr>
                <w:rFonts w:ascii="Arial" w:eastAsia="Times New Roman" w:hAnsi="Arial"/>
                <w:sz w:val="18"/>
                <w:szCs w:val="18"/>
              </w:rPr>
            </w:pPr>
            <w:r w:rsidRPr="00A366D3">
              <w:rPr>
                <w:rFonts w:ascii="Arial" w:eastAsia="Arial Narrow" w:hAnsi="Arial"/>
                <w:b/>
                <w:sz w:val="18"/>
                <w:szCs w:val="18"/>
              </w:rPr>
              <w:t>5.</w:t>
            </w: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b/>
                <w:sz w:val="18"/>
                <w:szCs w:val="18"/>
              </w:rPr>
            </w:pPr>
            <w:r w:rsidRPr="00A366D3">
              <w:rPr>
                <w:rFonts w:ascii="Arial" w:eastAsia="Arial Narrow" w:hAnsi="Arial"/>
                <w:b/>
                <w:sz w:val="18"/>
                <w:szCs w:val="18"/>
              </w:rPr>
              <w:t>PENINGKATAN PENGEMBANGAN SISTEM PELAPORAN CAPAIAN KINERJA DAN KEUANGAN</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44.501.250,00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39.951.250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89,78</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sidRPr="00A366D3">
              <w:rPr>
                <w:rFonts w:ascii="Arial" w:eastAsia="Arial Narrow" w:hAnsi="Arial"/>
                <w:b/>
                <w:w w:val="97"/>
                <w:sz w:val="18"/>
                <w:szCs w:val="18"/>
              </w:rPr>
              <w:t>100</w:t>
            </w:r>
          </w:p>
        </w:tc>
      </w:tr>
      <w:tr w:rsidR="001D2E79" w:rsidRPr="00A366D3" w:rsidTr="001D2E79">
        <w:trPr>
          <w:trHeight w:val="333"/>
        </w:trPr>
        <w:tc>
          <w:tcPr>
            <w:tcW w:w="425" w:type="dxa"/>
            <w:vMerge/>
            <w:tcBorders>
              <w:left w:val="single" w:sz="8" w:space="0" w:color="auto"/>
              <w:bottom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Penyusunan Laporan Capaian Kinerja dan Iktisar Realisasi Kinerja</w:t>
            </w:r>
          </w:p>
        </w:tc>
        <w:tc>
          <w:tcPr>
            <w:tcW w:w="1664"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44.501.250,00</w:t>
            </w:r>
          </w:p>
        </w:tc>
        <w:tc>
          <w:tcPr>
            <w:tcW w:w="1313"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39.951.250</w:t>
            </w:r>
          </w:p>
        </w:tc>
        <w:tc>
          <w:tcPr>
            <w:tcW w:w="1276"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89,78</w:t>
            </w:r>
          </w:p>
        </w:tc>
        <w:tc>
          <w:tcPr>
            <w:tcW w:w="723" w:type="dxa"/>
            <w:tcBorders>
              <w:bottom w:val="single" w:sz="8"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240"/>
        </w:trPr>
        <w:tc>
          <w:tcPr>
            <w:tcW w:w="425" w:type="dxa"/>
            <w:vMerge w:val="restart"/>
            <w:tcBorders>
              <w:top w:val="single" w:sz="8" w:space="0" w:color="auto"/>
              <w:left w:val="single" w:sz="8" w:space="0" w:color="auto"/>
              <w:right w:val="single" w:sz="8" w:space="0" w:color="auto"/>
            </w:tcBorders>
            <w:shd w:val="clear" w:color="auto" w:fill="auto"/>
            <w:vAlign w:val="center"/>
          </w:tcPr>
          <w:p w:rsidR="001D2E79" w:rsidRPr="00A366D3" w:rsidRDefault="001D2E79" w:rsidP="00CF101C">
            <w:pPr>
              <w:spacing w:line="0" w:lineRule="atLeast"/>
              <w:ind w:right="90"/>
              <w:jc w:val="center"/>
              <w:rPr>
                <w:rFonts w:ascii="Arial" w:eastAsia="Times New Roman" w:hAnsi="Arial"/>
                <w:sz w:val="18"/>
                <w:szCs w:val="18"/>
              </w:rPr>
            </w:pPr>
            <w:r w:rsidRPr="00A366D3">
              <w:rPr>
                <w:rFonts w:ascii="Arial" w:eastAsia="Arial Narrow" w:hAnsi="Arial"/>
                <w:b/>
                <w:sz w:val="18"/>
                <w:szCs w:val="18"/>
              </w:rPr>
              <w:t>6.</w:t>
            </w:r>
          </w:p>
        </w:tc>
        <w:tc>
          <w:tcPr>
            <w:tcW w:w="4097" w:type="dxa"/>
            <w:tcBorders>
              <w:top w:val="single" w:sz="8"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b/>
                <w:sz w:val="18"/>
                <w:szCs w:val="18"/>
              </w:rPr>
            </w:pPr>
            <w:r w:rsidRPr="00A366D3">
              <w:rPr>
                <w:rFonts w:ascii="Arial" w:eastAsia="Arial Narrow" w:hAnsi="Arial"/>
                <w:b/>
                <w:sz w:val="18"/>
                <w:szCs w:val="18"/>
              </w:rPr>
              <w:t>PENINGKATAN KUALITAS DAN PRODUKTIVITAS TENAGA KERJA</w:t>
            </w:r>
          </w:p>
        </w:tc>
        <w:tc>
          <w:tcPr>
            <w:tcW w:w="1664" w:type="dxa"/>
            <w:tcBorders>
              <w:top w:val="single" w:sz="8"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360.031.000,00</w:t>
            </w:r>
          </w:p>
        </w:tc>
        <w:tc>
          <w:tcPr>
            <w:tcW w:w="1313" w:type="dxa"/>
            <w:tcBorders>
              <w:top w:val="single" w:sz="8"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351.336.000</w:t>
            </w:r>
          </w:p>
        </w:tc>
        <w:tc>
          <w:tcPr>
            <w:tcW w:w="1276" w:type="dxa"/>
            <w:tcBorders>
              <w:top w:val="single" w:sz="8"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97,39</w:t>
            </w:r>
          </w:p>
        </w:tc>
        <w:tc>
          <w:tcPr>
            <w:tcW w:w="723" w:type="dxa"/>
            <w:tcBorders>
              <w:top w:val="single" w:sz="8"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sidRPr="00A366D3">
              <w:rPr>
                <w:rFonts w:ascii="Arial" w:eastAsia="Arial Narrow" w:hAnsi="Arial"/>
                <w:b/>
                <w:w w:val="97"/>
                <w:sz w:val="18"/>
                <w:szCs w:val="18"/>
              </w:rPr>
              <w:t>100</w:t>
            </w:r>
          </w:p>
        </w:tc>
      </w:tr>
      <w:tr w:rsidR="001D2E79" w:rsidRPr="00A366D3" w:rsidTr="001D2E79">
        <w:trPr>
          <w:trHeight w:val="204"/>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Pelatihan Pencari Kerja Kejuruan Bordir</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91.790.000,00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90.105.000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98,16</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305"/>
        </w:trPr>
        <w:tc>
          <w:tcPr>
            <w:tcW w:w="425" w:type="dxa"/>
            <w:vMerge/>
            <w:tcBorders>
              <w:left w:val="single" w:sz="8" w:space="0" w:color="auto"/>
              <w:bottom w:val="single" w:sz="4"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Pelatihan Pencari Kerja Kejuruan Menjahit</w:t>
            </w:r>
          </w:p>
        </w:tc>
        <w:tc>
          <w:tcPr>
            <w:tcW w:w="1664"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268.241.000,00</w:t>
            </w:r>
          </w:p>
        </w:tc>
        <w:tc>
          <w:tcPr>
            <w:tcW w:w="1313"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261.231.000</w:t>
            </w:r>
          </w:p>
        </w:tc>
        <w:tc>
          <w:tcPr>
            <w:tcW w:w="1276"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97,39</w:t>
            </w:r>
          </w:p>
        </w:tc>
        <w:tc>
          <w:tcPr>
            <w:tcW w:w="723"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314"/>
        </w:trPr>
        <w:tc>
          <w:tcPr>
            <w:tcW w:w="425" w:type="dxa"/>
            <w:vMerge w:val="restart"/>
            <w:tcBorders>
              <w:top w:val="single" w:sz="4" w:space="0" w:color="auto"/>
              <w:left w:val="single" w:sz="8" w:space="0" w:color="auto"/>
              <w:right w:val="single" w:sz="8" w:space="0" w:color="auto"/>
            </w:tcBorders>
            <w:shd w:val="clear" w:color="auto" w:fill="auto"/>
            <w:vAlign w:val="center"/>
          </w:tcPr>
          <w:p w:rsidR="001D2E79" w:rsidRPr="00A366D3" w:rsidRDefault="001D2E79" w:rsidP="00CF101C">
            <w:pPr>
              <w:spacing w:line="0" w:lineRule="atLeast"/>
              <w:ind w:right="90"/>
              <w:jc w:val="center"/>
              <w:rPr>
                <w:rFonts w:ascii="Arial" w:eastAsia="Times New Roman" w:hAnsi="Arial"/>
                <w:sz w:val="18"/>
                <w:szCs w:val="18"/>
              </w:rPr>
            </w:pPr>
            <w:r w:rsidRPr="00A366D3">
              <w:rPr>
                <w:rFonts w:ascii="Arial" w:eastAsia="Arial Narrow" w:hAnsi="Arial"/>
                <w:b/>
                <w:sz w:val="18"/>
                <w:szCs w:val="18"/>
              </w:rPr>
              <w:t>7.</w:t>
            </w:r>
          </w:p>
        </w:tc>
        <w:tc>
          <w:tcPr>
            <w:tcW w:w="4097"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b/>
                <w:sz w:val="18"/>
                <w:szCs w:val="18"/>
              </w:rPr>
            </w:pPr>
            <w:r w:rsidRPr="00A366D3">
              <w:rPr>
                <w:rFonts w:ascii="Arial" w:eastAsia="Arial Narrow" w:hAnsi="Arial"/>
                <w:b/>
                <w:sz w:val="18"/>
                <w:szCs w:val="18"/>
              </w:rPr>
              <w:t>PENINGKATAN KESEMPATAN KERJA</w:t>
            </w:r>
          </w:p>
        </w:tc>
        <w:tc>
          <w:tcPr>
            <w:tcW w:w="1664"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168.477.000,00</w:t>
            </w:r>
          </w:p>
        </w:tc>
        <w:tc>
          <w:tcPr>
            <w:tcW w:w="1313"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167.747.000</w:t>
            </w:r>
          </w:p>
        </w:tc>
        <w:tc>
          <w:tcPr>
            <w:tcW w:w="1276"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99,57</w:t>
            </w:r>
          </w:p>
        </w:tc>
        <w:tc>
          <w:tcPr>
            <w:tcW w:w="723"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Pr>
                <w:rFonts w:ascii="Arial" w:eastAsia="Arial Narrow" w:hAnsi="Arial"/>
                <w:b/>
                <w:w w:val="97"/>
                <w:sz w:val="18"/>
                <w:szCs w:val="18"/>
              </w:rPr>
              <w:t>130</w:t>
            </w:r>
          </w:p>
        </w:tc>
      </w:tr>
      <w:tr w:rsidR="001D2E79" w:rsidRPr="00A366D3" w:rsidTr="001D2E79">
        <w:trPr>
          <w:trHeight w:val="261"/>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ind w:right="90"/>
              <w:jc w:val="right"/>
              <w:rPr>
                <w:rFonts w:ascii="Arial" w:eastAsia="Times New Roman" w:hAnsi="Arial"/>
                <w:sz w:val="18"/>
                <w:szCs w:val="18"/>
              </w:rPr>
            </w:pPr>
          </w:p>
        </w:tc>
        <w:tc>
          <w:tcPr>
            <w:tcW w:w="4097" w:type="dxa"/>
            <w:vMerge w:val="restart"/>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Penempatan Tenaga Kerja melalui Mekanisme AKL, AKAD dan TKWNAP</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62.477.000,00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62.477.000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100,00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Pr>
                <w:rFonts w:ascii="Arial" w:eastAsia="Arial Narrow" w:hAnsi="Arial"/>
                <w:w w:val="97"/>
                <w:sz w:val="18"/>
                <w:szCs w:val="18"/>
              </w:rPr>
              <w:t>14</w:t>
            </w:r>
            <w:r w:rsidRPr="00A366D3">
              <w:rPr>
                <w:rFonts w:ascii="Arial" w:eastAsia="Arial Narrow" w:hAnsi="Arial"/>
                <w:w w:val="97"/>
                <w:sz w:val="18"/>
                <w:szCs w:val="18"/>
              </w:rPr>
              <w:t>2</w:t>
            </w:r>
          </w:p>
        </w:tc>
      </w:tr>
      <w:tr w:rsidR="001D2E79" w:rsidRPr="00A366D3" w:rsidTr="001D2E79">
        <w:trPr>
          <w:trHeight w:val="112"/>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vMerge/>
            <w:tcBorders>
              <w:right w:val="single" w:sz="8" w:space="0" w:color="auto"/>
            </w:tcBorders>
            <w:shd w:val="clear" w:color="auto" w:fill="auto"/>
            <w:vAlign w:val="center"/>
          </w:tcPr>
          <w:p w:rsidR="001D2E79" w:rsidRPr="00A366D3" w:rsidRDefault="001D2E79" w:rsidP="00CF101C">
            <w:pPr>
              <w:spacing w:line="0" w:lineRule="atLeast"/>
              <w:rPr>
                <w:rFonts w:ascii="Arial" w:eastAsia="Times New Roman" w:hAnsi="Arial"/>
                <w:sz w:val="18"/>
                <w:szCs w:val="18"/>
              </w:rPr>
            </w:pPr>
          </w:p>
        </w:tc>
        <w:tc>
          <w:tcPr>
            <w:tcW w:w="1664" w:type="dxa"/>
            <w:tcBorders>
              <w:right w:val="single" w:sz="8" w:space="0" w:color="auto"/>
            </w:tcBorders>
            <w:shd w:val="clear" w:color="auto" w:fill="auto"/>
            <w:vAlign w:val="center"/>
          </w:tcPr>
          <w:p w:rsidR="001D2E79" w:rsidRPr="00A366D3" w:rsidRDefault="001D2E79" w:rsidP="00CF101C">
            <w:pPr>
              <w:spacing w:line="0" w:lineRule="atLeast"/>
              <w:jc w:val="right"/>
              <w:rPr>
                <w:rFonts w:ascii="Arial" w:eastAsia="Times New Roman" w:hAnsi="Arial"/>
                <w:sz w:val="18"/>
                <w:szCs w:val="18"/>
              </w:rPr>
            </w:pPr>
          </w:p>
        </w:tc>
        <w:tc>
          <w:tcPr>
            <w:tcW w:w="1313" w:type="dxa"/>
            <w:tcBorders>
              <w:right w:val="single" w:sz="8" w:space="0" w:color="auto"/>
            </w:tcBorders>
            <w:shd w:val="clear" w:color="auto" w:fill="auto"/>
            <w:vAlign w:val="center"/>
          </w:tcPr>
          <w:p w:rsidR="001D2E79" w:rsidRPr="00A366D3" w:rsidRDefault="001D2E79" w:rsidP="00CF101C">
            <w:pPr>
              <w:spacing w:line="0" w:lineRule="atLeast"/>
              <w:jc w:val="right"/>
              <w:rPr>
                <w:rFonts w:ascii="Arial" w:eastAsia="Times New Roman" w:hAnsi="Arial"/>
                <w:sz w:val="18"/>
                <w:szCs w:val="18"/>
              </w:rPr>
            </w:pPr>
          </w:p>
        </w:tc>
        <w:tc>
          <w:tcPr>
            <w:tcW w:w="1276"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Times New Roman" w:hAnsi="Arial"/>
                <w:sz w:val="18"/>
                <w:szCs w:val="18"/>
              </w:rPr>
            </w:pP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Times New Roman" w:hAnsi="Arial"/>
                <w:sz w:val="18"/>
                <w:szCs w:val="18"/>
              </w:rPr>
            </w:pPr>
          </w:p>
        </w:tc>
      </w:tr>
      <w:tr w:rsidR="001D2E79" w:rsidRPr="00A366D3" w:rsidTr="001D2E79">
        <w:trPr>
          <w:trHeight w:val="404"/>
        </w:trPr>
        <w:tc>
          <w:tcPr>
            <w:tcW w:w="425" w:type="dxa"/>
            <w:vMerge/>
            <w:tcBorders>
              <w:left w:val="single" w:sz="8" w:space="0" w:color="auto"/>
              <w:bottom w:val="single" w:sz="4"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Bursa Kerja Online ( BKOL )</w:t>
            </w:r>
          </w:p>
        </w:tc>
        <w:tc>
          <w:tcPr>
            <w:tcW w:w="1664"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106.000.000,00</w:t>
            </w:r>
          </w:p>
        </w:tc>
        <w:tc>
          <w:tcPr>
            <w:tcW w:w="1313"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105.270.000</w:t>
            </w:r>
          </w:p>
        </w:tc>
        <w:tc>
          <w:tcPr>
            <w:tcW w:w="1276"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99,31</w:t>
            </w:r>
          </w:p>
        </w:tc>
        <w:tc>
          <w:tcPr>
            <w:tcW w:w="723"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Pr>
                <w:rFonts w:ascii="Arial" w:eastAsia="Arial Narrow" w:hAnsi="Arial"/>
                <w:w w:val="97"/>
                <w:sz w:val="18"/>
                <w:szCs w:val="18"/>
              </w:rPr>
              <w:t>118</w:t>
            </w:r>
          </w:p>
        </w:tc>
      </w:tr>
      <w:tr w:rsidR="001D2E79" w:rsidRPr="00A366D3" w:rsidTr="001D2E79">
        <w:trPr>
          <w:trHeight w:val="404"/>
        </w:trPr>
        <w:tc>
          <w:tcPr>
            <w:tcW w:w="425" w:type="dxa"/>
            <w:vMerge w:val="restart"/>
            <w:tcBorders>
              <w:top w:val="single" w:sz="4" w:space="0" w:color="auto"/>
              <w:left w:val="single" w:sz="8" w:space="0" w:color="auto"/>
              <w:right w:val="single" w:sz="8" w:space="0" w:color="auto"/>
            </w:tcBorders>
            <w:shd w:val="clear" w:color="auto" w:fill="auto"/>
            <w:vAlign w:val="center"/>
          </w:tcPr>
          <w:p w:rsidR="001D2E79" w:rsidRPr="00ED2BAE" w:rsidRDefault="001D2E79" w:rsidP="00CF101C">
            <w:pPr>
              <w:spacing w:line="0" w:lineRule="atLeast"/>
              <w:jc w:val="center"/>
              <w:rPr>
                <w:rFonts w:ascii="Arial" w:eastAsia="Times New Roman" w:hAnsi="Arial"/>
                <w:b/>
                <w:sz w:val="18"/>
                <w:szCs w:val="18"/>
              </w:rPr>
            </w:pPr>
            <w:r w:rsidRPr="00ED2BAE">
              <w:rPr>
                <w:rFonts w:ascii="Arial" w:eastAsia="Times New Roman" w:hAnsi="Arial"/>
                <w:b/>
                <w:sz w:val="18"/>
                <w:szCs w:val="18"/>
              </w:rPr>
              <w:t>8.</w:t>
            </w:r>
          </w:p>
        </w:tc>
        <w:tc>
          <w:tcPr>
            <w:tcW w:w="4097"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b/>
                <w:sz w:val="18"/>
                <w:szCs w:val="18"/>
              </w:rPr>
            </w:pPr>
            <w:r w:rsidRPr="00A366D3">
              <w:rPr>
                <w:rFonts w:ascii="Arial" w:eastAsia="Arial Narrow" w:hAnsi="Arial"/>
                <w:b/>
                <w:sz w:val="18"/>
                <w:szCs w:val="18"/>
              </w:rPr>
              <w:t>PERLINDUNGAN DAN PENGEMBANGAN LEMBAGA  KETENAGAKERJAAN</w:t>
            </w:r>
          </w:p>
        </w:tc>
        <w:tc>
          <w:tcPr>
            <w:tcW w:w="1664"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142.160.000,00</w:t>
            </w:r>
          </w:p>
        </w:tc>
        <w:tc>
          <w:tcPr>
            <w:tcW w:w="1313"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b/>
                <w:sz w:val="18"/>
                <w:szCs w:val="18"/>
              </w:rPr>
            </w:pPr>
            <w:r w:rsidRPr="00A366D3">
              <w:rPr>
                <w:rFonts w:ascii="Arial" w:eastAsia="Arial Narrow" w:hAnsi="Arial"/>
                <w:b/>
                <w:sz w:val="18"/>
                <w:szCs w:val="18"/>
              </w:rPr>
              <w:t>125.963.000</w:t>
            </w:r>
          </w:p>
        </w:tc>
        <w:tc>
          <w:tcPr>
            <w:tcW w:w="1276"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88,61</w:t>
            </w:r>
          </w:p>
        </w:tc>
        <w:tc>
          <w:tcPr>
            <w:tcW w:w="723" w:type="dxa"/>
            <w:tcBorders>
              <w:top w:val="single" w:sz="4"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sidRPr="00A366D3">
              <w:rPr>
                <w:rFonts w:ascii="Arial" w:eastAsia="Arial Narrow" w:hAnsi="Arial"/>
                <w:b/>
                <w:w w:val="97"/>
                <w:sz w:val="18"/>
                <w:szCs w:val="18"/>
              </w:rPr>
              <w:t>102,5</w:t>
            </w:r>
          </w:p>
        </w:tc>
      </w:tr>
      <w:tr w:rsidR="001D2E79" w:rsidRPr="00A366D3" w:rsidTr="001D2E79">
        <w:trPr>
          <w:trHeight w:val="404"/>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Pembinaan Sistem Pengupahan Kabupaten Tanjung Jabung Barat</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17.725.000,00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17.143.000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96,72</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404"/>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Pembinaan dan Verifikasi Pelaksanaan Jaminan Sosial Tenaga  Kerja</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4.430.000,00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4.430.000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100,00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404"/>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Fasilitasi Penyelesaian Perselisihan Hubungan Industrial</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40.285.000,00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39.235.000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97,39</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115</w:t>
            </w:r>
          </w:p>
        </w:tc>
      </w:tr>
      <w:tr w:rsidR="001D2E79" w:rsidRPr="00A366D3" w:rsidTr="001D2E79">
        <w:trPr>
          <w:trHeight w:val="404"/>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Peningkatan Peran Lembaga Kerja Sama Tripartit</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22.225.000,00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19.875.000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89,43</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404"/>
        </w:trPr>
        <w:tc>
          <w:tcPr>
            <w:tcW w:w="425" w:type="dxa"/>
            <w:vMerge/>
            <w:tcBorders>
              <w:left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right w:val="single" w:sz="8" w:space="0" w:color="auto"/>
            </w:tcBorders>
            <w:shd w:val="clear" w:color="auto" w:fill="auto"/>
            <w:vAlign w:val="center"/>
          </w:tcPr>
          <w:p w:rsidR="001D2E79" w:rsidRPr="00A366D3" w:rsidRDefault="001D2E79" w:rsidP="00CF101C">
            <w:pPr>
              <w:spacing w:line="0" w:lineRule="atLeast"/>
              <w:ind w:left="100"/>
              <w:rPr>
                <w:rFonts w:ascii="Arial" w:eastAsia="Arial Narrow" w:hAnsi="Arial"/>
                <w:sz w:val="18"/>
                <w:szCs w:val="18"/>
              </w:rPr>
            </w:pPr>
            <w:r w:rsidRPr="00A366D3">
              <w:rPr>
                <w:rFonts w:ascii="Arial" w:eastAsia="Arial Narrow" w:hAnsi="Arial"/>
                <w:sz w:val="18"/>
                <w:szCs w:val="18"/>
              </w:rPr>
              <w:t>Pembinaan Kelembagaan Sarana Hubungan Industrial di  Perusahaan</w:t>
            </w:r>
          </w:p>
        </w:tc>
        <w:tc>
          <w:tcPr>
            <w:tcW w:w="1664"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13.585.000,00</w:t>
            </w:r>
          </w:p>
        </w:tc>
        <w:tc>
          <w:tcPr>
            <w:tcW w:w="1313" w:type="dxa"/>
            <w:tcBorders>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13.585.000</w:t>
            </w:r>
          </w:p>
        </w:tc>
        <w:tc>
          <w:tcPr>
            <w:tcW w:w="1276" w:type="dxa"/>
            <w:tcBorders>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100,00</w:t>
            </w:r>
          </w:p>
        </w:tc>
        <w:tc>
          <w:tcPr>
            <w:tcW w:w="723" w:type="dxa"/>
            <w:tcBorders>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404"/>
        </w:trPr>
        <w:tc>
          <w:tcPr>
            <w:tcW w:w="425" w:type="dxa"/>
            <w:vMerge/>
            <w:tcBorders>
              <w:left w:val="single" w:sz="8" w:space="0" w:color="auto"/>
              <w:bottom w:val="single" w:sz="4"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left="140"/>
              <w:rPr>
                <w:rFonts w:ascii="Arial" w:eastAsia="Arial Narrow" w:hAnsi="Arial"/>
                <w:sz w:val="18"/>
                <w:szCs w:val="18"/>
              </w:rPr>
            </w:pPr>
            <w:r w:rsidRPr="00A366D3">
              <w:rPr>
                <w:rFonts w:ascii="Arial" w:eastAsia="Arial Narrow" w:hAnsi="Arial"/>
                <w:sz w:val="18"/>
                <w:szCs w:val="18"/>
              </w:rPr>
              <w:t>Pemberdayaan K3 di Perusahaan</w:t>
            </w:r>
          </w:p>
        </w:tc>
        <w:tc>
          <w:tcPr>
            <w:tcW w:w="1664"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43.910.000,00</w:t>
            </w:r>
          </w:p>
        </w:tc>
        <w:tc>
          <w:tcPr>
            <w:tcW w:w="1313"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50"/>
              <w:jc w:val="right"/>
              <w:rPr>
                <w:rFonts w:ascii="Arial" w:eastAsia="Arial Narrow" w:hAnsi="Arial"/>
                <w:sz w:val="18"/>
                <w:szCs w:val="18"/>
              </w:rPr>
            </w:pPr>
            <w:r w:rsidRPr="00A366D3">
              <w:rPr>
                <w:rFonts w:ascii="Arial" w:eastAsia="Arial Narrow" w:hAnsi="Arial"/>
                <w:sz w:val="18"/>
                <w:szCs w:val="18"/>
              </w:rPr>
              <w:t>31.695.000</w:t>
            </w:r>
          </w:p>
        </w:tc>
        <w:tc>
          <w:tcPr>
            <w:tcW w:w="1276"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w w:val="97"/>
                <w:sz w:val="18"/>
                <w:szCs w:val="18"/>
              </w:rPr>
            </w:pPr>
            <w:r w:rsidRPr="00A366D3">
              <w:rPr>
                <w:rFonts w:ascii="Arial" w:eastAsia="Arial Narrow" w:hAnsi="Arial"/>
                <w:w w:val="97"/>
                <w:sz w:val="18"/>
                <w:szCs w:val="18"/>
              </w:rPr>
              <w:t>72,18</w:t>
            </w:r>
          </w:p>
        </w:tc>
        <w:tc>
          <w:tcPr>
            <w:tcW w:w="723" w:type="dxa"/>
            <w:tcBorders>
              <w:bottom w:val="single" w:sz="4"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w w:val="97"/>
                <w:sz w:val="18"/>
                <w:szCs w:val="18"/>
              </w:rPr>
            </w:pPr>
            <w:r w:rsidRPr="00A366D3">
              <w:rPr>
                <w:rFonts w:ascii="Arial" w:eastAsia="Arial Narrow" w:hAnsi="Arial"/>
                <w:w w:val="97"/>
                <w:sz w:val="18"/>
                <w:szCs w:val="18"/>
              </w:rPr>
              <w:t>100</w:t>
            </w:r>
          </w:p>
        </w:tc>
      </w:tr>
      <w:tr w:rsidR="001D2E79" w:rsidRPr="00A366D3" w:rsidTr="001D2E79">
        <w:trPr>
          <w:trHeight w:val="18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top w:val="single" w:sz="4" w:space="0" w:color="auto"/>
              <w:left w:val="single" w:sz="4" w:space="0" w:color="auto"/>
              <w:bottom w:val="single" w:sz="4" w:space="0" w:color="auto"/>
              <w:right w:val="single" w:sz="4" w:space="0" w:color="auto"/>
            </w:tcBorders>
            <w:shd w:val="clear" w:color="auto" w:fill="auto"/>
            <w:vAlign w:val="bottom"/>
          </w:tcPr>
          <w:p w:rsidR="001D2E79" w:rsidRPr="00A366D3" w:rsidRDefault="001D2E79" w:rsidP="00CF101C">
            <w:pPr>
              <w:spacing w:line="0" w:lineRule="atLeast"/>
              <w:ind w:left="1700"/>
              <w:rPr>
                <w:rFonts w:ascii="Arial" w:eastAsia="Arial Narrow" w:hAnsi="Arial"/>
                <w:b/>
                <w:sz w:val="18"/>
                <w:szCs w:val="18"/>
              </w:rPr>
            </w:pPr>
            <w:r w:rsidRPr="00A366D3">
              <w:rPr>
                <w:rFonts w:ascii="Arial" w:eastAsia="Arial Narrow" w:hAnsi="Arial"/>
                <w:b/>
                <w:sz w:val="18"/>
                <w:szCs w:val="18"/>
              </w:rPr>
              <w:t>TAHUN 2019</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rsidR="001D2E79" w:rsidRPr="00A366D3" w:rsidRDefault="001D2E79" w:rsidP="00CF101C">
            <w:pPr>
              <w:spacing w:line="172" w:lineRule="exact"/>
              <w:ind w:right="50"/>
              <w:jc w:val="right"/>
              <w:rPr>
                <w:rFonts w:ascii="Arial" w:eastAsia="Arial Narrow" w:hAnsi="Arial"/>
                <w:b/>
                <w:sz w:val="18"/>
                <w:szCs w:val="18"/>
              </w:rPr>
            </w:pPr>
            <w:r w:rsidRPr="00A366D3">
              <w:rPr>
                <w:rFonts w:ascii="Arial" w:eastAsia="Arial Narrow" w:hAnsi="Arial"/>
                <w:b/>
                <w:sz w:val="18"/>
                <w:szCs w:val="18"/>
              </w:rPr>
              <w:t>2.392.837.500,00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1D2E79" w:rsidRPr="00A366D3" w:rsidRDefault="001D2E79" w:rsidP="00CF101C">
            <w:pPr>
              <w:spacing w:line="172" w:lineRule="exact"/>
              <w:ind w:right="50"/>
              <w:jc w:val="right"/>
              <w:rPr>
                <w:rFonts w:ascii="Arial" w:eastAsia="Arial Narrow" w:hAnsi="Arial"/>
                <w:b/>
                <w:sz w:val="18"/>
                <w:szCs w:val="18"/>
              </w:rPr>
            </w:pPr>
            <w:r w:rsidRPr="00A366D3">
              <w:rPr>
                <w:rFonts w:ascii="Arial" w:eastAsia="Arial Narrow" w:hAnsi="Arial"/>
                <w:b/>
                <w:sz w:val="18"/>
                <w:szCs w:val="18"/>
              </w:rPr>
              <w:t>2.281.522.116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Pr>
                <w:rFonts w:ascii="Arial" w:eastAsia="Arial Narrow" w:hAnsi="Arial"/>
                <w:b/>
                <w:w w:val="97"/>
                <w:sz w:val="18"/>
                <w:szCs w:val="18"/>
              </w:rPr>
              <w:t>92,62</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D2E79" w:rsidRPr="00A366D3" w:rsidRDefault="001D2E79" w:rsidP="00CF101C">
            <w:pPr>
              <w:spacing w:line="172" w:lineRule="exact"/>
              <w:jc w:val="center"/>
              <w:rPr>
                <w:rFonts w:ascii="Arial" w:eastAsia="Arial Narrow" w:hAnsi="Arial"/>
                <w:b/>
                <w:w w:val="97"/>
                <w:sz w:val="18"/>
                <w:szCs w:val="18"/>
              </w:rPr>
            </w:pPr>
            <w:r>
              <w:rPr>
                <w:rFonts w:ascii="Arial" w:eastAsia="Arial Narrow" w:hAnsi="Arial"/>
                <w:b/>
                <w:w w:val="97"/>
                <w:sz w:val="18"/>
                <w:szCs w:val="18"/>
              </w:rPr>
              <w:t>103,42</w:t>
            </w:r>
          </w:p>
        </w:tc>
      </w:tr>
      <w:tr w:rsidR="001D2E79" w:rsidRPr="00A366D3" w:rsidTr="001D2E79">
        <w:trPr>
          <w:trHeight w:val="186"/>
        </w:trPr>
        <w:tc>
          <w:tcPr>
            <w:tcW w:w="425" w:type="dxa"/>
            <w:tcBorders>
              <w:top w:val="single" w:sz="4" w:space="0" w:color="auto"/>
              <w:left w:val="single" w:sz="8" w:space="0" w:color="auto"/>
              <w:bottom w:val="single" w:sz="8" w:space="0" w:color="auto"/>
              <w:right w:val="single" w:sz="8" w:space="0" w:color="auto"/>
            </w:tcBorders>
            <w:shd w:val="clear" w:color="auto" w:fill="auto"/>
            <w:vAlign w:val="bottom"/>
          </w:tcPr>
          <w:p w:rsidR="001D2E79" w:rsidRPr="00A366D3" w:rsidRDefault="001D2E79" w:rsidP="00CF101C">
            <w:pPr>
              <w:spacing w:line="0" w:lineRule="atLeast"/>
              <w:rPr>
                <w:rFonts w:ascii="Arial" w:eastAsia="Times New Roman" w:hAnsi="Arial"/>
                <w:sz w:val="18"/>
                <w:szCs w:val="18"/>
              </w:rPr>
            </w:pPr>
          </w:p>
        </w:tc>
        <w:tc>
          <w:tcPr>
            <w:tcW w:w="4097" w:type="dxa"/>
            <w:tcBorders>
              <w:top w:val="single" w:sz="4" w:space="0" w:color="auto"/>
              <w:bottom w:val="single" w:sz="8" w:space="0" w:color="auto"/>
              <w:right w:val="single" w:sz="8" w:space="0" w:color="auto"/>
            </w:tcBorders>
            <w:shd w:val="clear" w:color="auto" w:fill="auto"/>
            <w:vAlign w:val="bottom"/>
          </w:tcPr>
          <w:p w:rsidR="001D2E79" w:rsidRPr="00A366D3" w:rsidRDefault="001D2E79" w:rsidP="00CF101C">
            <w:pPr>
              <w:spacing w:line="0" w:lineRule="atLeast"/>
              <w:ind w:left="1700"/>
              <w:rPr>
                <w:rFonts w:ascii="Arial" w:eastAsia="Arial Narrow" w:hAnsi="Arial"/>
                <w:b/>
                <w:sz w:val="18"/>
                <w:szCs w:val="18"/>
              </w:rPr>
            </w:pPr>
            <w:r w:rsidRPr="00A366D3">
              <w:rPr>
                <w:rFonts w:ascii="Arial" w:eastAsia="Arial Narrow" w:hAnsi="Arial"/>
                <w:b/>
                <w:sz w:val="18"/>
                <w:szCs w:val="18"/>
              </w:rPr>
              <w:t>TAHUN 2018</w:t>
            </w:r>
          </w:p>
        </w:tc>
        <w:tc>
          <w:tcPr>
            <w:tcW w:w="1664" w:type="dxa"/>
            <w:tcBorders>
              <w:top w:val="single" w:sz="4" w:space="0" w:color="auto"/>
              <w:bottom w:val="single" w:sz="8" w:space="0" w:color="auto"/>
              <w:right w:val="single" w:sz="8" w:space="0" w:color="auto"/>
            </w:tcBorders>
            <w:shd w:val="clear" w:color="auto" w:fill="auto"/>
            <w:vAlign w:val="center"/>
          </w:tcPr>
          <w:p w:rsidR="001D2E79" w:rsidRPr="00A366D3" w:rsidRDefault="001D2E79" w:rsidP="00CF101C">
            <w:pPr>
              <w:spacing w:line="172" w:lineRule="exact"/>
              <w:ind w:right="70"/>
              <w:jc w:val="right"/>
              <w:rPr>
                <w:rFonts w:ascii="Arial" w:eastAsia="Arial Narrow" w:hAnsi="Arial"/>
                <w:b/>
                <w:sz w:val="18"/>
                <w:szCs w:val="18"/>
              </w:rPr>
            </w:pPr>
            <w:r w:rsidRPr="00A366D3">
              <w:rPr>
                <w:rFonts w:ascii="Arial" w:eastAsia="Arial Narrow" w:hAnsi="Arial"/>
                <w:b/>
                <w:sz w:val="18"/>
                <w:szCs w:val="18"/>
              </w:rPr>
              <w:t>2,228,039,860,00</w:t>
            </w:r>
          </w:p>
        </w:tc>
        <w:tc>
          <w:tcPr>
            <w:tcW w:w="1313" w:type="dxa"/>
            <w:tcBorders>
              <w:top w:val="single" w:sz="4" w:space="0" w:color="auto"/>
              <w:bottom w:val="single" w:sz="8" w:space="0" w:color="auto"/>
              <w:right w:val="single" w:sz="8" w:space="0" w:color="auto"/>
            </w:tcBorders>
            <w:shd w:val="clear" w:color="auto" w:fill="auto"/>
            <w:vAlign w:val="center"/>
          </w:tcPr>
          <w:p w:rsidR="001D2E79" w:rsidRPr="00A366D3" w:rsidRDefault="001D2E79" w:rsidP="00CF101C">
            <w:pPr>
              <w:spacing w:line="172" w:lineRule="exact"/>
              <w:ind w:right="70"/>
              <w:jc w:val="right"/>
              <w:rPr>
                <w:rFonts w:ascii="Arial" w:eastAsia="Arial Narrow" w:hAnsi="Arial"/>
                <w:b/>
                <w:sz w:val="18"/>
                <w:szCs w:val="18"/>
              </w:rPr>
            </w:pPr>
            <w:r w:rsidRPr="00A366D3">
              <w:rPr>
                <w:rFonts w:ascii="Arial" w:eastAsia="Arial Narrow" w:hAnsi="Arial"/>
                <w:b/>
                <w:sz w:val="18"/>
                <w:szCs w:val="18"/>
              </w:rPr>
              <w:t>2,051,831,969</w:t>
            </w:r>
          </w:p>
        </w:tc>
        <w:tc>
          <w:tcPr>
            <w:tcW w:w="1276" w:type="dxa"/>
            <w:tcBorders>
              <w:top w:val="single" w:sz="4" w:space="0" w:color="auto"/>
              <w:bottom w:val="single" w:sz="8" w:space="0" w:color="auto"/>
              <w:right w:val="single" w:sz="8" w:space="0" w:color="auto"/>
            </w:tcBorders>
            <w:shd w:val="clear" w:color="auto" w:fill="auto"/>
            <w:vAlign w:val="center"/>
          </w:tcPr>
          <w:p w:rsidR="001D2E79" w:rsidRPr="00A366D3" w:rsidRDefault="001D2E79" w:rsidP="00CF101C">
            <w:pPr>
              <w:spacing w:line="0" w:lineRule="atLeast"/>
              <w:ind w:right="70"/>
              <w:jc w:val="center"/>
              <w:rPr>
                <w:rFonts w:ascii="Arial" w:eastAsia="Arial Narrow" w:hAnsi="Arial"/>
                <w:b/>
                <w:w w:val="97"/>
                <w:sz w:val="18"/>
                <w:szCs w:val="18"/>
              </w:rPr>
            </w:pPr>
            <w:r w:rsidRPr="00A366D3">
              <w:rPr>
                <w:rFonts w:ascii="Arial" w:eastAsia="Arial Narrow" w:hAnsi="Arial"/>
                <w:b/>
                <w:w w:val="97"/>
                <w:sz w:val="18"/>
                <w:szCs w:val="18"/>
              </w:rPr>
              <w:t>92.09</w:t>
            </w:r>
          </w:p>
        </w:tc>
        <w:tc>
          <w:tcPr>
            <w:tcW w:w="723" w:type="dxa"/>
            <w:tcBorders>
              <w:top w:val="single" w:sz="4" w:space="0" w:color="auto"/>
              <w:bottom w:val="single" w:sz="8" w:space="0" w:color="auto"/>
              <w:right w:val="single" w:sz="8" w:space="0" w:color="auto"/>
            </w:tcBorders>
            <w:shd w:val="clear" w:color="auto" w:fill="auto"/>
            <w:vAlign w:val="center"/>
          </w:tcPr>
          <w:p w:rsidR="001D2E79" w:rsidRPr="00A366D3" w:rsidRDefault="001D2E79" w:rsidP="00CF101C">
            <w:pPr>
              <w:spacing w:line="0" w:lineRule="atLeast"/>
              <w:jc w:val="center"/>
              <w:rPr>
                <w:rFonts w:ascii="Arial" w:eastAsia="Arial Narrow" w:hAnsi="Arial"/>
                <w:b/>
                <w:w w:val="97"/>
                <w:sz w:val="18"/>
                <w:szCs w:val="18"/>
              </w:rPr>
            </w:pPr>
            <w:r w:rsidRPr="00A366D3">
              <w:rPr>
                <w:rFonts w:ascii="Arial" w:eastAsia="Arial Narrow" w:hAnsi="Arial"/>
                <w:b/>
                <w:w w:val="97"/>
                <w:sz w:val="18"/>
                <w:szCs w:val="18"/>
              </w:rPr>
              <w:t>97.58</w:t>
            </w:r>
          </w:p>
        </w:tc>
      </w:tr>
    </w:tbl>
    <w:p w:rsidR="001D2E79" w:rsidRPr="00C27181" w:rsidRDefault="001D2E79" w:rsidP="001D2E79">
      <w:pPr>
        <w:spacing w:line="0" w:lineRule="atLeast"/>
        <w:ind w:left="460"/>
        <w:rPr>
          <w:rFonts w:ascii="Arial" w:hAnsi="Arial"/>
          <w:sz w:val="24"/>
          <w:szCs w:val="24"/>
        </w:rPr>
      </w:pPr>
    </w:p>
    <w:p w:rsidR="001D2E79" w:rsidRPr="00C27181" w:rsidRDefault="001D2E79" w:rsidP="001D2E79">
      <w:pPr>
        <w:spacing w:line="0" w:lineRule="atLeast"/>
        <w:ind w:left="460"/>
        <w:rPr>
          <w:rFonts w:ascii="Arial" w:hAnsi="Arial"/>
          <w:sz w:val="24"/>
          <w:szCs w:val="24"/>
        </w:rPr>
      </w:pPr>
    </w:p>
    <w:p w:rsidR="001D2E79" w:rsidRPr="00C27181" w:rsidRDefault="001D2E79" w:rsidP="001D2E79">
      <w:pPr>
        <w:spacing w:line="20" w:lineRule="exact"/>
        <w:rPr>
          <w:rFonts w:ascii="Arial" w:eastAsia="Times New Roman" w:hAnsi="Arial"/>
          <w:sz w:val="24"/>
          <w:szCs w:val="24"/>
        </w:rPr>
      </w:pPr>
      <w:r>
        <w:rPr>
          <w:rFonts w:ascii="Arial" w:eastAsia="Times New Roman" w:hAnsi="Arial"/>
          <w:noProof/>
          <w:sz w:val="24"/>
          <w:szCs w:val="24"/>
        </w:rPr>
        <mc:AlternateContent>
          <mc:Choice Requires="wps">
            <w:drawing>
              <wp:anchor distT="0" distB="0" distL="114300" distR="114300" simplePos="0" relativeHeight="251702272" behindDoc="1" locked="0" layoutInCell="1" allowOverlap="1">
                <wp:simplePos x="0" y="0"/>
                <wp:positionH relativeFrom="column">
                  <wp:posOffset>1853565</wp:posOffset>
                </wp:positionH>
                <wp:positionV relativeFrom="paragraph">
                  <wp:posOffset>-7023735</wp:posOffset>
                </wp:positionV>
                <wp:extent cx="12700" cy="12065"/>
                <wp:effectExtent l="0" t="0" r="635"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C8355B" id="Rectangle 4" o:spid="_x0000_s1026" style="position:absolute;margin-left:145.95pt;margin-top:-553.05pt;width:1pt;height:.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v4NHAIAADk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" fillcolor="black" strokecolor="white"/>
            </w:pict>
          </mc:Fallback>
        </mc:AlternateContent>
      </w:r>
    </w:p>
    <w:p w:rsidR="001D2E79" w:rsidRDefault="001D2E79" w:rsidP="001D2E79">
      <w:pPr>
        <w:tabs>
          <w:tab w:val="right" w:pos="1276"/>
        </w:tabs>
        <w:spacing w:line="360" w:lineRule="auto"/>
        <w:ind w:left="426"/>
        <w:jc w:val="both"/>
        <w:rPr>
          <w:rFonts w:ascii="Arial" w:eastAsia="Californian FB" w:hAnsi="Arial"/>
          <w:sz w:val="24"/>
          <w:szCs w:val="24"/>
        </w:rPr>
      </w:pPr>
      <w:r w:rsidRPr="00C27181">
        <w:rPr>
          <w:rFonts w:ascii="Arial" w:eastAsia="Californian FB" w:hAnsi="Arial"/>
          <w:sz w:val="24"/>
          <w:szCs w:val="24"/>
        </w:rPr>
        <w:tab/>
      </w:r>
      <w:r w:rsidRPr="00C27181">
        <w:rPr>
          <w:rFonts w:ascii="Arial" w:eastAsia="Californian FB" w:hAnsi="Arial"/>
          <w:sz w:val="24"/>
          <w:szCs w:val="24"/>
        </w:rPr>
        <w:tab/>
        <w:t xml:space="preserve">Target Belanja Dinas Tenaga Kerja Kabupaten Tanjung Jabung Barat sampai dengan 31 Desember </w:t>
      </w:r>
      <w:r>
        <w:rPr>
          <w:rFonts w:ascii="Arial" w:eastAsia="Californian FB" w:hAnsi="Arial"/>
          <w:sz w:val="24"/>
          <w:szCs w:val="24"/>
        </w:rPr>
        <w:t>2019</w:t>
      </w:r>
      <w:r w:rsidRPr="00C27181">
        <w:rPr>
          <w:rFonts w:ascii="Arial" w:eastAsia="Californian FB" w:hAnsi="Arial"/>
          <w:sz w:val="24"/>
          <w:szCs w:val="24"/>
        </w:rPr>
        <w:t xml:space="preserve"> yang digunakan untuk mendukung pelaksanaan program kegiatan sehingga dapat mencapai visi, misi, tujuan, sasaran strategis, indikator kinerja dan pencapaian kinerja yang optimal dengan pagu sebesar Rp. </w:t>
      </w:r>
      <w:r w:rsidRPr="00ED2BAE">
        <w:rPr>
          <w:rFonts w:ascii="Arial" w:eastAsia="Californian FB" w:hAnsi="Arial"/>
          <w:sz w:val="24"/>
          <w:szCs w:val="24"/>
        </w:rPr>
        <w:t>2.392.837.500</w:t>
      </w:r>
      <w:r w:rsidRPr="00C27181">
        <w:rPr>
          <w:rFonts w:ascii="Arial" w:eastAsia="Californian FB" w:hAnsi="Arial"/>
          <w:sz w:val="24"/>
          <w:szCs w:val="24"/>
        </w:rPr>
        <w:t>,-</w:t>
      </w: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1D2E79">
      <w:pPr>
        <w:tabs>
          <w:tab w:val="right" w:pos="1276"/>
        </w:tabs>
        <w:spacing w:line="360" w:lineRule="auto"/>
        <w:ind w:left="426"/>
        <w:jc w:val="both"/>
        <w:rPr>
          <w:rFonts w:ascii="Arial" w:eastAsia="Californian FB" w:hAnsi="Arial"/>
          <w:sz w:val="24"/>
          <w:szCs w:val="24"/>
        </w:rPr>
      </w:pPr>
    </w:p>
    <w:p w:rsidR="001D2E79" w:rsidRPr="00C27181" w:rsidRDefault="001D2E79" w:rsidP="001D2E79">
      <w:pPr>
        <w:tabs>
          <w:tab w:val="right" w:pos="1276"/>
        </w:tabs>
        <w:spacing w:line="360" w:lineRule="auto"/>
        <w:ind w:left="426"/>
        <w:jc w:val="both"/>
        <w:rPr>
          <w:rFonts w:ascii="Arial" w:eastAsia="Californian FB" w:hAnsi="Arial"/>
          <w:sz w:val="24"/>
          <w:szCs w:val="24"/>
        </w:rPr>
      </w:pPr>
    </w:p>
    <w:p w:rsidR="001D2E79" w:rsidRDefault="001D2E79" w:rsidP="003705D6">
      <w:pPr>
        <w:spacing w:line="0" w:lineRule="atLeast"/>
        <w:ind w:left="460"/>
        <w:rPr>
          <w:rFonts w:ascii="Arial" w:hAnsi="Arial"/>
          <w:sz w:val="8"/>
          <w:szCs w:val="8"/>
        </w:rPr>
      </w:pPr>
    </w:p>
    <w:p w:rsidR="001D2E79" w:rsidRDefault="001D2E79" w:rsidP="003705D6">
      <w:pPr>
        <w:spacing w:line="0" w:lineRule="atLeast"/>
        <w:ind w:left="460"/>
        <w:rPr>
          <w:rFonts w:ascii="Arial" w:hAnsi="Arial"/>
          <w:sz w:val="8"/>
          <w:szCs w:val="8"/>
        </w:rPr>
      </w:pPr>
    </w:p>
    <w:p w:rsidR="001D2E79" w:rsidRDefault="001D2E79" w:rsidP="003705D6">
      <w:pPr>
        <w:spacing w:line="0" w:lineRule="atLeast"/>
        <w:ind w:left="460"/>
        <w:rPr>
          <w:rFonts w:ascii="Arial" w:hAnsi="Arial"/>
          <w:sz w:val="8"/>
          <w:szCs w:val="8"/>
        </w:rPr>
      </w:pPr>
    </w:p>
    <w:p w:rsidR="003705D6" w:rsidRPr="00FF662D" w:rsidRDefault="003705D6" w:rsidP="003705D6">
      <w:pPr>
        <w:spacing w:line="0" w:lineRule="atLeast"/>
        <w:ind w:right="220"/>
        <w:jc w:val="center"/>
        <w:rPr>
          <w:rFonts w:ascii="Arial" w:eastAsia="Informal Roman" w:hAnsi="Arial"/>
          <w:b/>
          <w:sz w:val="28"/>
        </w:rPr>
      </w:pPr>
      <w:r w:rsidRPr="00FF662D">
        <w:rPr>
          <w:rFonts w:ascii="Arial" w:eastAsia="Informal Roman" w:hAnsi="Arial"/>
          <w:b/>
          <w:sz w:val="28"/>
        </w:rPr>
        <w:lastRenderedPageBreak/>
        <w:t>BAB IV</w:t>
      </w:r>
    </w:p>
    <w:p w:rsidR="003705D6" w:rsidRPr="00FF662D" w:rsidRDefault="003705D6" w:rsidP="003705D6">
      <w:pPr>
        <w:spacing w:line="168" w:lineRule="exact"/>
        <w:rPr>
          <w:rFonts w:ascii="Arial" w:eastAsia="Times New Roman" w:hAnsi="Arial"/>
        </w:rPr>
      </w:pPr>
    </w:p>
    <w:p w:rsidR="003705D6" w:rsidRPr="00FF662D" w:rsidRDefault="003705D6" w:rsidP="003705D6">
      <w:pPr>
        <w:spacing w:line="0" w:lineRule="atLeast"/>
        <w:ind w:right="220"/>
        <w:jc w:val="center"/>
        <w:rPr>
          <w:rFonts w:ascii="Arial" w:eastAsia="Informal Roman" w:hAnsi="Arial"/>
          <w:b/>
          <w:sz w:val="28"/>
        </w:rPr>
      </w:pPr>
      <w:r w:rsidRPr="00FF662D">
        <w:rPr>
          <w:rFonts w:ascii="Arial" w:eastAsia="Informal Roman" w:hAnsi="Arial"/>
          <w:b/>
          <w:sz w:val="28"/>
        </w:rPr>
        <w:t>PENUTUP</w:t>
      </w:r>
    </w:p>
    <w:p w:rsidR="003705D6" w:rsidRPr="00FF662D" w:rsidRDefault="003705D6" w:rsidP="003705D6">
      <w:pPr>
        <w:spacing w:line="276" w:lineRule="exact"/>
        <w:rPr>
          <w:rFonts w:ascii="Arial" w:eastAsia="Times New Roman" w:hAnsi="Arial"/>
        </w:rPr>
      </w:pPr>
    </w:p>
    <w:p w:rsidR="003705D6" w:rsidRPr="00FF662D" w:rsidRDefault="003705D6" w:rsidP="00994F94">
      <w:pPr>
        <w:spacing w:line="361" w:lineRule="auto"/>
        <w:ind w:firstLine="567"/>
        <w:jc w:val="both"/>
        <w:rPr>
          <w:rFonts w:ascii="Arial" w:eastAsia="Californian FB" w:hAnsi="Arial"/>
          <w:sz w:val="22"/>
          <w:szCs w:val="22"/>
        </w:rPr>
      </w:pPr>
      <w:r w:rsidRPr="00FF662D">
        <w:rPr>
          <w:rFonts w:ascii="Arial" w:eastAsia="Californian FB" w:hAnsi="Arial"/>
          <w:sz w:val="22"/>
          <w:szCs w:val="22"/>
        </w:rPr>
        <w:t>Tersusunnya Laporan Kinerja Instansi Pemerintah ( LKj ) Dinas Tenaga Kerja Kabupaten Tanjung Jabung Barat Tahun 2020</w:t>
      </w:r>
      <w:r w:rsidR="0054654D">
        <w:rPr>
          <w:rFonts w:ascii="Arial" w:eastAsia="Californian FB" w:hAnsi="Arial"/>
          <w:sz w:val="22"/>
          <w:szCs w:val="22"/>
        </w:rPr>
        <w:t xml:space="preserve"> yang </w:t>
      </w:r>
      <w:r w:rsidR="0054654D" w:rsidRPr="0054654D">
        <w:rPr>
          <w:rFonts w:ascii="Arial" w:eastAsia="Californian FB" w:hAnsi="Arial"/>
          <w:sz w:val="22"/>
          <w:szCs w:val="22"/>
        </w:rPr>
        <w:t>memuat Target dan Realisasi Program dan Kegiatan Dinas Tenaga Kerja Kabupaten Tanjung Jabung Barat Tahun 2019</w:t>
      </w:r>
      <w:r w:rsidRPr="00FF662D">
        <w:rPr>
          <w:rFonts w:ascii="Arial" w:eastAsia="Californian FB" w:hAnsi="Arial"/>
          <w:sz w:val="22"/>
          <w:szCs w:val="22"/>
        </w:rPr>
        <w:t>, disusun sesuai dengan pelaksanaan program dan kegiatan sebagai bentuk laporan pertanggungjawaban kepada Pemerintah.</w:t>
      </w:r>
    </w:p>
    <w:p w:rsidR="003705D6" w:rsidRPr="00FF662D" w:rsidRDefault="003705D6" w:rsidP="003705D6">
      <w:pPr>
        <w:spacing w:line="1" w:lineRule="exact"/>
        <w:ind w:firstLine="851"/>
        <w:jc w:val="both"/>
        <w:rPr>
          <w:rFonts w:ascii="Arial" w:eastAsia="Times New Roman" w:hAnsi="Arial"/>
          <w:sz w:val="22"/>
          <w:szCs w:val="22"/>
        </w:rPr>
      </w:pPr>
    </w:p>
    <w:p w:rsidR="003705D6" w:rsidRDefault="003705D6" w:rsidP="00994F94">
      <w:pPr>
        <w:spacing w:line="359" w:lineRule="auto"/>
        <w:ind w:right="51" w:firstLine="567"/>
        <w:jc w:val="both"/>
        <w:rPr>
          <w:rFonts w:ascii="Arial" w:eastAsia="Californian FB" w:hAnsi="Arial"/>
          <w:sz w:val="22"/>
          <w:szCs w:val="22"/>
        </w:rPr>
      </w:pPr>
      <w:r w:rsidRPr="00FF662D">
        <w:rPr>
          <w:rFonts w:ascii="Arial" w:eastAsia="Californian FB" w:hAnsi="Arial"/>
          <w:sz w:val="22"/>
          <w:szCs w:val="22"/>
        </w:rPr>
        <w:t xml:space="preserve">Dari penyusunan Laporan Kinerja Instansi Pemerintah (LKj) di Dinas Tenaga Kerja Kabupaten Tanjung Jabung Barat pada Tahun Anggaran 2020, ada beberapa hal yang dapat disimpulkan sebagai </w:t>
      </w:r>
      <w:proofErr w:type="gramStart"/>
      <w:r w:rsidRPr="00FF662D">
        <w:rPr>
          <w:rFonts w:ascii="Arial" w:eastAsia="Californian FB" w:hAnsi="Arial"/>
          <w:sz w:val="22"/>
          <w:szCs w:val="22"/>
        </w:rPr>
        <w:t>berikut :</w:t>
      </w:r>
      <w:proofErr w:type="gramEnd"/>
    </w:p>
    <w:p w:rsidR="0081108F" w:rsidRPr="0081108F" w:rsidRDefault="0081108F" w:rsidP="00994F94">
      <w:pPr>
        <w:spacing w:line="359" w:lineRule="auto"/>
        <w:ind w:right="51" w:firstLine="567"/>
        <w:jc w:val="both"/>
        <w:rPr>
          <w:rFonts w:ascii="Arial" w:eastAsia="Californian FB" w:hAnsi="Arial"/>
          <w:sz w:val="6"/>
          <w:szCs w:val="6"/>
        </w:rPr>
      </w:pPr>
    </w:p>
    <w:p w:rsidR="003705D6" w:rsidRPr="00FF662D" w:rsidRDefault="003705D6" w:rsidP="003705D6">
      <w:pPr>
        <w:tabs>
          <w:tab w:val="left" w:pos="720"/>
        </w:tabs>
        <w:spacing w:line="184" w:lineRule="auto"/>
        <w:jc w:val="both"/>
        <w:rPr>
          <w:rFonts w:ascii="Arial" w:eastAsia="Wingdings" w:hAnsi="Arial"/>
          <w:sz w:val="22"/>
          <w:szCs w:val="22"/>
          <w:vertAlign w:val="superscript"/>
        </w:rPr>
      </w:pPr>
      <w:r w:rsidRPr="00FF662D">
        <w:rPr>
          <w:rFonts w:ascii="Arial" w:eastAsia="Californian FB" w:hAnsi="Arial"/>
          <w:sz w:val="22"/>
          <w:szCs w:val="22"/>
        </w:rPr>
        <w:t xml:space="preserve">Keberhasilan pencapaian sasaran-sasaran secara umum </w:t>
      </w:r>
      <w:proofErr w:type="gramStart"/>
      <w:r w:rsidRPr="00FF662D">
        <w:rPr>
          <w:rFonts w:ascii="Arial" w:eastAsia="Californian FB" w:hAnsi="Arial"/>
          <w:sz w:val="22"/>
          <w:szCs w:val="22"/>
        </w:rPr>
        <w:t>disebabkan :</w:t>
      </w:r>
      <w:proofErr w:type="gramEnd"/>
    </w:p>
    <w:p w:rsidR="003705D6" w:rsidRPr="00FF662D" w:rsidRDefault="003705D6" w:rsidP="003705D6">
      <w:pPr>
        <w:spacing w:line="123" w:lineRule="exact"/>
        <w:jc w:val="both"/>
        <w:rPr>
          <w:rFonts w:ascii="Arial" w:eastAsia="Wingdings" w:hAnsi="Arial"/>
          <w:sz w:val="22"/>
          <w:szCs w:val="22"/>
          <w:vertAlign w:val="superscript"/>
        </w:rPr>
      </w:pPr>
    </w:p>
    <w:p w:rsidR="003705D6" w:rsidRPr="00FF662D" w:rsidRDefault="003705D6" w:rsidP="003705D6">
      <w:pPr>
        <w:numPr>
          <w:ilvl w:val="0"/>
          <w:numId w:val="26"/>
        </w:numPr>
        <w:spacing w:line="0" w:lineRule="atLeast"/>
        <w:ind w:left="426" w:hanging="426"/>
        <w:jc w:val="both"/>
        <w:rPr>
          <w:rFonts w:ascii="Arial" w:eastAsia="Californian FB" w:hAnsi="Arial"/>
          <w:sz w:val="22"/>
          <w:szCs w:val="22"/>
        </w:rPr>
      </w:pPr>
      <w:r w:rsidRPr="00FF662D">
        <w:rPr>
          <w:rFonts w:ascii="Arial" w:eastAsia="Californian FB" w:hAnsi="Arial"/>
          <w:sz w:val="22"/>
          <w:szCs w:val="22"/>
        </w:rPr>
        <w:t>Mekanisme perencanaan yang detail dan selektif;</w:t>
      </w:r>
    </w:p>
    <w:p w:rsidR="003705D6" w:rsidRPr="00FF662D" w:rsidRDefault="003705D6" w:rsidP="003705D6">
      <w:pPr>
        <w:spacing w:line="126" w:lineRule="exact"/>
        <w:jc w:val="both"/>
        <w:rPr>
          <w:rFonts w:ascii="Arial" w:eastAsia="Californian FB" w:hAnsi="Arial"/>
          <w:sz w:val="22"/>
          <w:szCs w:val="22"/>
        </w:rPr>
      </w:pPr>
    </w:p>
    <w:p w:rsidR="003705D6" w:rsidRPr="00FF662D" w:rsidRDefault="003705D6" w:rsidP="003705D6">
      <w:pPr>
        <w:numPr>
          <w:ilvl w:val="0"/>
          <w:numId w:val="26"/>
        </w:numPr>
        <w:spacing w:line="0" w:lineRule="atLeast"/>
        <w:ind w:left="426" w:hanging="426"/>
        <w:jc w:val="both"/>
        <w:rPr>
          <w:rFonts w:ascii="Arial" w:eastAsia="Californian FB" w:hAnsi="Arial"/>
          <w:sz w:val="22"/>
          <w:szCs w:val="22"/>
        </w:rPr>
      </w:pPr>
      <w:r w:rsidRPr="00FF662D">
        <w:rPr>
          <w:rFonts w:ascii="Arial" w:eastAsia="Californian FB" w:hAnsi="Arial"/>
          <w:sz w:val="22"/>
          <w:szCs w:val="22"/>
        </w:rPr>
        <w:t>Perencanaan yang efisien;</w:t>
      </w:r>
    </w:p>
    <w:p w:rsidR="003705D6" w:rsidRPr="00FF662D" w:rsidRDefault="003705D6" w:rsidP="003705D6">
      <w:pPr>
        <w:spacing w:line="126" w:lineRule="exact"/>
        <w:jc w:val="both"/>
        <w:rPr>
          <w:rFonts w:ascii="Arial" w:eastAsia="Californian FB" w:hAnsi="Arial"/>
          <w:sz w:val="22"/>
          <w:szCs w:val="22"/>
        </w:rPr>
      </w:pPr>
    </w:p>
    <w:p w:rsidR="003705D6" w:rsidRPr="00FF662D" w:rsidRDefault="003705D6" w:rsidP="003705D6">
      <w:pPr>
        <w:numPr>
          <w:ilvl w:val="0"/>
          <w:numId w:val="26"/>
        </w:numPr>
        <w:spacing w:line="0" w:lineRule="atLeast"/>
        <w:ind w:left="426" w:hanging="426"/>
        <w:jc w:val="both"/>
        <w:rPr>
          <w:rFonts w:ascii="Arial" w:eastAsia="Californian FB" w:hAnsi="Arial"/>
          <w:sz w:val="22"/>
          <w:szCs w:val="22"/>
        </w:rPr>
      </w:pPr>
      <w:r w:rsidRPr="00FF662D">
        <w:rPr>
          <w:rFonts w:ascii="Arial" w:eastAsia="Californian FB" w:hAnsi="Arial"/>
          <w:sz w:val="22"/>
          <w:szCs w:val="22"/>
        </w:rPr>
        <w:t>Perencanaan yang selektif;</w:t>
      </w:r>
    </w:p>
    <w:p w:rsidR="003705D6" w:rsidRPr="00FF662D" w:rsidRDefault="003705D6" w:rsidP="003705D6">
      <w:pPr>
        <w:spacing w:line="122" w:lineRule="exact"/>
        <w:jc w:val="both"/>
        <w:rPr>
          <w:rFonts w:ascii="Arial" w:eastAsia="Californian FB" w:hAnsi="Arial"/>
          <w:sz w:val="22"/>
          <w:szCs w:val="22"/>
        </w:rPr>
      </w:pPr>
    </w:p>
    <w:p w:rsidR="003705D6" w:rsidRPr="00FF662D" w:rsidRDefault="003705D6" w:rsidP="003705D6">
      <w:pPr>
        <w:numPr>
          <w:ilvl w:val="0"/>
          <w:numId w:val="26"/>
        </w:numPr>
        <w:spacing w:line="0" w:lineRule="atLeast"/>
        <w:ind w:left="426" w:hanging="426"/>
        <w:jc w:val="both"/>
        <w:rPr>
          <w:rFonts w:ascii="Arial" w:eastAsia="Californian FB" w:hAnsi="Arial"/>
          <w:sz w:val="22"/>
          <w:szCs w:val="22"/>
        </w:rPr>
      </w:pPr>
      <w:r w:rsidRPr="00FF662D">
        <w:rPr>
          <w:rFonts w:ascii="Arial" w:eastAsia="Californian FB" w:hAnsi="Arial"/>
          <w:sz w:val="22"/>
          <w:szCs w:val="22"/>
        </w:rPr>
        <w:t>Tepat sasaran; dan</w:t>
      </w:r>
    </w:p>
    <w:p w:rsidR="003705D6" w:rsidRPr="00FF662D" w:rsidRDefault="003705D6" w:rsidP="003705D6">
      <w:pPr>
        <w:spacing w:line="125" w:lineRule="exact"/>
        <w:jc w:val="both"/>
        <w:rPr>
          <w:rFonts w:ascii="Arial" w:eastAsia="Californian FB" w:hAnsi="Arial"/>
          <w:sz w:val="22"/>
          <w:szCs w:val="22"/>
        </w:rPr>
      </w:pPr>
    </w:p>
    <w:p w:rsidR="003705D6" w:rsidRPr="00FF662D" w:rsidRDefault="003705D6" w:rsidP="003705D6">
      <w:pPr>
        <w:numPr>
          <w:ilvl w:val="0"/>
          <w:numId w:val="26"/>
        </w:numPr>
        <w:spacing w:line="0" w:lineRule="atLeast"/>
        <w:ind w:left="426" w:hanging="426"/>
        <w:jc w:val="both"/>
        <w:rPr>
          <w:rFonts w:ascii="Arial" w:eastAsia="Californian FB" w:hAnsi="Arial"/>
          <w:sz w:val="22"/>
          <w:szCs w:val="22"/>
        </w:rPr>
      </w:pPr>
      <w:r w:rsidRPr="00FF662D">
        <w:rPr>
          <w:rFonts w:ascii="Arial" w:eastAsia="Californian FB" w:hAnsi="Arial"/>
          <w:sz w:val="22"/>
          <w:szCs w:val="22"/>
        </w:rPr>
        <w:t>Pelaksanaan sesuai jadwal.</w:t>
      </w:r>
    </w:p>
    <w:p w:rsidR="003705D6" w:rsidRPr="00FF662D" w:rsidRDefault="003705D6" w:rsidP="003705D6">
      <w:pPr>
        <w:spacing w:line="130" w:lineRule="exact"/>
        <w:jc w:val="both"/>
        <w:rPr>
          <w:rFonts w:ascii="Arial" w:eastAsia="Californian FB" w:hAnsi="Arial"/>
          <w:sz w:val="22"/>
          <w:szCs w:val="22"/>
        </w:rPr>
      </w:pPr>
    </w:p>
    <w:p w:rsidR="0081108F" w:rsidRPr="0081108F" w:rsidRDefault="0081108F" w:rsidP="0081108F">
      <w:pPr>
        <w:spacing w:line="359" w:lineRule="auto"/>
        <w:ind w:firstLine="567"/>
        <w:jc w:val="both"/>
        <w:rPr>
          <w:rFonts w:ascii="Arial" w:eastAsia="Californian FB" w:hAnsi="Arial"/>
          <w:sz w:val="6"/>
          <w:szCs w:val="6"/>
        </w:rPr>
      </w:pPr>
    </w:p>
    <w:p w:rsidR="003705D6" w:rsidRPr="00FF662D" w:rsidRDefault="003705D6" w:rsidP="0081108F">
      <w:pPr>
        <w:spacing w:line="359" w:lineRule="auto"/>
        <w:ind w:firstLine="567"/>
        <w:jc w:val="both"/>
        <w:rPr>
          <w:rFonts w:ascii="Arial" w:eastAsia="Wingdings" w:hAnsi="Arial"/>
          <w:sz w:val="22"/>
          <w:szCs w:val="22"/>
          <w:vertAlign w:val="superscript"/>
        </w:rPr>
      </w:pPr>
      <w:r w:rsidRPr="00FF662D">
        <w:rPr>
          <w:rFonts w:ascii="Arial" w:eastAsia="Californian FB" w:hAnsi="Arial"/>
          <w:sz w:val="22"/>
          <w:szCs w:val="22"/>
        </w:rPr>
        <w:t xml:space="preserve">Adapun kendala/hambatan yang dihadapi dalam upaya mencapai sasaran yang dinilai kurang berhasil adalah sebagai </w:t>
      </w:r>
      <w:proofErr w:type="gramStart"/>
      <w:r w:rsidRPr="00FF662D">
        <w:rPr>
          <w:rFonts w:ascii="Arial" w:eastAsia="Californian FB" w:hAnsi="Arial"/>
          <w:sz w:val="22"/>
          <w:szCs w:val="22"/>
        </w:rPr>
        <w:t>berikut :</w:t>
      </w:r>
      <w:proofErr w:type="gramEnd"/>
    </w:p>
    <w:p w:rsidR="003705D6" w:rsidRPr="00FF662D" w:rsidRDefault="003705D6" w:rsidP="003705D6">
      <w:pPr>
        <w:spacing w:line="103" w:lineRule="exact"/>
        <w:jc w:val="both"/>
        <w:rPr>
          <w:rFonts w:ascii="Arial" w:eastAsia="Wingdings" w:hAnsi="Arial"/>
          <w:sz w:val="22"/>
          <w:szCs w:val="22"/>
          <w:vertAlign w:val="superscript"/>
        </w:rPr>
      </w:pPr>
    </w:p>
    <w:p w:rsidR="003705D6" w:rsidRPr="00FF662D" w:rsidRDefault="003705D6" w:rsidP="003705D6">
      <w:pPr>
        <w:numPr>
          <w:ilvl w:val="1"/>
          <w:numId w:val="22"/>
        </w:numPr>
        <w:spacing w:line="357" w:lineRule="auto"/>
        <w:ind w:left="426" w:hanging="426"/>
        <w:jc w:val="both"/>
        <w:rPr>
          <w:rFonts w:ascii="Arial" w:eastAsia="Californian FB" w:hAnsi="Arial"/>
          <w:sz w:val="22"/>
          <w:szCs w:val="22"/>
        </w:rPr>
      </w:pPr>
      <w:r w:rsidRPr="00FF662D">
        <w:rPr>
          <w:rFonts w:ascii="Arial" w:eastAsia="Californian FB" w:hAnsi="Arial"/>
          <w:sz w:val="22"/>
          <w:szCs w:val="22"/>
        </w:rPr>
        <w:t>Penentuan target kegiatan yang tinggi dan terlalu rendah berakibat pada realisasi pelaksanaan kegiatan yang direncanakan.</w:t>
      </w:r>
    </w:p>
    <w:p w:rsidR="003705D6" w:rsidRPr="00FF662D" w:rsidRDefault="003705D6" w:rsidP="003705D6">
      <w:pPr>
        <w:spacing w:line="357" w:lineRule="auto"/>
        <w:ind w:left="426" w:right="580"/>
        <w:jc w:val="both"/>
        <w:rPr>
          <w:rFonts w:ascii="Arial" w:eastAsia="Californian FB" w:hAnsi="Arial"/>
          <w:sz w:val="22"/>
          <w:szCs w:val="22"/>
        </w:rPr>
      </w:pPr>
      <w:r w:rsidRPr="00FF662D">
        <w:rPr>
          <w:rFonts w:ascii="Arial" w:eastAsia="Californian FB" w:hAnsi="Arial"/>
          <w:sz w:val="22"/>
          <w:szCs w:val="22"/>
        </w:rPr>
        <w:t xml:space="preserve">Sedangkan strategi peningkatan kinerja yang ditempuh </w:t>
      </w:r>
      <w:proofErr w:type="gramStart"/>
      <w:r w:rsidRPr="00FF662D">
        <w:rPr>
          <w:rFonts w:ascii="Arial" w:eastAsia="Californian FB" w:hAnsi="Arial"/>
          <w:sz w:val="22"/>
          <w:szCs w:val="22"/>
        </w:rPr>
        <w:t>adalah :</w:t>
      </w:r>
      <w:proofErr w:type="gramEnd"/>
    </w:p>
    <w:p w:rsidR="003705D6" w:rsidRPr="00FF662D" w:rsidRDefault="003705D6" w:rsidP="003705D6">
      <w:pPr>
        <w:numPr>
          <w:ilvl w:val="1"/>
          <w:numId w:val="22"/>
        </w:numPr>
        <w:spacing w:line="357" w:lineRule="auto"/>
        <w:ind w:left="426" w:hanging="426"/>
        <w:jc w:val="both"/>
        <w:rPr>
          <w:rFonts w:ascii="Arial" w:eastAsia="Californian FB" w:hAnsi="Arial"/>
          <w:sz w:val="22"/>
          <w:szCs w:val="22"/>
        </w:rPr>
      </w:pPr>
      <w:r w:rsidRPr="00FF662D">
        <w:rPr>
          <w:rFonts w:ascii="Arial" w:eastAsia="Californian FB" w:hAnsi="Arial"/>
          <w:sz w:val="22"/>
          <w:szCs w:val="22"/>
        </w:rPr>
        <w:t>Melakukan evaluasi program dan kinerja dengan mendasarkan pada indikator, pengukuran kinerja, serta sasarannya.</w:t>
      </w:r>
    </w:p>
    <w:p w:rsidR="003705D6" w:rsidRPr="00FF662D" w:rsidRDefault="003705D6" w:rsidP="003705D6">
      <w:pPr>
        <w:numPr>
          <w:ilvl w:val="1"/>
          <w:numId w:val="22"/>
        </w:numPr>
        <w:spacing w:line="357" w:lineRule="auto"/>
        <w:ind w:left="426" w:hanging="426"/>
        <w:jc w:val="both"/>
        <w:rPr>
          <w:rFonts w:ascii="Arial" w:eastAsia="Californian FB" w:hAnsi="Arial"/>
          <w:sz w:val="22"/>
          <w:szCs w:val="22"/>
        </w:rPr>
      </w:pPr>
      <w:r w:rsidRPr="00FF662D">
        <w:rPr>
          <w:rFonts w:ascii="Arial" w:eastAsia="Californian FB" w:hAnsi="Arial"/>
          <w:sz w:val="22"/>
          <w:szCs w:val="22"/>
        </w:rPr>
        <w:t>Pengembangan dan peningkatan kualitas Sumber Daya Manusia.</w:t>
      </w:r>
    </w:p>
    <w:p w:rsidR="003705D6" w:rsidRPr="00FF662D" w:rsidRDefault="003705D6" w:rsidP="003705D6">
      <w:pPr>
        <w:spacing w:line="124" w:lineRule="exact"/>
        <w:jc w:val="both"/>
        <w:rPr>
          <w:rFonts w:ascii="Arial" w:eastAsia="Bookman Old Style" w:hAnsi="Arial"/>
          <w:sz w:val="22"/>
          <w:szCs w:val="22"/>
        </w:rPr>
      </w:pPr>
    </w:p>
    <w:p w:rsidR="003705D6" w:rsidRPr="00FF662D" w:rsidRDefault="003705D6" w:rsidP="003705D6">
      <w:pPr>
        <w:numPr>
          <w:ilvl w:val="1"/>
          <w:numId w:val="22"/>
        </w:numPr>
        <w:spacing w:line="357" w:lineRule="auto"/>
        <w:ind w:left="426" w:hanging="426"/>
        <w:jc w:val="both"/>
        <w:rPr>
          <w:rFonts w:ascii="Arial" w:eastAsia="Bookman Old Style" w:hAnsi="Arial"/>
          <w:sz w:val="22"/>
          <w:szCs w:val="22"/>
        </w:rPr>
      </w:pPr>
      <w:r w:rsidRPr="00FF662D">
        <w:rPr>
          <w:rFonts w:ascii="Arial" w:eastAsia="Californian FB" w:hAnsi="Arial"/>
          <w:sz w:val="22"/>
          <w:szCs w:val="22"/>
        </w:rPr>
        <w:t>Optimalisasi fungsi perencanaan dan koordinasi.</w:t>
      </w:r>
    </w:p>
    <w:p w:rsidR="003705D6" w:rsidRDefault="003705D6" w:rsidP="003705D6">
      <w:pPr>
        <w:spacing w:line="126" w:lineRule="exact"/>
        <w:jc w:val="both"/>
        <w:rPr>
          <w:rFonts w:ascii="Arial" w:eastAsia="Bookman Old Style" w:hAnsi="Arial"/>
          <w:sz w:val="22"/>
          <w:szCs w:val="22"/>
        </w:rPr>
      </w:pPr>
    </w:p>
    <w:p w:rsidR="0081108F" w:rsidRPr="00FF662D" w:rsidRDefault="0081108F" w:rsidP="003705D6">
      <w:pPr>
        <w:spacing w:line="126" w:lineRule="exact"/>
        <w:jc w:val="both"/>
        <w:rPr>
          <w:rFonts w:ascii="Arial" w:eastAsia="Bookman Old Style" w:hAnsi="Arial"/>
          <w:sz w:val="22"/>
          <w:szCs w:val="22"/>
        </w:rPr>
      </w:pPr>
    </w:p>
    <w:p w:rsidR="003705D6" w:rsidRDefault="003705D6" w:rsidP="0081108F">
      <w:pPr>
        <w:spacing w:line="359" w:lineRule="auto"/>
        <w:ind w:firstLine="567"/>
        <w:jc w:val="both"/>
        <w:rPr>
          <w:rFonts w:ascii="Arial" w:eastAsia="Californian FB" w:hAnsi="Arial"/>
          <w:sz w:val="22"/>
          <w:szCs w:val="22"/>
        </w:rPr>
      </w:pPr>
      <w:r w:rsidRPr="00FF662D">
        <w:rPr>
          <w:rFonts w:ascii="Arial" w:eastAsia="Californian FB" w:hAnsi="Arial"/>
          <w:sz w:val="22"/>
          <w:szCs w:val="22"/>
        </w:rPr>
        <w:t xml:space="preserve">Langkah-langkah yang diperlukan dalam pemecahan masalah adalah sebagai </w:t>
      </w:r>
      <w:proofErr w:type="gramStart"/>
      <w:r w:rsidRPr="00FF662D">
        <w:rPr>
          <w:rFonts w:ascii="Arial" w:eastAsia="Californian FB" w:hAnsi="Arial"/>
          <w:sz w:val="22"/>
          <w:szCs w:val="22"/>
        </w:rPr>
        <w:t>berikut :</w:t>
      </w:r>
      <w:proofErr w:type="gramEnd"/>
    </w:p>
    <w:p w:rsidR="0081108F" w:rsidRPr="0081108F" w:rsidRDefault="0081108F" w:rsidP="0081108F">
      <w:pPr>
        <w:spacing w:line="359" w:lineRule="auto"/>
        <w:ind w:firstLine="567"/>
        <w:jc w:val="both"/>
        <w:rPr>
          <w:rFonts w:ascii="Arial" w:eastAsia="Wingdings" w:hAnsi="Arial"/>
          <w:sz w:val="4"/>
          <w:szCs w:val="4"/>
          <w:vertAlign w:val="superscript"/>
        </w:rPr>
      </w:pPr>
    </w:p>
    <w:p w:rsidR="003705D6" w:rsidRPr="00FF662D" w:rsidRDefault="003705D6" w:rsidP="003705D6">
      <w:pPr>
        <w:numPr>
          <w:ilvl w:val="0"/>
          <w:numId w:val="27"/>
        </w:numPr>
        <w:spacing w:line="359" w:lineRule="auto"/>
        <w:ind w:left="426" w:hanging="426"/>
        <w:jc w:val="both"/>
        <w:rPr>
          <w:rFonts w:ascii="Arial" w:eastAsia="Wingdings" w:hAnsi="Arial"/>
          <w:sz w:val="22"/>
          <w:szCs w:val="22"/>
          <w:vertAlign w:val="superscript"/>
        </w:rPr>
      </w:pPr>
      <w:r w:rsidRPr="00FF662D">
        <w:rPr>
          <w:rFonts w:ascii="Arial" w:eastAsia="Californian FB" w:hAnsi="Arial"/>
          <w:sz w:val="22"/>
          <w:szCs w:val="22"/>
        </w:rPr>
        <w:t>Melakukan evaluasi perencanaan kegiatan.</w:t>
      </w:r>
    </w:p>
    <w:p w:rsidR="003705D6" w:rsidRPr="00FF662D" w:rsidRDefault="003705D6" w:rsidP="003705D6">
      <w:pPr>
        <w:spacing w:line="126" w:lineRule="exact"/>
        <w:ind w:left="284" w:hanging="284"/>
        <w:jc w:val="both"/>
        <w:rPr>
          <w:rFonts w:ascii="Arial" w:eastAsia="Californian FB" w:hAnsi="Arial"/>
          <w:sz w:val="22"/>
          <w:szCs w:val="22"/>
        </w:rPr>
      </w:pPr>
    </w:p>
    <w:p w:rsidR="003705D6" w:rsidRPr="00FF662D" w:rsidRDefault="003705D6" w:rsidP="003705D6">
      <w:pPr>
        <w:numPr>
          <w:ilvl w:val="0"/>
          <w:numId w:val="27"/>
        </w:numPr>
        <w:spacing w:line="359" w:lineRule="auto"/>
        <w:ind w:left="426" w:hanging="426"/>
        <w:jc w:val="both"/>
        <w:rPr>
          <w:rFonts w:ascii="Arial" w:eastAsia="Californian FB" w:hAnsi="Arial"/>
          <w:sz w:val="22"/>
          <w:szCs w:val="22"/>
        </w:rPr>
      </w:pPr>
      <w:r w:rsidRPr="00FF662D">
        <w:rPr>
          <w:rFonts w:ascii="Arial" w:eastAsia="Californian FB" w:hAnsi="Arial"/>
          <w:sz w:val="22"/>
          <w:szCs w:val="22"/>
        </w:rPr>
        <w:t>Merencanakan kegiatan, anggaran dan jadual dengan tepat waktu dan akuntabel.</w:t>
      </w:r>
    </w:p>
    <w:p w:rsidR="003705D6" w:rsidRPr="00FF662D" w:rsidRDefault="003705D6" w:rsidP="003705D6">
      <w:pPr>
        <w:spacing w:line="126" w:lineRule="exact"/>
        <w:ind w:left="284" w:hanging="284"/>
        <w:jc w:val="both"/>
        <w:rPr>
          <w:rFonts w:ascii="Arial" w:eastAsia="Californian FB" w:hAnsi="Arial"/>
          <w:sz w:val="22"/>
          <w:szCs w:val="22"/>
        </w:rPr>
      </w:pPr>
    </w:p>
    <w:p w:rsidR="00BA37EF" w:rsidRPr="00E03F5A" w:rsidRDefault="003705D6" w:rsidP="00A02826">
      <w:pPr>
        <w:numPr>
          <w:ilvl w:val="0"/>
          <w:numId w:val="27"/>
        </w:numPr>
        <w:spacing w:line="200" w:lineRule="exact"/>
        <w:ind w:left="426" w:hanging="426"/>
        <w:jc w:val="both"/>
        <w:rPr>
          <w:rFonts w:ascii="Arial" w:eastAsia="Times New Roman" w:hAnsi="Arial"/>
        </w:rPr>
      </w:pPr>
      <w:r w:rsidRPr="00E03F5A">
        <w:rPr>
          <w:rFonts w:ascii="Arial" w:eastAsia="Californian FB" w:hAnsi="Arial"/>
          <w:sz w:val="22"/>
          <w:szCs w:val="22"/>
        </w:rPr>
        <w:t>Meningkatkan intensitas koordinasi antar Instansi/ Badan/ Lembaga/ Dinas terkait.</w:t>
      </w:r>
    </w:p>
    <w:p w:rsidR="00DB0C42" w:rsidRPr="00DB0C42" w:rsidRDefault="00DB0C42" w:rsidP="008F3E3F">
      <w:pPr>
        <w:tabs>
          <w:tab w:val="left" w:pos="1843"/>
        </w:tabs>
        <w:spacing w:line="360" w:lineRule="auto"/>
        <w:ind w:left="1418" w:right="50" w:firstLine="283"/>
        <w:jc w:val="both"/>
        <w:rPr>
          <w:rFonts w:ascii="Arial" w:eastAsia="Times New Roman" w:hAnsi="Arial"/>
          <w:sz w:val="24"/>
          <w:szCs w:val="24"/>
        </w:rPr>
      </w:pPr>
      <w:r w:rsidRPr="00DB0C42">
        <w:rPr>
          <w:rFonts w:ascii="Arial" w:eastAsia="Times New Roman" w:hAnsi="Arial"/>
          <w:noProof/>
          <w:sz w:val="24"/>
          <w:szCs w:val="24"/>
        </w:rPr>
        <mc:AlternateContent>
          <mc:Choice Requires="wps">
            <w:drawing>
              <wp:anchor distT="0" distB="0" distL="114300" distR="114300" simplePos="0" relativeHeight="251694080" behindDoc="1" locked="0" layoutInCell="1" allowOverlap="1" wp14:anchorId="272A18FF" wp14:editId="150DACE8">
                <wp:simplePos x="0" y="0"/>
                <wp:positionH relativeFrom="column">
                  <wp:posOffset>6081395</wp:posOffset>
                </wp:positionH>
                <wp:positionV relativeFrom="paragraph">
                  <wp:posOffset>-5391150</wp:posOffset>
                </wp:positionV>
                <wp:extent cx="12700" cy="12700"/>
                <wp:effectExtent l="4445" t="4445" r="1905"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59E8F6" id="Rectangle 10" o:spid="_x0000_s1026" style="position:absolute;margin-left:478.85pt;margin-top:-424.5pt;width:1pt;height: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2og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" fillcolor="black" strokecolor="white"/>
            </w:pict>
          </mc:Fallback>
        </mc:AlternateContent>
      </w:r>
      <w:r w:rsidRPr="00DB0C42">
        <w:rPr>
          <w:rFonts w:ascii="Arial" w:eastAsia="Times New Roman" w:hAnsi="Arial"/>
          <w:noProof/>
          <w:sz w:val="24"/>
          <w:szCs w:val="24"/>
        </w:rPr>
        <mc:AlternateContent>
          <mc:Choice Requires="wps">
            <w:drawing>
              <wp:anchor distT="0" distB="0" distL="114300" distR="114300" simplePos="0" relativeHeight="251695104" behindDoc="1" locked="0" layoutInCell="1" allowOverlap="1" wp14:anchorId="48AEF195" wp14:editId="7A76CEE5">
                <wp:simplePos x="0" y="0"/>
                <wp:positionH relativeFrom="column">
                  <wp:posOffset>2188845</wp:posOffset>
                </wp:positionH>
                <wp:positionV relativeFrom="paragraph">
                  <wp:posOffset>-4567555</wp:posOffset>
                </wp:positionV>
                <wp:extent cx="12700" cy="127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5880BE" id="Rectangle 9" o:spid="_x0000_s1026" style="position:absolute;margin-left:172.35pt;margin-top:-359.65pt;width:1pt;height: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" fillcolor="black" strokecolor="white"/>
            </w:pict>
          </mc:Fallback>
        </mc:AlternateContent>
      </w:r>
    </w:p>
    <w:p w:rsidR="00DB0C42" w:rsidRPr="00DB0C42" w:rsidRDefault="00DB0C42" w:rsidP="00DB0C42">
      <w:pPr>
        <w:spacing w:line="110" w:lineRule="exact"/>
        <w:ind w:left="1418"/>
        <w:rPr>
          <w:rFonts w:ascii="Arial" w:eastAsia="Times New Roman" w:hAnsi="Arial"/>
          <w:sz w:val="24"/>
          <w:szCs w:val="24"/>
        </w:rPr>
      </w:pPr>
    </w:p>
    <w:p w:rsidR="00FE2980" w:rsidRDefault="00DB0C42" w:rsidP="008F3E3F">
      <w:pPr>
        <w:tabs>
          <w:tab w:val="left" w:pos="1843"/>
        </w:tabs>
        <w:spacing w:line="360" w:lineRule="auto"/>
        <w:ind w:left="1418" w:right="50" w:firstLine="283"/>
        <w:jc w:val="both"/>
      </w:pPr>
      <w:r w:rsidRPr="00DB0C42">
        <w:rPr>
          <w:rFonts w:ascii="Arial" w:eastAsia="Californian FB" w:hAnsi="Arial"/>
          <w:sz w:val="24"/>
          <w:szCs w:val="24"/>
        </w:rPr>
        <w:tab/>
      </w:r>
    </w:p>
    <w:sectPr w:rsidR="00FE2980" w:rsidSect="00FC38D0">
      <w:pgSz w:w="12242" w:h="18722" w:code="14"/>
      <w:pgMar w:top="992"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36" w:rsidRDefault="005D0B36" w:rsidP="0054654D">
      <w:r>
        <w:separator/>
      </w:r>
    </w:p>
  </w:endnote>
  <w:endnote w:type="continuationSeparator" w:id="0">
    <w:p w:rsidR="005D0B36" w:rsidRDefault="005D0B36" w:rsidP="0054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36" w:rsidRDefault="005D0B36" w:rsidP="0054654D">
      <w:r>
        <w:separator/>
      </w:r>
    </w:p>
  </w:footnote>
  <w:footnote w:type="continuationSeparator" w:id="0">
    <w:p w:rsidR="005D0B36" w:rsidRDefault="005D0B36" w:rsidP="00546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15F007C"/>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12200854"/>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109CF92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02804736"/>
    <w:lvl w:ilvl="0" w:tplc="FFFFFFFF">
      <w:start w:val="1"/>
      <w:numFmt w:val="bullet"/>
      <w:lvlText w:val=""/>
      <w:lvlJc w:val="left"/>
    </w:lvl>
    <w:lvl w:ilvl="1" w:tplc="D892147A">
      <w:start w:val="1"/>
      <w:numFmt w:val="decimal"/>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065F9C"/>
    <w:multiLevelType w:val="hybridMultilevel"/>
    <w:tmpl w:val="3F24C9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EF599F"/>
    <w:multiLevelType w:val="hybridMultilevel"/>
    <w:tmpl w:val="E93C67C2"/>
    <w:lvl w:ilvl="0" w:tplc="0EB23CD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7586A0E"/>
    <w:multiLevelType w:val="hybridMultilevel"/>
    <w:tmpl w:val="4B044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20BF1"/>
    <w:multiLevelType w:val="multilevel"/>
    <w:tmpl w:val="BBC2823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19A21298"/>
    <w:multiLevelType w:val="hybridMultilevel"/>
    <w:tmpl w:val="74E05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145AD"/>
    <w:multiLevelType w:val="hybridMultilevel"/>
    <w:tmpl w:val="C0CA9790"/>
    <w:lvl w:ilvl="0" w:tplc="1BD2A9E8">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0">
    <w:nsid w:val="222E085C"/>
    <w:multiLevelType w:val="hybridMultilevel"/>
    <w:tmpl w:val="5DAA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C5E1C"/>
    <w:multiLevelType w:val="hybridMultilevel"/>
    <w:tmpl w:val="23DC2BF8"/>
    <w:lvl w:ilvl="0" w:tplc="E9E0B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269A3"/>
    <w:multiLevelType w:val="multilevel"/>
    <w:tmpl w:val="E5B87790"/>
    <w:lvl w:ilvl="0">
      <w:start w:val="1"/>
      <w:numFmt w:val="decimal"/>
      <w:lvlText w:val="%1"/>
      <w:lvlJc w:val="left"/>
      <w:pPr>
        <w:ind w:left="525" w:hanging="525"/>
      </w:pPr>
      <w:rPr>
        <w:rFonts w:eastAsia="Kristen ITC" w:hint="default"/>
      </w:rPr>
    </w:lvl>
    <w:lvl w:ilvl="1">
      <w:start w:val="2"/>
      <w:numFmt w:val="decimal"/>
      <w:lvlText w:val="%1.%2"/>
      <w:lvlJc w:val="left"/>
      <w:pPr>
        <w:ind w:left="705" w:hanging="525"/>
      </w:pPr>
      <w:rPr>
        <w:rFonts w:eastAsia="Kristen ITC" w:hint="default"/>
      </w:rPr>
    </w:lvl>
    <w:lvl w:ilvl="2">
      <w:start w:val="3"/>
      <w:numFmt w:val="decimal"/>
      <w:lvlText w:val="%1.%2.%3"/>
      <w:lvlJc w:val="left"/>
      <w:pPr>
        <w:ind w:left="1080" w:hanging="720"/>
      </w:pPr>
      <w:rPr>
        <w:rFonts w:eastAsia="Kristen ITC" w:hint="default"/>
      </w:rPr>
    </w:lvl>
    <w:lvl w:ilvl="3">
      <w:start w:val="1"/>
      <w:numFmt w:val="decimal"/>
      <w:lvlText w:val="%1.%2.%3.%4"/>
      <w:lvlJc w:val="left"/>
      <w:pPr>
        <w:ind w:left="1620" w:hanging="1080"/>
      </w:pPr>
      <w:rPr>
        <w:rFonts w:eastAsia="Kristen ITC" w:hint="default"/>
      </w:rPr>
    </w:lvl>
    <w:lvl w:ilvl="4">
      <w:start w:val="1"/>
      <w:numFmt w:val="decimal"/>
      <w:lvlText w:val="%1.%2.%3.%4.%5"/>
      <w:lvlJc w:val="left"/>
      <w:pPr>
        <w:ind w:left="1800" w:hanging="1080"/>
      </w:pPr>
      <w:rPr>
        <w:rFonts w:eastAsia="Kristen ITC" w:hint="default"/>
      </w:rPr>
    </w:lvl>
    <w:lvl w:ilvl="5">
      <w:start w:val="1"/>
      <w:numFmt w:val="decimal"/>
      <w:lvlText w:val="%1.%2.%3.%4.%5.%6"/>
      <w:lvlJc w:val="left"/>
      <w:pPr>
        <w:ind w:left="2340" w:hanging="1440"/>
      </w:pPr>
      <w:rPr>
        <w:rFonts w:eastAsia="Kristen ITC" w:hint="default"/>
      </w:rPr>
    </w:lvl>
    <w:lvl w:ilvl="6">
      <w:start w:val="1"/>
      <w:numFmt w:val="decimal"/>
      <w:lvlText w:val="%1.%2.%3.%4.%5.%6.%7"/>
      <w:lvlJc w:val="left"/>
      <w:pPr>
        <w:ind w:left="2520" w:hanging="1440"/>
      </w:pPr>
      <w:rPr>
        <w:rFonts w:eastAsia="Kristen ITC" w:hint="default"/>
      </w:rPr>
    </w:lvl>
    <w:lvl w:ilvl="7">
      <w:start w:val="1"/>
      <w:numFmt w:val="decimal"/>
      <w:lvlText w:val="%1.%2.%3.%4.%5.%6.%7.%8"/>
      <w:lvlJc w:val="left"/>
      <w:pPr>
        <w:ind w:left="3060" w:hanging="1800"/>
      </w:pPr>
      <w:rPr>
        <w:rFonts w:eastAsia="Kristen ITC" w:hint="default"/>
      </w:rPr>
    </w:lvl>
    <w:lvl w:ilvl="8">
      <w:start w:val="1"/>
      <w:numFmt w:val="decimal"/>
      <w:lvlText w:val="%1.%2.%3.%4.%5.%6.%7.%8.%9"/>
      <w:lvlJc w:val="left"/>
      <w:pPr>
        <w:ind w:left="3240" w:hanging="1800"/>
      </w:pPr>
      <w:rPr>
        <w:rFonts w:eastAsia="Kristen ITC" w:hint="default"/>
      </w:rPr>
    </w:lvl>
  </w:abstractNum>
  <w:abstractNum w:abstractNumId="13">
    <w:nsid w:val="2F8A08E9"/>
    <w:multiLevelType w:val="hybridMultilevel"/>
    <w:tmpl w:val="1EA647A4"/>
    <w:lvl w:ilvl="0" w:tplc="85A81104">
      <w:start w:val="1"/>
      <w:numFmt w:val="decimal"/>
      <w:lvlText w:val="%1."/>
      <w:lvlJc w:val="left"/>
      <w:pPr>
        <w:ind w:left="1070" w:hanging="360"/>
      </w:pPr>
      <w:rPr>
        <w:rFonts w:ascii="Bookman Old Style" w:eastAsia="Book Antiqua" w:hAnsi="Bookman Old Style" w:cs="Arial"/>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EBCA2C72">
      <w:start w:val="1"/>
      <w:numFmt w:val="decimal"/>
      <w:lvlText w:val="%7."/>
      <w:lvlJc w:val="left"/>
      <w:pPr>
        <w:ind w:left="5390" w:hanging="360"/>
      </w:pPr>
      <w:rPr>
        <w:b/>
      </w:r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4">
    <w:nsid w:val="319C799A"/>
    <w:multiLevelType w:val="hybridMultilevel"/>
    <w:tmpl w:val="4C0AA25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78120D6"/>
    <w:multiLevelType w:val="hybridMultilevel"/>
    <w:tmpl w:val="2BD84456"/>
    <w:lvl w:ilvl="0" w:tplc="0EB23CD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5B7C10"/>
    <w:multiLevelType w:val="hybridMultilevel"/>
    <w:tmpl w:val="4C0A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C67D2"/>
    <w:multiLevelType w:val="hybridMultilevel"/>
    <w:tmpl w:val="3A2E4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F01C6"/>
    <w:multiLevelType w:val="multilevel"/>
    <w:tmpl w:val="630427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3694BA4"/>
    <w:multiLevelType w:val="hybridMultilevel"/>
    <w:tmpl w:val="FCEEEE88"/>
    <w:lvl w:ilvl="0" w:tplc="04F8DFA2">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E103C"/>
    <w:multiLevelType w:val="hybridMultilevel"/>
    <w:tmpl w:val="1226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D60CBB"/>
    <w:multiLevelType w:val="hybridMultilevel"/>
    <w:tmpl w:val="067AF26C"/>
    <w:lvl w:ilvl="0" w:tplc="F14800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A1053"/>
    <w:multiLevelType w:val="hybridMultilevel"/>
    <w:tmpl w:val="C35E71C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56B063ED"/>
    <w:multiLevelType w:val="hybridMultilevel"/>
    <w:tmpl w:val="D752F61E"/>
    <w:lvl w:ilvl="0" w:tplc="D15895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89E7D88"/>
    <w:multiLevelType w:val="hybridMultilevel"/>
    <w:tmpl w:val="2BCA4DDE"/>
    <w:lvl w:ilvl="0" w:tplc="4A7CC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97627"/>
    <w:multiLevelType w:val="hybridMultilevel"/>
    <w:tmpl w:val="EBA2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65281B"/>
    <w:multiLevelType w:val="hybridMultilevel"/>
    <w:tmpl w:val="EDFC630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09D2E43"/>
    <w:multiLevelType w:val="multilevel"/>
    <w:tmpl w:val="C12890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6613303B"/>
    <w:multiLevelType w:val="hybridMultilevel"/>
    <w:tmpl w:val="3EAA60BE"/>
    <w:lvl w:ilvl="0" w:tplc="265CF29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nsid w:val="679C2C1E"/>
    <w:multiLevelType w:val="hybridMultilevel"/>
    <w:tmpl w:val="E8301240"/>
    <w:lvl w:ilvl="0" w:tplc="764CB836">
      <w:start w:val="1"/>
      <w:numFmt w:val="decimal"/>
      <w:lvlText w:val="%1."/>
      <w:lvlJc w:val="left"/>
      <w:pPr>
        <w:ind w:left="0" w:firstLine="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94E24"/>
    <w:multiLevelType w:val="hybridMultilevel"/>
    <w:tmpl w:val="93245270"/>
    <w:lvl w:ilvl="0" w:tplc="297832AA">
      <w:start w:val="1"/>
      <w:numFmt w:val="upperRoman"/>
      <w:lvlText w:val="%1."/>
      <w:lvlJc w:val="left"/>
      <w:pPr>
        <w:tabs>
          <w:tab w:val="num" w:pos="720"/>
        </w:tabs>
        <w:ind w:left="720" w:hanging="360"/>
      </w:pPr>
      <w:rPr>
        <w:rFonts w:hint="default"/>
      </w:rPr>
    </w:lvl>
    <w:lvl w:ilvl="1" w:tplc="3FF878E0">
      <w:start w:val="970"/>
      <w:numFmt w:val="bullet"/>
      <w:lvlText w:val="–"/>
      <w:lvlJc w:val="left"/>
      <w:pPr>
        <w:tabs>
          <w:tab w:val="num" w:pos="1440"/>
        </w:tabs>
        <w:ind w:left="1440" w:hanging="360"/>
      </w:pPr>
      <w:rPr>
        <w:rFonts w:ascii="Arial" w:hAnsi="Arial" w:hint="default"/>
      </w:rPr>
    </w:lvl>
    <w:lvl w:ilvl="2" w:tplc="1878F786">
      <w:start w:val="1"/>
      <w:numFmt w:val="decimal"/>
      <w:lvlText w:val="%3."/>
      <w:lvlJc w:val="left"/>
      <w:pPr>
        <w:ind w:left="2160" w:hanging="360"/>
      </w:pPr>
      <w:rPr>
        <w:rFonts w:hint="default"/>
      </w:rPr>
    </w:lvl>
    <w:lvl w:ilvl="3" w:tplc="410E39FE" w:tentative="1">
      <w:start w:val="1"/>
      <w:numFmt w:val="bullet"/>
      <w:lvlText w:val="•"/>
      <w:lvlJc w:val="left"/>
      <w:pPr>
        <w:tabs>
          <w:tab w:val="num" w:pos="2880"/>
        </w:tabs>
        <w:ind w:left="2880" w:hanging="360"/>
      </w:pPr>
      <w:rPr>
        <w:rFonts w:ascii="Arial" w:hAnsi="Arial" w:hint="default"/>
      </w:rPr>
    </w:lvl>
    <w:lvl w:ilvl="4" w:tplc="38B84ACA" w:tentative="1">
      <w:start w:val="1"/>
      <w:numFmt w:val="bullet"/>
      <w:lvlText w:val="•"/>
      <w:lvlJc w:val="left"/>
      <w:pPr>
        <w:tabs>
          <w:tab w:val="num" w:pos="3600"/>
        </w:tabs>
        <w:ind w:left="3600" w:hanging="360"/>
      </w:pPr>
      <w:rPr>
        <w:rFonts w:ascii="Arial" w:hAnsi="Arial" w:hint="default"/>
      </w:rPr>
    </w:lvl>
    <w:lvl w:ilvl="5" w:tplc="BFC6A2AE" w:tentative="1">
      <w:start w:val="1"/>
      <w:numFmt w:val="bullet"/>
      <w:lvlText w:val="•"/>
      <w:lvlJc w:val="left"/>
      <w:pPr>
        <w:tabs>
          <w:tab w:val="num" w:pos="4320"/>
        </w:tabs>
        <w:ind w:left="4320" w:hanging="360"/>
      </w:pPr>
      <w:rPr>
        <w:rFonts w:ascii="Arial" w:hAnsi="Arial" w:hint="default"/>
      </w:rPr>
    </w:lvl>
    <w:lvl w:ilvl="6" w:tplc="A0AA329A" w:tentative="1">
      <w:start w:val="1"/>
      <w:numFmt w:val="bullet"/>
      <w:lvlText w:val="•"/>
      <w:lvlJc w:val="left"/>
      <w:pPr>
        <w:tabs>
          <w:tab w:val="num" w:pos="5040"/>
        </w:tabs>
        <w:ind w:left="5040" w:hanging="360"/>
      </w:pPr>
      <w:rPr>
        <w:rFonts w:ascii="Arial" w:hAnsi="Arial" w:hint="default"/>
      </w:rPr>
    </w:lvl>
    <w:lvl w:ilvl="7" w:tplc="94667F02" w:tentative="1">
      <w:start w:val="1"/>
      <w:numFmt w:val="bullet"/>
      <w:lvlText w:val="•"/>
      <w:lvlJc w:val="left"/>
      <w:pPr>
        <w:tabs>
          <w:tab w:val="num" w:pos="5760"/>
        </w:tabs>
        <w:ind w:left="5760" w:hanging="360"/>
      </w:pPr>
      <w:rPr>
        <w:rFonts w:ascii="Arial" w:hAnsi="Arial" w:hint="default"/>
      </w:rPr>
    </w:lvl>
    <w:lvl w:ilvl="8" w:tplc="0928C882" w:tentative="1">
      <w:start w:val="1"/>
      <w:numFmt w:val="bullet"/>
      <w:lvlText w:val="•"/>
      <w:lvlJc w:val="left"/>
      <w:pPr>
        <w:tabs>
          <w:tab w:val="num" w:pos="6480"/>
        </w:tabs>
        <w:ind w:left="6480" w:hanging="360"/>
      </w:pPr>
      <w:rPr>
        <w:rFonts w:ascii="Arial" w:hAnsi="Arial" w:hint="default"/>
      </w:rPr>
    </w:lvl>
  </w:abstractNum>
  <w:abstractNum w:abstractNumId="31">
    <w:nsid w:val="71273462"/>
    <w:multiLevelType w:val="hybridMultilevel"/>
    <w:tmpl w:val="E93C67C2"/>
    <w:lvl w:ilvl="0" w:tplc="0EB23CDE">
      <w:start w:val="1"/>
      <w:numFmt w:val="decimal"/>
      <w:lvlText w:val="%1."/>
      <w:lvlJc w:val="left"/>
      <w:pPr>
        <w:ind w:left="1210" w:hanging="360"/>
      </w:pPr>
      <w:rPr>
        <w:color w:val="auto"/>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num w:numId="1">
    <w:abstractNumId w:val="4"/>
  </w:num>
  <w:num w:numId="2">
    <w:abstractNumId w:val="27"/>
  </w:num>
  <w:num w:numId="3">
    <w:abstractNumId w:val="9"/>
  </w:num>
  <w:num w:numId="4">
    <w:abstractNumId w:val="28"/>
  </w:num>
  <w:num w:numId="5">
    <w:abstractNumId w:val="0"/>
  </w:num>
  <w:num w:numId="6">
    <w:abstractNumId w:val="1"/>
  </w:num>
  <w:num w:numId="7">
    <w:abstractNumId w:val="13"/>
  </w:num>
  <w:num w:numId="8">
    <w:abstractNumId w:val="12"/>
  </w:num>
  <w:num w:numId="9">
    <w:abstractNumId w:val="14"/>
  </w:num>
  <w:num w:numId="10">
    <w:abstractNumId w:val="16"/>
  </w:num>
  <w:num w:numId="11">
    <w:abstractNumId w:val="22"/>
  </w:num>
  <w:num w:numId="12">
    <w:abstractNumId w:val="21"/>
  </w:num>
  <w:num w:numId="13">
    <w:abstractNumId w:val="18"/>
  </w:num>
  <w:num w:numId="14">
    <w:abstractNumId w:val="30"/>
  </w:num>
  <w:num w:numId="15">
    <w:abstractNumId w:val="25"/>
  </w:num>
  <w:num w:numId="16">
    <w:abstractNumId w:val="11"/>
  </w:num>
  <w:num w:numId="17">
    <w:abstractNumId w:val="24"/>
  </w:num>
  <w:num w:numId="18">
    <w:abstractNumId w:val="26"/>
  </w:num>
  <w:num w:numId="19">
    <w:abstractNumId w:val="23"/>
  </w:num>
  <w:num w:numId="20">
    <w:abstractNumId w:val="19"/>
  </w:num>
  <w:num w:numId="21">
    <w:abstractNumId w:val="2"/>
  </w:num>
  <w:num w:numId="22">
    <w:abstractNumId w:val="3"/>
  </w:num>
  <w:num w:numId="23">
    <w:abstractNumId w:val="17"/>
  </w:num>
  <w:num w:numId="24">
    <w:abstractNumId w:val="6"/>
  </w:num>
  <w:num w:numId="25">
    <w:abstractNumId w:val="8"/>
  </w:num>
  <w:num w:numId="26">
    <w:abstractNumId w:val="10"/>
  </w:num>
  <w:num w:numId="27">
    <w:abstractNumId w:val="29"/>
  </w:num>
  <w:num w:numId="28">
    <w:abstractNumId w:val="20"/>
  </w:num>
  <w:num w:numId="29">
    <w:abstractNumId w:val="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80"/>
    <w:rsid w:val="0000260A"/>
    <w:rsid w:val="00007F2A"/>
    <w:rsid w:val="00033D04"/>
    <w:rsid w:val="00076A19"/>
    <w:rsid w:val="000A1122"/>
    <w:rsid w:val="00163F42"/>
    <w:rsid w:val="001D2E79"/>
    <w:rsid w:val="001D3DBD"/>
    <w:rsid w:val="002039B4"/>
    <w:rsid w:val="002302F7"/>
    <w:rsid w:val="002C0DCD"/>
    <w:rsid w:val="002C46EE"/>
    <w:rsid w:val="00300BC2"/>
    <w:rsid w:val="00305E88"/>
    <w:rsid w:val="003705D6"/>
    <w:rsid w:val="003B66DD"/>
    <w:rsid w:val="003C08FD"/>
    <w:rsid w:val="003D10B2"/>
    <w:rsid w:val="004E4ADE"/>
    <w:rsid w:val="00515DB6"/>
    <w:rsid w:val="00517CBB"/>
    <w:rsid w:val="0054654D"/>
    <w:rsid w:val="005C285F"/>
    <w:rsid w:val="005D0B36"/>
    <w:rsid w:val="00612853"/>
    <w:rsid w:val="0061623F"/>
    <w:rsid w:val="00626510"/>
    <w:rsid w:val="00632C15"/>
    <w:rsid w:val="006655F2"/>
    <w:rsid w:val="00712559"/>
    <w:rsid w:val="007F1AAC"/>
    <w:rsid w:val="007F1E9B"/>
    <w:rsid w:val="0081108F"/>
    <w:rsid w:val="008C45F2"/>
    <w:rsid w:val="008D4229"/>
    <w:rsid w:val="008D7681"/>
    <w:rsid w:val="008E5DCC"/>
    <w:rsid w:val="008F3E3F"/>
    <w:rsid w:val="009132EE"/>
    <w:rsid w:val="00940C70"/>
    <w:rsid w:val="00983E39"/>
    <w:rsid w:val="0099218B"/>
    <w:rsid w:val="00994F94"/>
    <w:rsid w:val="009B1030"/>
    <w:rsid w:val="009F51F2"/>
    <w:rsid w:val="00A02826"/>
    <w:rsid w:val="00A20098"/>
    <w:rsid w:val="00A27E12"/>
    <w:rsid w:val="00A82AA0"/>
    <w:rsid w:val="00AA4200"/>
    <w:rsid w:val="00AD704C"/>
    <w:rsid w:val="00AE0F9B"/>
    <w:rsid w:val="00AE556D"/>
    <w:rsid w:val="00B555FC"/>
    <w:rsid w:val="00B678CE"/>
    <w:rsid w:val="00B80A00"/>
    <w:rsid w:val="00BA37EF"/>
    <w:rsid w:val="00BB47B2"/>
    <w:rsid w:val="00BE6E13"/>
    <w:rsid w:val="00C611D7"/>
    <w:rsid w:val="00C623D9"/>
    <w:rsid w:val="00CA7D55"/>
    <w:rsid w:val="00D038B6"/>
    <w:rsid w:val="00D04B51"/>
    <w:rsid w:val="00DB0C42"/>
    <w:rsid w:val="00E03F5A"/>
    <w:rsid w:val="00E83FD4"/>
    <w:rsid w:val="00E85DD4"/>
    <w:rsid w:val="00EA24BA"/>
    <w:rsid w:val="00EA5C72"/>
    <w:rsid w:val="00ED3930"/>
    <w:rsid w:val="00F05268"/>
    <w:rsid w:val="00F9058F"/>
    <w:rsid w:val="00FC38D0"/>
    <w:rsid w:val="00FD2E66"/>
    <w:rsid w:val="00FE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980"/>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BB47B2"/>
    <w:pPr>
      <w:keepNext/>
      <w:keepLines/>
      <w:spacing w:before="360"/>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semiHidden/>
    <w:unhideWhenUsed/>
    <w:qFormat/>
    <w:rsid w:val="00BB47B2"/>
    <w:pPr>
      <w:keepNext/>
      <w:keepLines/>
      <w:spacing w:before="120"/>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BB47B2"/>
    <w:pPr>
      <w:keepNext/>
      <w:keepLines/>
      <w:spacing w:before="20"/>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BB47B2"/>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BB47B2"/>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BB47B2"/>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BB47B2"/>
    <w:pPr>
      <w:keepNext/>
      <w:keepLines/>
      <w:spacing w:before="20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BB47B2"/>
    <w:pPr>
      <w:keepNext/>
      <w:keepLines/>
      <w:spacing w:before="20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BB47B2"/>
    <w:pPr>
      <w:keepNext/>
      <w:keepLines/>
      <w:spacing w:before="20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BB47B2"/>
    <w:rPr>
      <w:b/>
      <w:caps/>
      <w:color w:val="000000"/>
      <w:sz w:val="28"/>
      <w:szCs w:val="28"/>
    </w:rPr>
  </w:style>
  <w:style w:type="paragraph" w:styleId="Title">
    <w:name w:val="Title"/>
    <w:basedOn w:val="Normal"/>
    <w:next w:val="Normal"/>
    <w:link w:val="TitleChar"/>
    <w:uiPriority w:val="10"/>
    <w:qFormat/>
    <w:rsid w:val="00BB47B2"/>
    <w:pPr>
      <w:spacing w:after="120"/>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BB47B2"/>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BB47B2"/>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semiHidden/>
    <w:rsid w:val="00BB47B2"/>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BB47B2"/>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BB47B2"/>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BB47B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BB47B2"/>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BB47B2"/>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BB47B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BB47B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BB47B2"/>
    <w:rPr>
      <w:rFonts w:eastAsiaTheme="minorEastAsia"/>
      <w:b/>
      <w:bCs/>
      <w:smallCaps/>
      <w:color w:val="1F497D" w:themeColor="text2"/>
      <w:spacing w:val="6"/>
      <w:szCs w:val="18"/>
      <w:lang w:bidi="hi-IN"/>
    </w:rPr>
  </w:style>
  <w:style w:type="paragraph" w:styleId="Subtitle">
    <w:name w:val="Subtitle"/>
    <w:basedOn w:val="Normal"/>
    <w:next w:val="Normal"/>
    <w:link w:val="SubtitleChar"/>
    <w:uiPriority w:val="11"/>
    <w:qFormat/>
    <w:rsid w:val="00BB47B2"/>
    <w:pPr>
      <w:numPr>
        <w:ilvl w:val="1"/>
      </w:numPr>
    </w:pPr>
    <w:rPr>
      <w:rFonts w:eastAsiaTheme="majorEastAsia"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BB47B2"/>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BB47B2"/>
    <w:rPr>
      <w:b/>
      <w:bCs/>
      <w:color w:val="265898" w:themeColor="text2" w:themeTint="E6"/>
    </w:rPr>
  </w:style>
  <w:style w:type="character" w:styleId="Emphasis">
    <w:name w:val="Emphasis"/>
    <w:basedOn w:val="DefaultParagraphFont"/>
    <w:uiPriority w:val="20"/>
    <w:qFormat/>
    <w:rsid w:val="00BB47B2"/>
    <w:rPr>
      <w:b w:val="0"/>
      <w:i/>
      <w:iCs/>
      <w:color w:val="1F497D" w:themeColor="text2"/>
    </w:rPr>
  </w:style>
  <w:style w:type="paragraph" w:styleId="NoSpacing">
    <w:name w:val="No Spacing"/>
    <w:link w:val="NoSpacingChar"/>
    <w:uiPriority w:val="1"/>
    <w:qFormat/>
    <w:rsid w:val="00BB47B2"/>
    <w:pPr>
      <w:spacing w:after="0" w:line="240" w:lineRule="auto"/>
    </w:pPr>
  </w:style>
  <w:style w:type="character" w:customStyle="1" w:styleId="NoSpacingChar">
    <w:name w:val="No Spacing Char"/>
    <w:basedOn w:val="DefaultParagraphFont"/>
    <w:link w:val="NoSpacing"/>
    <w:uiPriority w:val="1"/>
    <w:rsid w:val="00BB47B2"/>
  </w:style>
  <w:style w:type="paragraph" w:styleId="ListParagraph">
    <w:name w:val="List Paragraph"/>
    <w:basedOn w:val="Normal"/>
    <w:uiPriority w:val="34"/>
    <w:qFormat/>
    <w:rsid w:val="00BB47B2"/>
    <w:pPr>
      <w:ind w:left="720" w:hanging="288"/>
      <w:contextualSpacing/>
    </w:pPr>
    <w:rPr>
      <w:color w:val="1F497D" w:themeColor="text2"/>
    </w:rPr>
  </w:style>
  <w:style w:type="paragraph" w:styleId="Quote">
    <w:name w:val="Quote"/>
    <w:basedOn w:val="Normal"/>
    <w:next w:val="Normal"/>
    <w:link w:val="QuoteChar"/>
    <w:uiPriority w:val="29"/>
    <w:qFormat/>
    <w:rsid w:val="00BB47B2"/>
    <w:pPr>
      <w:pBdr>
        <w:left w:val="single" w:sz="48" w:space="13" w:color="4F81BD" w:themeColor="accent1"/>
      </w:pBdr>
      <w:spacing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BB47B2"/>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BB47B2"/>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BB47B2"/>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BB47B2"/>
    <w:rPr>
      <w:i/>
      <w:iCs/>
      <w:color w:val="000000"/>
    </w:rPr>
  </w:style>
  <w:style w:type="character" w:styleId="IntenseEmphasis">
    <w:name w:val="Intense Emphasis"/>
    <w:basedOn w:val="DefaultParagraphFont"/>
    <w:uiPriority w:val="21"/>
    <w:qFormat/>
    <w:rsid w:val="00BB47B2"/>
    <w:rPr>
      <w:b/>
      <w:bCs/>
      <w:i/>
      <w:iCs/>
      <w:color w:val="1F497D" w:themeColor="text2"/>
    </w:rPr>
  </w:style>
  <w:style w:type="character" w:styleId="SubtleReference">
    <w:name w:val="Subtle Reference"/>
    <w:basedOn w:val="DefaultParagraphFont"/>
    <w:uiPriority w:val="31"/>
    <w:qFormat/>
    <w:rsid w:val="00BB47B2"/>
    <w:rPr>
      <w:smallCaps/>
      <w:color w:val="000000"/>
      <w:u w:val="single"/>
    </w:rPr>
  </w:style>
  <w:style w:type="character" w:styleId="IntenseReference">
    <w:name w:val="Intense Reference"/>
    <w:basedOn w:val="DefaultParagraphFont"/>
    <w:uiPriority w:val="32"/>
    <w:qFormat/>
    <w:rsid w:val="00BB47B2"/>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BB47B2"/>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BB47B2"/>
    <w:pPr>
      <w:spacing w:before="480" w:line="264" w:lineRule="auto"/>
      <w:outlineLvl w:val="9"/>
    </w:pPr>
    <w:rPr>
      <w:b/>
    </w:rPr>
  </w:style>
  <w:style w:type="paragraph" w:styleId="BalloonText">
    <w:name w:val="Balloon Text"/>
    <w:basedOn w:val="Normal"/>
    <w:link w:val="BalloonTextChar"/>
    <w:uiPriority w:val="99"/>
    <w:semiHidden/>
    <w:unhideWhenUsed/>
    <w:rsid w:val="00FC38D0"/>
    <w:rPr>
      <w:rFonts w:ascii="Tahoma" w:hAnsi="Tahoma" w:cs="Tahoma"/>
      <w:sz w:val="16"/>
      <w:szCs w:val="16"/>
    </w:rPr>
  </w:style>
  <w:style w:type="character" w:customStyle="1" w:styleId="BalloonTextChar">
    <w:name w:val="Balloon Text Char"/>
    <w:basedOn w:val="DefaultParagraphFont"/>
    <w:link w:val="BalloonText"/>
    <w:uiPriority w:val="99"/>
    <w:semiHidden/>
    <w:rsid w:val="00FC38D0"/>
    <w:rPr>
      <w:rFonts w:ascii="Tahoma" w:eastAsia="Calibri" w:hAnsi="Tahoma" w:cs="Tahoma"/>
      <w:sz w:val="16"/>
      <w:szCs w:val="16"/>
    </w:rPr>
  </w:style>
  <w:style w:type="paragraph" w:styleId="Header">
    <w:name w:val="header"/>
    <w:basedOn w:val="Normal"/>
    <w:link w:val="HeaderChar"/>
    <w:uiPriority w:val="99"/>
    <w:unhideWhenUsed/>
    <w:rsid w:val="0054654D"/>
    <w:pPr>
      <w:tabs>
        <w:tab w:val="center" w:pos="4680"/>
        <w:tab w:val="right" w:pos="9360"/>
      </w:tabs>
    </w:pPr>
  </w:style>
  <w:style w:type="character" w:customStyle="1" w:styleId="HeaderChar">
    <w:name w:val="Header Char"/>
    <w:basedOn w:val="DefaultParagraphFont"/>
    <w:link w:val="Header"/>
    <w:uiPriority w:val="99"/>
    <w:rsid w:val="0054654D"/>
    <w:rPr>
      <w:rFonts w:ascii="Calibri" w:eastAsia="Calibri" w:hAnsi="Calibri" w:cs="Arial"/>
      <w:sz w:val="20"/>
      <w:szCs w:val="20"/>
    </w:rPr>
  </w:style>
  <w:style w:type="paragraph" w:styleId="Footer">
    <w:name w:val="footer"/>
    <w:basedOn w:val="Normal"/>
    <w:link w:val="FooterChar"/>
    <w:uiPriority w:val="99"/>
    <w:unhideWhenUsed/>
    <w:rsid w:val="0054654D"/>
    <w:pPr>
      <w:tabs>
        <w:tab w:val="center" w:pos="4680"/>
        <w:tab w:val="right" w:pos="9360"/>
      </w:tabs>
    </w:pPr>
  </w:style>
  <w:style w:type="character" w:customStyle="1" w:styleId="FooterChar">
    <w:name w:val="Footer Char"/>
    <w:basedOn w:val="DefaultParagraphFont"/>
    <w:link w:val="Footer"/>
    <w:uiPriority w:val="99"/>
    <w:rsid w:val="0054654D"/>
    <w:rPr>
      <w:rFonts w:ascii="Calibri" w:eastAsia="Calibri" w:hAnsi="Calibri" w:cs="Arial"/>
      <w:sz w:val="20"/>
      <w:szCs w:val="20"/>
    </w:rPr>
  </w:style>
  <w:style w:type="paragraph" w:styleId="NormalWeb">
    <w:name w:val="Normal (Web)"/>
    <w:basedOn w:val="Normal"/>
    <w:uiPriority w:val="99"/>
    <w:semiHidden/>
    <w:unhideWhenUsed/>
    <w:rsid w:val="00FD2E66"/>
    <w:pPr>
      <w:spacing w:before="100" w:beforeAutospacing="1" w:after="100" w:afterAutospacing="1"/>
    </w:pPr>
    <w:rPr>
      <w:rFonts w:ascii="Times New Roman" w:eastAsiaTheme="minorEastAsia"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980"/>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BB47B2"/>
    <w:pPr>
      <w:keepNext/>
      <w:keepLines/>
      <w:spacing w:before="360"/>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semiHidden/>
    <w:unhideWhenUsed/>
    <w:qFormat/>
    <w:rsid w:val="00BB47B2"/>
    <w:pPr>
      <w:keepNext/>
      <w:keepLines/>
      <w:spacing w:before="120"/>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BB47B2"/>
    <w:pPr>
      <w:keepNext/>
      <w:keepLines/>
      <w:spacing w:before="20"/>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BB47B2"/>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BB47B2"/>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BB47B2"/>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BB47B2"/>
    <w:pPr>
      <w:keepNext/>
      <w:keepLines/>
      <w:spacing w:before="20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BB47B2"/>
    <w:pPr>
      <w:keepNext/>
      <w:keepLines/>
      <w:spacing w:before="20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BB47B2"/>
    <w:pPr>
      <w:keepNext/>
      <w:keepLines/>
      <w:spacing w:before="20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BB47B2"/>
    <w:rPr>
      <w:b/>
      <w:caps/>
      <w:color w:val="000000"/>
      <w:sz w:val="28"/>
      <w:szCs w:val="28"/>
    </w:rPr>
  </w:style>
  <w:style w:type="paragraph" w:styleId="Title">
    <w:name w:val="Title"/>
    <w:basedOn w:val="Normal"/>
    <w:next w:val="Normal"/>
    <w:link w:val="TitleChar"/>
    <w:uiPriority w:val="10"/>
    <w:qFormat/>
    <w:rsid w:val="00BB47B2"/>
    <w:pPr>
      <w:spacing w:after="120"/>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BB47B2"/>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BB47B2"/>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semiHidden/>
    <w:rsid w:val="00BB47B2"/>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BB47B2"/>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BB47B2"/>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BB47B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BB47B2"/>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BB47B2"/>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BB47B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BB47B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BB47B2"/>
    <w:rPr>
      <w:rFonts w:eastAsiaTheme="minorEastAsia"/>
      <w:b/>
      <w:bCs/>
      <w:smallCaps/>
      <w:color w:val="1F497D" w:themeColor="text2"/>
      <w:spacing w:val="6"/>
      <w:szCs w:val="18"/>
      <w:lang w:bidi="hi-IN"/>
    </w:rPr>
  </w:style>
  <w:style w:type="paragraph" w:styleId="Subtitle">
    <w:name w:val="Subtitle"/>
    <w:basedOn w:val="Normal"/>
    <w:next w:val="Normal"/>
    <w:link w:val="SubtitleChar"/>
    <w:uiPriority w:val="11"/>
    <w:qFormat/>
    <w:rsid w:val="00BB47B2"/>
    <w:pPr>
      <w:numPr>
        <w:ilvl w:val="1"/>
      </w:numPr>
    </w:pPr>
    <w:rPr>
      <w:rFonts w:eastAsiaTheme="majorEastAsia"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BB47B2"/>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BB47B2"/>
    <w:rPr>
      <w:b/>
      <w:bCs/>
      <w:color w:val="265898" w:themeColor="text2" w:themeTint="E6"/>
    </w:rPr>
  </w:style>
  <w:style w:type="character" w:styleId="Emphasis">
    <w:name w:val="Emphasis"/>
    <w:basedOn w:val="DefaultParagraphFont"/>
    <w:uiPriority w:val="20"/>
    <w:qFormat/>
    <w:rsid w:val="00BB47B2"/>
    <w:rPr>
      <w:b w:val="0"/>
      <w:i/>
      <w:iCs/>
      <w:color w:val="1F497D" w:themeColor="text2"/>
    </w:rPr>
  </w:style>
  <w:style w:type="paragraph" w:styleId="NoSpacing">
    <w:name w:val="No Spacing"/>
    <w:link w:val="NoSpacingChar"/>
    <w:uiPriority w:val="1"/>
    <w:qFormat/>
    <w:rsid w:val="00BB47B2"/>
    <w:pPr>
      <w:spacing w:after="0" w:line="240" w:lineRule="auto"/>
    </w:pPr>
  </w:style>
  <w:style w:type="character" w:customStyle="1" w:styleId="NoSpacingChar">
    <w:name w:val="No Spacing Char"/>
    <w:basedOn w:val="DefaultParagraphFont"/>
    <w:link w:val="NoSpacing"/>
    <w:uiPriority w:val="1"/>
    <w:rsid w:val="00BB47B2"/>
  </w:style>
  <w:style w:type="paragraph" w:styleId="ListParagraph">
    <w:name w:val="List Paragraph"/>
    <w:basedOn w:val="Normal"/>
    <w:uiPriority w:val="34"/>
    <w:qFormat/>
    <w:rsid w:val="00BB47B2"/>
    <w:pPr>
      <w:ind w:left="720" w:hanging="288"/>
      <w:contextualSpacing/>
    </w:pPr>
    <w:rPr>
      <w:color w:val="1F497D" w:themeColor="text2"/>
    </w:rPr>
  </w:style>
  <w:style w:type="paragraph" w:styleId="Quote">
    <w:name w:val="Quote"/>
    <w:basedOn w:val="Normal"/>
    <w:next w:val="Normal"/>
    <w:link w:val="QuoteChar"/>
    <w:uiPriority w:val="29"/>
    <w:qFormat/>
    <w:rsid w:val="00BB47B2"/>
    <w:pPr>
      <w:pBdr>
        <w:left w:val="single" w:sz="48" w:space="13" w:color="4F81BD" w:themeColor="accent1"/>
      </w:pBdr>
      <w:spacing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BB47B2"/>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BB47B2"/>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BB47B2"/>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BB47B2"/>
    <w:rPr>
      <w:i/>
      <w:iCs/>
      <w:color w:val="000000"/>
    </w:rPr>
  </w:style>
  <w:style w:type="character" w:styleId="IntenseEmphasis">
    <w:name w:val="Intense Emphasis"/>
    <w:basedOn w:val="DefaultParagraphFont"/>
    <w:uiPriority w:val="21"/>
    <w:qFormat/>
    <w:rsid w:val="00BB47B2"/>
    <w:rPr>
      <w:b/>
      <w:bCs/>
      <w:i/>
      <w:iCs/>
      <w:color w:val="1F497D" w:themeColor="text2"/>
    </w:rPr>
  </w:style>
  <w:style w:type="character" w:styleId="SubtleReference">
    <w:name w:val="Subtle Reference"/>
    <w:basedOn w:val="DefaultParagraphFont"/>
    <w:uiPriority w:val="31"/>
    <w:qFormat/>
    <w:rsid w:val="00BB47B2"/>
    <w:rPr>
      <w:smallCaps/>
      <w:color w:val="000000"/>
      <w:u w:val="single"/>
    </w:rPr>
  </w:style>
  <w:style w:type="character" w:styleId="IntenseReference">
    <w:name w:val="Intense Reference"/>
    <w:basedOn w:val="DefaultParagraphFont"/>
    <w:uiPriority w:val="32"/>
    <w:qFormat/>
    <w:rsid w:val="00BB47B2"/>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BB47B2"/>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BB47B2"/>
    <w:pPr>
      <w:spacing w:before="480" w:line="264" w:lineRule="auto"/>
      <w:outlineLvl w:val="9"/>
    </w:pPr>
    <w:rPr>
      <w:b/>
    </w:rPr>
  </w:style>
  <w:style w:type="paragraph" w:styleId="BalloonText">
    <w:name w:val="Balloon Text"/>
    <w:basedOn w:val="Normal"/>
    <w:link w:val="BalloonTextChar"/>
    <w:uiPriority w:val="99"/>
    <w:semiHidden/>
    <w:unhideWhenUsed/>
    <w:rsid w:val="00FC38D0"/>
    <w:rPr>
      <w:rFonts w:ascii="Tahoma" w:hAnsi="Tahoma" w:cs="Tahoma"/>
      <w:sz w:val="16"/>
      <w:szCs w:val="16"/>
    </w:rPr>
  </w:style>
  <w:style w:type="character" w:customStyle="1" w:styleId="BalloonTextChar">
    <w:name w:val="Balloon Text Char"/>
    <w:basedOn w:val="DefaultParagraphFont"/>
    <w:link w:val="BalloonText"/>
    <w:uiPriority w:val="99"/>
    <w:semiHidden/>
    <w:rsid w:val="00FC38D0"/>
    <w:rPr>
      <w:rFonts w:ascii="Tahoma" w:eastAsia="Calibri" w:hAnsi="Tahoma" w:cs="Tahoma"/>
      <w:sz w:val="16"/>
      <w:szCs w:val="16"/>
    </w:rPr>
  </w:style>
  <w:style w:type="paragraph" w:styleId="Header">
    <w:name w:val="header"/>
    <w:basedOn w:val="Normal"/>
    <w:link w:val="HeaderChar"/>
    <w:uiPriority w:val="99"/>
    <w:unhideWhenUsed/>
    <w:rsid w:val="0054654D"/>
    <w:pPr>
      <w:tabs>
        <w:tab w:val="center" w:pos="4680"/>
        <w:tab w:val="right" w:pos="9360"/>
      </w:tabs>
    </w:pPr>
  </w:style>
  <w:style w:type="character" w:customStyle="1" w:styleId="HeaderChar">
    <w:name w:val="Header Char"/>
    <w:basedOn w:val="DefaultParagraphFont"/>
    <w:link w:val="Header"/>
    <w:uiPriority w:val="99"/>
    <w:rsid w:val="0054654D"/>
    <w:rPr>
      <w:rFonts w:ascii="Calibri" w:eastAsia="Calibri" w:hAnsi="Calibri" w:cs="Arial"/>
      <w:sz w:val="20"/>
      <w:szCs w:val="20"/>
    </w:rPr>
  </w:style>
  <w:style w:type="paragraph" w:styleId="Footer">
    <w:name w:val="footer"/>
    <w:basedOn w:val="Normal"/>
    <w:link w:val="FooterChar"/>
    <w:uiPriority w:val="99"/>
    <w:unhideWhenUsed/>
    <w:rsid w:val="0054654D"/>
    <w:pPr>
      <w:tabs>
        <w:tab w:val="center" w:pos="4680"/>
        <w:tab w:val="right" w:pos="9360"/>
      </w:tabs>
    </w:pPr>
  </w:style>
  <w:style w:type="character" w:customStyle="1" w:styleId="FooterChar">
    <w:name w:val="Footer Char"/>
    <w:basedOn w:val="DefaultParagraphFont"/>
    <w:link w:val="Footer"/>
    <w:uiPriority w:val="99"/>
    <w:rsid w:val="0054654D"/>
    <w:rPr>
      <w:rFonts w:ascii="Calibri" w:eastAsia="Calibri" w:hAnsi="Calibri" w:cs="Arial"/>
      <w:sz w:val="20"/>
      <w:szCs w:val="20"/>
    </w:rPr>
  </w:style>
  <w:style w:type="paragraph" w:styleId="NormalWeb">
    <w:name w:val="Normal (Web)"/>
    <w:basedOn w:val="Normal"/>
    <w:uiPriority w:val="99"/>
    <w:semiHidden/>
    <w:unhideWhenUsed/>
    <w:rsid w:val="00FD2E66"/>
    <w:pPr>
      <w:spacing w:before="100" w:beforeAutospacing="1" w:after="100" w:afterAutospacing="1"/>
    </w:pPr>
    <w:rPr>
      <w:rFonts w:ascii="Times New Roman" w:eastAsiaTheme="minorEastAsia"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71</cp:revision>
  <cp:lastPrinted>2020-03-11T03:36:00Z</cp:lastPrinted>
  <dcterms:created xsi:type="dcterms:W3CDTF">2020-02-24T10:22:00Z</dcterms:created>
  <dcterms:modified xsi:type="dcterms:W3CDTF">2020-08-07T02:35:00Z</dcterms:modified>
</cp:coreProperties>
</file>