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1A" w:rsidRPr="004B5D14" w:rsidRDefault="002950ED" w:rsidP="00462F1A">
      <w:pPr>
        <w:jc w:val="center"/>
        <w:rPr>
          <w:rFonts w:ascii="Gisha" w:hAnsi="Gisha" w:cs="Gisha"/>
          <w:b/>
          <w:sz w:val="28"/>
          <w:szCs w:val="28"/>
        </w:rPr>
      </w:pPr>
      <w:r w:rsidRPr="004B5D14">
        <w:rPr>
          <w:rFonts w:ascii="Gisha" w:hAnsi="Gisha" w:cs="Gisha"/>
          <w:b/>
          <w:sz w:val="28"/>
          <w:szCs w:val="28"/>
        </w:rPr>
        <w:t xml:space="preserve">BAB </w:t>
      </w:r>
      <w:r w:rsidR="001918B9" w:rsidRPr="004B5D14">
        <w:rPr>
          <w:rFonts w:ascii="Gisha" w:hAnsi="Gisha" w:cs="Gisha"/>
          <w:b/>
          <w:sz w:val="28"/>
          <w:szCs w:val="28"/>
        </w:rPr>
        <w:t>II</w:t>
      </w:r>
    </w:p>
    <w:p w:rsidR="001918B9" w:rsidRPr="004B5D14" w:rsidRDefault="001918B9" w:rsidP="00B05592">
      <w:pPr>
        <w:spacing w:after="240" w:line="240" w:lineRule="auto"/>
        <w:jc w:val="center"/>
        <w:rPr>
          <w:rFonts w:ascii="Gisha" w:hAnsi="Gisha" w:cs="Gisha"/>
          <w:b/>
          <w:sz w:val="28"/>
          <w:szCs w:val="28"/>
        </w:rPr>
      </w:pPr>
      <w:r w:rsidRPr="004B5D14">
        <w:rPr>
          <w:rFonts w:ascii="Gisha" w:hAnsi="Gisha" w:cs="Gisha"/>
          <w:b/>
          <w:sz w:val="28"/>
          <w:szCs w:val="28"/>
        </w:rPr>
        <w:t xml:space="preserve">GAMBARAN PELAYANAN </w:t>
      </w:r>
    </w:p>
    <w:p w:rsidR="00B954C5" w:rsidRPr="004B5D14" w:rsidRDefault="001918B9" w:rsidP="00B05592">
      <w:pPr>
        <w:spacing w:after="240" w:line="240" w:lineRule="auto"/>
        <w:jc w:val="center"/>
        <w:rPr>
          <w:rFonts w:ascii="Gisha" w:hAnsi="Gisha" w:cs="Gisha"/>
          <w:b/>
          <w:sz w:val="28"/>
          <w:szCs w:val="28"/>
        </w:rPr>
      </w:pPr>
      <w:r w:rsidRPr="004B5D14">
        <w:rPr>
          <w:rFonts w:ascii="Gisha" w:hAnsi="Gisha" w:cs="Gisha"/>
          <w:b/>
          <w:sz w:val="28"/>
          <w:szCs w:val="28"/>
        </w:rPr>
        <w:t xml:space="preserve">BADAN PENANGGULANGAN BENCANA </w:t>
      </w:r>
    </w:p>
    <w:p w:rsidR="007A7FA4" w:rsidRDefault="00906AF0" w:rsidP="00B05592">
      <w:pPr>
        <w:pStyle w:val="ListParagraph"/>
        <w:tabs>
          <w:tab w:val="left" w:pos="360"/>
        </w:tabs>
        <w:spacing w:after="240" w:line="240" w:lineRule="auto"/>
        <w:ind w:left="540" w:hanging="540"/>
        <w:jc w:val="both"/>
        <w:rPr>
          <w:rFonts w:ascii="Gisha" w:hAnsi="Gisha" w:cs="Gisha"/>
          <w:b/>
          <w:sz w:val="24"/>
          <w:szCs w:val="24"/>
        </w:rPr>
      </w:pPr>
      <w:r>
        <w:rPr>
          <w:rFonts w:ascii="Gisha" w:hAnsi="Gisha" w:cs="Gisha"/>
          <w:b/>
          <w:sz w:val="24"/>
          <w:szCs w:val="24"/>
        </w:rPr>
        <w:t>2.1</w:t>
      </w:r>
      <w:r>
        <w:rPr>
          <w:rFonts w:ascii="Gisha" w:hAnsi="Gisha" w:cs="Gisha"/>
          <w:b/>
          <w:sz w:val="24"/>
          <w:szCs w:val="24"/>
        </w:rPr>
        <w:tab/>
      </w:r>
      <w:r>
        <w:rPr>
          <w:rFonts w:ascii="Gisha" w:hAnsi="Gisha" w:cs="Gisha"/>
          <w:b/>
          <w:sz w:val="24"/>
          <w:szCs w:val="24"/>
        </w:rPr>
        <w:tab/>
      </w:r>
      <w:r w:rsidR="00F13F5C">
        <w:rPr>
          <w:rFonts w:ascii="Gisha" w:hAnsi="Gisha" w:cs="Gisha"/>
          <w:b/>
          <w:sz w:val="24"/>
          <w:szCs w:val="24"/>
        </w:rPr>
        <w:t xml:space="preserve">Tugas dan Fungsi, Sumber Daya </w:t>
      </w:r>
      <w:r w:rsidR="008B5E39">
        <w:rPr>
          <w:rFonts w:ascii="Gisha" w:hAnsi="Gisha" w:cs="Gisha"/>
          <w:b/>
          <w:sz w:val="24"/>
          <w:szCs w:val="24"/>
        </w:rPr>
        <w:t>OPD, Kinerja Pelayanan dan, Tantangan dan Peluang</w:t>
      </w:r>
    </w:p>
    <w:p w:rsidR="00A46982" w:rsidRDefault="008647D2" w:rsidP="00B05592">
      <w:pPr>
        <w:pStyle w:val="ListParagraph"/>
        <w:tabs>
          <w:tab w:val="left" w:pos="360"/>
          <w:tab w:val="left" w:pos="1260"/>
        </w:tabs>
        <w:spacing w:after="240" w:line="240" w:lineRule="auto"/>
        <w:ind w:hanging="180"/>
        <w:jc w:val="both"/>
        <w:rPr>
          <w:rFonts w:ascii="Gisha" w:hAnsi="Gisha" w:cs="Gisha"/>
          <w:b/>
          <w:sz w:val="24"/>
          <w:szCs w:val="24"/>
        </w:rPr>
      </w:pPr>
      <w:r>
        <w:rPr>
          <w:rFonts w:ascii="Gisha" w:hAnsi="Gisha" w:cs="Gisha"/>
          <w:b/>
          <w:sz w:val="24"/>
          <w:szCs w:val="24"/>
        </w:rPr>
        <w:t xml:space="preserve">2.1.1. </w:t>
      </w:r>
      <w:r w:rsidR="002A3AD4">
        <w:rPr>
          <w:rFonts w:ascii="Gisha" w:hAnsi="Gisha" w:cs="Gisha"/>
          <w:b/>
          <w:sz w:val="24"/>
          <w:szCs w:val="24"/>
        </w:rPr>
        <w:tab/>
      </w:r>
      <w:r>
        <w:rPr>
          <w:rFonts w:ascii="Gisha" w:hAnsi="Gisha" w:cs="Gisha"/>
          <w:b/>
          <w:sz w:val="24"/>
          <w:szCs w:val="24"/>
        </w:rPr>
        <w:t>Tugas dan Fungsi</w:t>
      </w:r>
    </w:p>
    <w:p w:rsidR="00A46982" w:rsidRPr="00A429F0" w:rsidRDefault="00A46982" w:rsidP="00B05592">
      <w:pPr>
        <w:autoSpaceDE w:val="0"/>
        <w:autoSpaceDN w:val="0"/>
        <w:adjustRightInd w:val="0"/>
        <w:spacing w:after="240" w:line="240" w:lineRule="auto"/>
        <w:ind w:left="1260" w:firstLine="720"/>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Badan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Penanggulangan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Kabupaten</w:t>
      </w:r>
      <w:r w:rsidRPr="00A429F0">
        <w:rPr>
          <w:rFonts w:ascii="Gisha" w:eastAsia="Arial Unicode MS" w:hAnsi="Gisha" w:cs="Gisha"/>
          <w:color w:val="000000" w:themeColor="text1"/>
          <w:sz w:val="24"/>
          <w:szCs w:val="24"/>
          <w:lang w:val="id-ID"/>
        </w:rPr>
        <w:t xml:space="preserve"> Tanjung Jabung Barat </w:t>
      </w:r>
      <w:r w:rsidRPr="00A429F0">
        <w:rPr>
          <w:rFonts w:ascii="Gisha" w:eastAsia="Arial Unicode MS" w:hAnsi="Gisha" w:cs="Gisha"/>
          <w:color w:val="000000" w:themeColor="text1"/>
          <w:sz w:val="24"/>
          <w:szCs w:val="24"/>
        </w:rPr>
        <w:t>dibentuk</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berdasarkan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Peraturan Daerah Nomor</w:t>
      </w:r>
      <w:r w:rsidRPr="00A429F0">
        <w:rPr>
          <w:rFonts w:ascii="Gisha" w:eastAsia="Arial Unicode MS" w:hAnsi="Gisha" w:cs="Gisha"/>
          <w:color w:val="000000" w:themeColor="text1"/>
          <w:sz w:val="24"/>
          <w:szCs w:val="24"/>
          <w:lang w:val="id-ID"/>
        </w:rPr>
        <w:t xml:space="preserve"> 8 </w:t>
      </w:r>
      <w:r w:rsidRPr="00A429F0">
        <w:rPr>
          <w:rFonts w:ascii="Gisha" w:eastAsia="Arial Unicode MS" w:hAnsi="Gisha" w:cs="Gisha"/>
          <w:color w:val="000000" w:themeColor="text1"/>
          <w:sz w:val="24"/>
          <w:szCs w:val="24"/>
        </w:rPr>
        <w:t>Tahun 201</w:t>
      </w:r>
      <w:r w:rsidRPr="00A429F0">
        <w:rPr>
          <w:rFonts w:ascii="Gisha" w:eastAsia="Arial Unicode MS" w:hAnsi="Gisha" w:cs="Gisha"/>
          <w:color w:val="000000" w:themeColor="text1"/>
          <w:sz w:val="24"/>
          <w:szCs w:val="24"/>
          <w:lang w:val="id-ID"/>
        </w:rPr>
        <w:t xml:space="preserve">2 </w:t>
      </w:r>
      <w:r w:rsidRPr="00A429F0">
        <w:rPr>
          <w:rFonts w:ascii="Gisha" w:eastAsia="Arial Unicode MS" w:hAnsi="Gisha" w:cs="Gisha"/>
          <w:color w:val="000000" w:themeColor="text1"/>
          <w:sz w:val="24"/>
          <w:szCs w:val="24"/>
        </w:rPr>
        <w:t>tentang</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Organisasi</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dan Tata Kerja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Badan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Penanggulangan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Kabupaten</w:t>
      </w:r>
      <w:r w:rsidRPr="00A429F0">
        <w:rPr>
          <w:rFonts w:ascii="Gisha" w:eastAsia="Arial Unicode MS" w:hAnsi="Gisha" w:cs="Gisha"/>
          <w:color w:val="000000" w:themeColor="text1"/>
          <w:sz w:val="24"/>
          <w:szCs w:val="24"/>
          <w:lang w:val="id-ID"/>
        </w:rPr>
        <w:t xml:space="preserve"> Tanjung Jabung Barat.</w:t>
      </w:r>
      <w:r w:rsidRPr="00A429F0">
        <w:rPr>
          <w:rFonts w:ascii="Gisha" w:hAnsi="Gisha" w:cs="Gisha"/>
          <w:color w:val="000000" w:themeColor="text1"/>
          <w:sz w:val="24"/>
          <w:szCs w:val="24"/>
          <w:lang w:val="id-ID"/>
        </w:rPr>
        <w:t xml:space="preserve"> Dengan berlakunya Peraturan Daerah Nomor 6 Tahun 2016 tentang Pembentukan dan Susunan Perangkat Daerah, Satuan Kerja Perangkat Daerah Badan Penanggulangan Bencana dan Kebakaran</w:t>
      </w:r>
      <w:r w:rsidRPr="00A429F0">
        <w:rPr>
          <w:rFonts w:ascii="Gisha" w:hAnsi="Gisha" w:cs="Gisha"/>
          <w:color w:val="000000" w:themeColor="text1"/>
          <w:sz w:val="24"/>
          <w:szCs w:val="24"/>
          <w:lang w:val="sv-SE"/>
        </w:rPr>
        <w:t xml:space="preserve"> </w:t>
      </w:r>
      <w:r w:rsidRPr="00A429F0">
        <w:rPr>
          <w:rFonts w:ascii="Gisha" w:hAnsi="Gisha" w:cs="Gisha"/>
          <w:color w:val="000000" w:themeColor="text1"/>
          <w:sz w:val="24"/>
          <w:szCs w:val="24"/>
          <w:lang w:val="id-ID"/>
        </w:rPr>
        <w:t>berubah menjadi Perangkat Daerah Badan Penanggualangan Bencana yang m</w:t>
      </w:r>
      <w:r w:rsidRPr="00A429F0">
        <w:rPr>
          <w:rFonts w:ascii="Gisha" w:eastAsia="Arial Unicode MS" w:hAnsi="Gisha" w:cs="Gisha"/>
          <w:color w:val="000000" w:themeColor="text1"/>
          <w:sz w:val="24"/>
          <w:szCs w:val="24"/>
          <w:lang w:val="id-ID"/>
        </w:rPr>
        <w:t xml:space="preserve">empunyai </w:t>
      </w:r>
      <w:r w:rsidR="00A429F0" w:rsidRPr="00A429F0">
        <w:rPr>
          <w:rFonts w:ascii="Gisha" w:eastAsia="Arial Unicode MS" w:hAnsi="Gisha" w:cs="Gisha"/>
          <w:b/>
          <w:color w:val="000000" w:themeColor="text1"/>
          <w:sz w:val="24"/>
          <w:szCs w:val="24"/>
        </w:rPr>
        <w:t>T</w:t>
      </w:r>
      <w:r w:rsidRPr="00A429F0">
        <w:rPr>
          <w:rFonts w:ascii="Gisha" w:eastAsia="Arial Unicode MS" w:hAnsi="Gisha" w:cs="Gisha"/>
          <w:b/>
          <w:bCs/>
          <w:color w:val="000000" w:themeColor="text1"/>
          <w:sz w:val="24"/>
          <w:szCs w:val="24"/>
        </w:rPr>
        <w:t>ugas</w:t>
      </w:r>
      <w:r w:rsidRPr="00A429F0">
        <w:rPr>
          <w:rFonts w:ascii="Gisha" w:eastAsia="Arial Unicode MS" w:hAnsi="Gisha" w:cs="Gisha"/>
          <w:color w:val="000000" w:themeColor="text1"/>
          <w:sz w:val="24"/>
          <w:szCs w:val="24"/>
        </w:rPr>
        <w:t>:</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Menetapkan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pedoman 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pengarahan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terhadap</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usaha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penanggulangan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r w:rsidRPr="00A429F0">
        <w:rPr>
          <w:rFonts w:ascii="Gisha" w:eastAsia="Arial Unicode MS" w:hAnsi="Gisha" w:cs="Gisha"/>
          <w:color w:val="000000" w:themeColor="text1"/>
          <w:sz w:val="24"/>
          <w:szCs w:val="24"/>
          <w:lang w:val="id-ID"/>
        </w:rPr>
        <w:t>, penanganan darurat, rehabilitasi, serta rekonstruksi berdasarkan peraturan perundang-undangan yang berlaku;</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Menetapkan</w:t>
      </w:r>
      <w:r w:rsidRPr="00A429F0">
        <w:rPr>
          <w:rFonts w:ascii="Gisha" w:eastAsia="Arial Unicode MS" w:hAnsi="Gisha" w:cs="Gisha"/>
          <w:color w:val="000000" w:themeColor="text1"/>
          <w:sz w:val="24"/>
          <w:szCs w:val="24"/>
          <w:lang w:val="id-ID"/>
        </w:rPr>
        <w:t xml:space="preserve"> standardisasi serta </w:t>
      </w:r>
      <w:r w:rsidRPr="00A429F0">
        <w:rPr>
          <w:rFonts w:ascii="Gisha" w:eastAsia="Arial Unicode MS" w:hAnsi="Gisha" w:cs="Gisha"/>
          <w:color w:val="000000" w:themeColor="text1"/>
          <w:sz w:val="24"/>
          <w:szCs w:val="24"/>
        </w:rPr>
        <w:t>kebutuhan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penyelenggaraan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penanggulangan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berdasarkan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peraturan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perundang-undangan;</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Menyusun, menetapkan, 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menginformasikan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peta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rawan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Menyusun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menetapkan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prosedur</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tetap</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penanganan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Melaporkan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penyelenggaraan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penanggulangan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kepada</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Bupati</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setiap</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bulan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sekali</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dalam</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kondisi normal 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setiap</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saat</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dalam</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kondisi</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darurat</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bencana;</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Mengendalikan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pengumpulan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penyaluran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uang</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barang;</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w:t>
      </w:r>
      <w:r w:rsidRPr="00A429F0">
        <w:rPr>
          <w:rFonts w:ascii="Gisha" w:eastAsia="Arial Unicode MS" w:hAnsi="Gisha" w:cs="Gisha"/>
          <w:color w:val="000000" w:themeColor="text1"/>
          <w:sz w:val="24"/>
          <w:szCs w:val="24"/>
          <w:lang w:val="id-ID"/>
        </w:rPr>
        <w:t>elaksanakan penanggulangan bencana di daerahnya;</w:t>
      </w:r>
    </w:p>
    <w:p w:rsidR="00A429F0" w:rsidRPr="00A429F0" w:rsidRDefault="00A429F0" w:rsidP="00B05592">
      <w:pPr>
        <w:pStyle w:val="ListParagraph"/>
        <w:numPr>
          <w:ilvl w:val="0"/>
          <w:numId w:val="10"/>
        </w:numPr>
        <w:autoSpaceDE w:val="0"/>
        <w:autoSpaceDN w:val="0"/>
        <w:adjustRightInd w:val="0"/>
        <w:spacing w:after="240" w:line="240" w:lineRule="auto"/>
        <w:ind w:left="1616" w:hanging="357"/>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w:t>
      </w:r>
      <w:r w:rsidRPr="00A429F0">
        <w:rPr>
          <w:rFonts w:ascii="Gisha" w:eastAsia="Arial Unicode MS" w:hAnsi="Gisha" w:cs="Gisha"/>
          <w:color w:val="000000" w:themeColor="text1"/>
          <w:sz w:val="24"/>
          <w:szCs w:val="24"/>
          <w:lang w:val="id-ID"/>
        </w:rPr>
        <w:t>empertanggungjawabkan penggunaan anggaran yang diterima dari anggaran pendapatan dan belanja daerah; dan</w:t>
      </w:r>
    </w:p>
    <w:p w:rsidR="00A429F0" w:rsidRPr="00A429F0" w:rsidRDefault="00A429F0" w:rsidP="00720775">
      <w:pPr>
        <w:pStyle w:val="ListParagraph"/>
        <w:numPr>
          <w:ilvl w:val="0"/>
          <w:numId w:val="10"/>
        </w:numPr>
        <w:autoSpaceDE w:val="0"/>
        <w:autoSpaceDN w:val="0"/>
        <w:adjustRightInd w:val="0"/>
        <w:spacing w:after="0" w:line="360" w:lineRule="auto"/>
        <w:ind w:left="1620"/>
        <w:jc w:val="both"/>
        <w:rPr>
          <w:rFonts w:ascii="Gisha" w:eastAsia="Arial Unicode MS" w:hAnsi="Gisha" w:cs="Gisha"/>
          <w:color w:val="000000" w:themeColor="text1"/>
          <w:sz w:val="24"/>
          <w:szCs w:val="24"/>
        </w:rPr>
      </w:pPr>
      <w:r w:rsidRPr="00A429F0">
        <w:rPr>
          <w:rFonts w:ascii="Gisha" w:eastAsia="Arial Unicode MS" w:hAnsi="Gisha" w:cs="Gisha"/>
          <w:color w:val="000000" w:themeColor="text1"/>
          <w:sz w:val="24"/>
          <w:szCs w:val="24"/>
        </w:rPr>
        <w:t>Melaksanakan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 xml:space="preserve">kewajiban </w:t>
      </w:r>
      <w:proofErr w:type="gramStart"/>
      <w:r w:rsidRPr="00A429F0">
        <w:rPr>
          <w:rFonts w:ascii="Gisha" w:eastAsia="Arial Unicode MS" w:hAnsi="Gisha" w:cs="Gisha"/>
          <w:color w:val="000000" w:themeColor="text1"/>
          <w:sz w:val="24"/>
          <w:szCs w:val="24"/>
        </w:rPr>
        <w:t>lain</w:t>
      </w:r>
      <w:proofErr w:type="gramEnd"/>
      <w:r w:rsidRPr="00A429F0">
        <w:rPr>
          <w:rFonts w:ascii="Gisha" w:eastAsia="Arial Unicode MS" w:hAnsi="Gisha" w:cs="Gisha"/>
          <w:color w:val="000000" w:themeColor="text1"/>
          <w:sz w:val="24"/>
          <w:szCs w:val="24"/>
        </w:rPr>
        <w:t xml:space="preserve"> sesuai</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dengan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peraturan</w:t>
      </w:r>
      <w:r w:rsidRPr="00A429F0">
        <w:rPr>
          <w:rFonts w:ascii="Gisha" w:eastAsia="Arial Unicode MS" w:hAnsi="Gisha" w:cs="Gisha"/>
          <w:color w:val="000000" w:themeColor="text1"/>
          <w:sz w:val="24"/>
          <w:szCs w:val="24"/>
          <w:lang w:val="id-ID"/>
        </w:rPr>
        <w:t xml:space="preserve"> </w:t>
      </w:r>
      <w:r w:rsidRPr="00A429F0">
        <w:rPr>
          <w:rFonts w:ascii="Gisha" w:eastAsia="Arial Unicode MS" w:hAnsi="Gisha" w:cs="Gisha"/>
          <w:color w:val="000000" w:themeColor="text1"/>
          <w:sz w:val="24"/>
          <w:szCs w:val="24"/>
        </w:rPr>
        <w:t>perundang</w:t>
      </w:r>
      <w:r w:rsidRPr="00A429F0">
        <w:rPr>
          <w:rFonts w:ascii="Gisha" w:eastAsia="Arial Unicode MS" w:hAnsi="Gisha" w:cs="Gisha"/>
          <w:color w:val="000000" w:themeColor="text1"/>
          <w:sz w:val="24"/>
          <w:szCs w:val="24"/>
          <w:lang w:val="id-ID"/>
        </w:rPr>
        <w:t>-</w:t>
      </w:r>
      <w:r w:rsidRPr="00A429F0">
        <w:rPr>
          <w:rFonts w:ascii="Gisha" w:eastAsia="Arial Unicode MS" w:hAnsi="Gisha" w:cs="Gisha"/>
          <w:color w:val="000000" w:themeColor="text1"/>
          <w:sz w:val="24"/>
          <w:szCs w:val="24"/>
        </w:rPr>
        <w:t xml:space="preserve">undangan. </w:t>
      </w:r>
    </w:p>
    <w:p w:rsidR="002A3AD4" w:rsidRPr="002A3AD4" w:rsidRDefault="002A3AD4" w:rsidP="0054656B">
      <w:pPr>
        <w:pStyle w:val="ListParagraph"/>
        <w:autoSpaceDE w:val="0"/>
        <w:autoSpaceDN w:val="0"/>
        <w:adjustRightInd w:val="0"/>
        <w:spacing w:after="240" w:line="240" w:lineRule="auto"/>
        <w:ind w:left="1260" w:firstLine="720"/>
        <w:jc w:val="both"/>
        <w:rPr>
          <w:rFonts w:ascii="Gisha" w:eastAsia="Arial Unicode MS" w:hAnsi="Gisha" w:cs="Gisha"/>
          <w:color w:val="000000" w:themeColor="text1"/>
          <w:sz w:val="24"/>
          <w:szCs w:val="24"/>
        </w:rPr>
      </w:pPr>
      <w:r w:rsidRPr="002A3AD4">
        <w:rPr>
          <w:rFonts w:ascii="Gisha" w:eastAsia="Arial Unicode MS" w:hAnsi="Gisha" w:cs="Gisha"/>
          <w:color w:val="000000" w:themeColor="text1"/>
          <w:sz w:val="24"/>
          <w:szCs w:val="24"/>
        </w:rPr>
        <w:t>Dalam</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menyelenggarakan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tugas</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tersebut B</w:t>
      </w:r>
      <w:r w:rsidRPr="002A3AD4">
        <w:rPr>
          <w:rFonts w:ascii="Gisha" w:eastAsia="Arial Unicode MS" w:hAnsi="Gisha" w:cs="Gisha"/>
          <w:color w:val="000000" w:themeColor="text1"/>
          <w:sz w:val="24"/>
          <w:szCs w:val="24"/>
          <w:lang w:val="id-ID"/>
        </w:rPr>
        <w:t xml:space="preserve">adan </w:t>
      </w:r>
      <w:r w:rsidRPr="002A3AD4">
        <w:rPr>
          <w:rFonts w:ascii="Gisha" w:eastAsia="Arial Unicode MS" w:hAnsi="Gisha" w:cs="Gisha"/>
          <w:color w:val="000000" w:themeColor="text1"/>
          <w:sz w:val="24"/>
          <w:szCs w:val="24"/>
        </w:rPr>
        <w:t>P</w:t>
      </w:r>
      <w:r w:rsidRPr="002A3AD4">
        <w:rPr>
          <w:rFonts w:ascii="Gisha" w:eastAsia="Arial Unicode MS" w:hAnsi="Gisha" w:cs="Gisha"/>
          <w:color w:val="000000" w:themeColor="text1"/>
          <w:sz w:val="24"/>
          <w:szCs w:val="24"/>
          <w:lang w:val="id-ID"/>
        </w:rPr>
        <w:t xml:space="preserve">enanggulangan </w:t>
      </w:r>
      <w:r w:rsidRPr="002A3AD4">
        <w:rPr>
          <w:rFonts w:ascii="Gisha" w:eastAsia="Arial Unicode MS" w:hAnsi="Gisha" w:cs="Gisha"/>
          <w:color w:val="000000" w:themeColor="text1"/>
          <w:sz w:val="24"/>
          <w:szCs w:val="24"/>
        </w:rPr>
        <w:t>B</w:t>
      </w:r>
      <w:r w:rsidRPr="002A3AD4">
        <w:rPr>
          <w:rFonts w:ascii="Gisha" w:eastAsia="Arial Unicode MS" w:hAnsi="Gisha" w:cs="Gisha"/>
          <w:color w:val="000000" w:themeColor="text1"/>
          <w:sz w:val="24"/>
          <w:szCs w:val="24"/>
          <w:lang w:val="id-ID"/>
        </w:rPr>
        <w:t xml:space="preserve">encana Kabupaten Tanjung Jabung Barat </w:t>
      </w:r>
      <w:r w:rsidRPr="002A3AD4">
        <w:rPr>
          <w:rFonts w:ascii="Gisha" w:eastAsia="Arial Unicode MS" w:hAnsi="Gisha" w:cs="Gisha"/>
          <w:color w:val="000000" w:themeColor="text1"/>
          <w:sz w:val="24"/>
          <w:szCs w:val="24"/>
        </w:rPr>
        <w:t>mempunyai</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b/>
          <w:bCs/>
          <w:color w:val="000000" w:themeColor="text1"/>
          <w:sz w:val="24"/>
          <w:szCs w:val="24"/>
        </w:rPr>
        <w:t>fungsi</w:t>
      </w:r>
      <w:r w:rsidRPr="002A3AD4">
        <w:rPr>
          <w:rFonts w:ascii="Gisha" w:eastAsia="Arial Unicode MS" w:hAnsi="Gisha" w:cs="Gisha"/>
          <w:color w:val="000000" w:themeColor="text1"/>
          <w:sz w:val="24"/>
          <w:szCs w:val="24"/>
        </w:rPr>
        <w:t>:</w:t>
      </w:r>
    </w:p>
    <w:p w:rsidR="002A3AD4" w:rsidRPr="002A3AD4" w:rsidRDefault="002A3AD4" w:rsidP="0054656B">
      <w:pPr>
        <w:pStyle w:val="ListParagraph"/>
        <w:numPr>
          <w:ilvl w:val="0"/>
          <w:numId w:val="11"/>
        </w:numPr>
        <w:autoSpaceDE w:val="0"/>
        <w:autoSpaceDN w:val="0"/>
        <w:adjustRightInd w:val="0"/>
        <w:spacing w:after="240" w:line="240" w:lineRule="auto"/>
        <w:ind w:left="1620"/>
        <w:jc w:val="both"/>
        <w:rPr>
          <w:rFonts w:ascii="Gisha" w:eastAsia="Arial Unicode MS" w:hAnsi="Gisha" w:cs="Gisha"/>
          <w:color w:val="000000" w:themeColor="text1"/>
          <w:sz w:val="24"/>
          <w:szCs w:val="24"/>
        </w:rPr>
      </w:pPr>
      <w:r w:rsidRPr="002A3AD4">
        <w:rPr>
          <w:rFonts w:ascii="Gisha" w:eastAsia="Arial Unicode MS" w:hAnsi="Gisha" w:cs="Gisha"/>
          <w:color w:val="000000" w:themeColor="text1"/>
          <w:sz w:val="24"/>
          <w:szCs w:val="24"/>
        </w:rPr>
        <w:t>Perumusan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dan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penetapan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kebijakan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penanggulangan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bencana</w:t>
      </w:r>
      <w:r w:rsidRPr="002A3AD4">
        <w:rPr>
          <w:rFonts w:ascii="Gisha" w:eastAsia="Arial Unicode MS" w:hAnsi="Gisha" w:cs="Gisha"/>
          <w:color w:val="000000" w:themeColor="text1"/>
          <w:sz w:val="24"/>
          <w:szCs w:val="24"/>
          <w:lang w:val="id-ID"/>
        </w:rPr>
        <w:t xml:space="preserve"> serta </w:t>
      </w:r>
      <w:r w:rsidRPr="002A3AD4">
        <w:rPr>
          <w:rFonts w:ascii="Gisha" w:eastAsia="Arial Unicode MS" w:hAnsi="Gisha" w:cs="Gisha"/>
          <w:color w:val="000000" w:themeColor="text1"/>
          <w:sz w:val="24"/>
          <w:szCs w:val="24"/>
        </w:rPr>
        <w:t>penanganan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pengungsi</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dengan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bertindak</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cepat</w:t>
      </w:r>
      <w:r w:rsidRPr="002A3AD4">
        <w:rPr>
          <w:rFonts w:ascii="Gisha" w:eastAsia="Arial Unicode MS" w:hAnsi="Gisha" w:cs="Gisha"/>
          <w:color w:val="000000" w:themeColor="text1"/>
          <w:sz w:val="24"/>
          <w:szCs w:val="24"/>
          <w:lang w:val="id-ID"/>
        </w:rPr>
        <w:t xml:space="preserve"> dan </w:t>
      </w:r>
      <w:r w:rsidRPr="002A3AD4">
        <w:rPr>
          <w:rFonts w:ascii="Gisha" w:eastAsia="Arial Unicode MS" w:hAnsi="Gisha" w:cs="Gisha"/>
          <w:color w:val="000000" w:themeColor="text1"/>
          <w:sz w:val="24"/>
          <w:szCs w:val="24"/>
        </w:rPr>
        <w:t>tepat, efektif</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dan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efisien; dan</w:t>
      </w:r>
    </w:p>
    <w:p w:rsidR="002A3AD4" w:rsidRPr="002A3AD4" w:rsidRDefault="002A3AD4" w:rsidP="0054656B">
      <w:pPr>
        <w:pStyle w:val="ListParagraph"/>
        <w:numPr>
          <w:ilvl w:val="0"/>
          <w:numId w:val="11"/>
        </w:numPr>
        <w:autoSpaceDE w:val="0"/>
        <w:autoSpaceDN w:val="0"/>
        <w:adjustRightInd w:val="0"/>
        <w:spacing w:after="240" w:line="240" w:lineRule="auto"/>
        <w:ind w:left="1620"/>
        <w:jc w:val="both"/>
        <w:rPr>
          <w:rFonts w:ascii="Gisha" w:eastAsia="Arial Unicode MS" w:hAnsi="Gisha" w:cs="Gisha"/>
          <w:color w:val="000000" w:themeColor="text1"/>
          <w:sz w:val="24"/>
          <w:szCs w:val="24"/>
        </w:rPr>
      </w:pPr>
      <w:r w:rsidRPr="002A3AD4">
        <w:rPr>
          <w:rFonts w:ascii="Gisha" w:eastAsia="Arial Unicode MS" w:hAnsi="Gisha" w:cs="Gisha"/>
          <w:color w:val="000000" w:themeColor="text1"/>
          <w:sz w:val="24"/>
          <w:szCs w:val="24"/>
        </w:rPr>
        <w:t>Pengkoordinasian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pelaksanaan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kegiatan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penanggulangan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bencana</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secara</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terencana, terpadu</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dan</w:t>
      </w:r>
      <w:r w:rsidRPr="002A3AD4">
        <w:rPr>
          <w:rFonts w:ascii="Gisha" w:eastAsia="Arial Unicode MS" w:hAnsi="Gisha" w:cs="Gisha"/>
          <w:color w:val="000000" w:themeColor="text1"/>
          <w:sz w:val="24"/>
          <w:szCs w:val="24"/>
          <w:lang w:val="id-ID"/>
        </w:rPr>
        <w:t xml:space="preserve"> </w:t>
      </w:r>
      <w:r w:rsidRPr="002A3AD4">
        <w:rPr>
          <w:rFonts w:ascii="Gisha" w:eastAsia="Arial Unicode MS" w:hAnsi="Gisha" w:cs="Gisha"/>
          <w:color w:val="000000" w:themeColor="text1"/>
          <w:sz w:val="24"/>
          <w:szCs w:val="24"/>
        </w:rPr>
        <w:t>menyeluruh.</w:t>
      </w:r>
    </w:p>
    <w:p w:rsidR="005618B7" w:rsidRPr="005618B7" w:rsidRDefault="005618B7" w:rsidP="0054656B">
      <w:pPr>
        <w:autoSpaceDE w:val="0"/>
        <w:autoSpaceDN w:val="0"/>
        <w:adjustRightInd w:val="0"/>
        <w:spacing w:after="240" w:line="240" w:lineRule="auto"/>
        <w:ind w:left="540"/>
        <w:jc w:val="both"/>
        <w:rPr>
          <w:rFonts w:ascii="Gisha" w:eastAsia="Arial Unicode MS" w:hAnsi="Gisha" w:cs="Gisha"/>
          <w:color w:val="000000" w:themeColor="text1"/>
          <w:sz w:val="24"/>
          <w:szCs w:val="24"/>
        </w:rPr>
      </w:pPr>
      <w:r w:rsidRPr="005618B7">
        <w:rPr>
          <w:rFonts w:ascii="Gisha" w:eastAsia="Arial Unicode MS" w:hAnsi="Gisha" w:cs="Gisha"/>
          <w:color w:val="000000" w:themeColor="text1"/>
          <w:sz w:val="24"/>
          <w:szCs w:val="24"/>
          <w:lang w:val="id-ID"/>
        </w:rPr>
        <w:t>Adapun s</w:t>
      </w:r>
      <w:r w:rsidRPr="005618B7">
        <w:rPr>
          <w:rFonts w:ascii="Gisha" w:eastAsia="Arial Unicode MS" w:hAnsi="Gisha" w:cs="Gisha"/>
          <w:color w:val="000000" w:themeColor="text1"/>
          <w:sz w:val="24"/>
          <w:szCs w:val="24"/>
        </w:rPr>
        <w:t>truktur</w:t>
      </w:r>
      <w:r w:rsidRPr="005618B7">
        <w:rPr>
          <w:rFonts w:ascii="Gisha" w:eastAsia="Arial Unicode MS" w:hAnsi="Gisha" w:cs="Gisha"/>
          <w:color w:val="000000" w:themeColor="text1"/>
          <w:sz w:val="24"/>
          <w:szCs w:val="24"/>
          <w:lang w:val="id-ID"/>
        </w:rPr>
        <w:t xml:space="preserve"> o</w:t>
      </w:r>
      <w:r w:rsidRPr="005618B7">
        <w:rPr>
          <w:rFonts w:ascii="Gisha" w:eastAsia="Arial Unicode MS" w:hAnsi="Gisha" w:cs="Gisha"/>
          <w:color w:val="000000" w:themeColor="text1"/>
          <w:sz w:val="24"/>
          <w:szCs w:val="24"/>
        </w:rPr>
        <w:t>rganisasi</w:t>
      </w:r>
      <w:r w:rsidRPr="005618B7">
        <w:rPr>
          <w:rFonts w:ascii="Gisha" w:eastAsia="Arial Unicode MS" w:hAnsi="Gisha" w:cs="Gisha"/>
          <w:color w:val="000000" w:themeColor="text1"/>
          <w:sz w:val="24"/>
          <w:szCs w:val="24"/>
          <w:lang w:val="id-ID"/>
        </w:rPr>
        <w:t xml:space="preserve"> </w:t>
      </w:r>
      <w:r w:rsidRPr="005618B7">
        <w:rPr>
          <w:rFonts w:ascii="Gisha" w:eastAsia="Arial Unicode MS" w:hAnsi="Gisha" w:cs="Gisha"/>
          <w:color w:val="000000" w:themeColor="text1"/>
          <w:sz w:val="24"/>
          <w:szCs w:val="24"/>
        </w:rPr>
        <w:t>B</w:t>
      </w:r>
      <w:r w:rsidRPr="005618B7">
        <w:rPr>
          <w:rFonts w:ascii="Gisha" w:eastAsia="Arial Unicode MS" w:hAnsi="Gisha" w:cs="Gisha"/>
          <w:color w:val="000000" w:themeColor="text1"/>
          <w:sz w:val="24"/>
          <w:szCs w:val="24"/>
          <w:lang w:val="id-ID"/>
        </w:rPr>
        <w:t xml:space="preserve">adan Penanggulangan Bencana Kabupaten Tanjung Jabung Barat </w:t>
      </w:r>
      <w:r w:rsidRPr="005618B7">
        <w:rPr>
          <w:rFonts w:ascii="Gisha" w:eastAsia="Arial Unicode MS" w:hAnsi="Gisha" w:cs="Gisha"/>
          <w:color w:val="000000" w:themeColor="text1"/>
          <w:sz w:val="24"/>
          <w:szCs w:val="24"/>
        </w:rPr>
        <w:t>terdiri</w:t>
      </w:r>
      <w:r w:rsidRPr="005618B7">
        <w:rPr>
          <w:rFonts w:ascii="Gisha" w:eastAsia="Arial Unicode MS" w:hAnsi="Gisha" w:cs="Gisha"/>
          <w:color w:val="000000" w:themeColor="text1"/>
          <w:sz w:val="24"/>
          <w:szCs w:val="24"/>
          <w:lang w:val="id-ID"/>
        </w:rPr>
        <w:t xml:space="preserve"> </w:t>
      </w:r>
      <w:r w:rsidRPr="005618B7">
        <w:rPr>
          <w:rFonts w:ascii="Gisha" w:eastAsia="Arial Unicode MS" w:hAnsi="Gisha" w:cs="Gisha"/>
          <w:color w:val="000000" w:themeColor="text1"/>
          <w:sz w:val="24"/>
          <w:szCs w:val="24"/>
        </w:rPr>
        <w:t>dari:</w:t>
      </w:r>
    </w:p>
    <w:p w:rsidR="005618B7" w:rsidRPr="005618B7" w:rsidRDefault="005618B7" w:rsidP="0054656B">
      <w:pPr>
        <w:pStyle w:val="ListParagraph"/>
        <w:numPr>
          <w:ilvl w:val="0"/>
          <w:numId w:val="12"/>
        </w:numPr>
        <w:autoSpaceDE w:val="0"/>
        <w:autoSpaceDN w:val="0"/>
        <w:adjustRightInd w:val="0"/>
        <w:spacing w:after="240" w:line="240" w:lineRule="auto"/>
        <w:ind w:left="900"/>
        <w:jc w:val="both"/>
        <w:rPr>
          <w:rFonts w:ascii="Gisha" w:eastAsia="Arial Unicode MS" w:hAnsi="Gisha" w:cs="Gisha"/>
          <w:color w:val="000000" w:themeColor="text1"/>
          <w:sz w:val="24"/>
          <w:szCs w:val="24"/>
        </w:rPr>
      </w:pPr>
      <w:r w:rsidRPr="005618B7">
        <w:rPr>
          <w:rFonts w:ascii="Gisha" w:eastAsia="Arial Unicode MS" w:hAnsi="Gisha" w:cs="Gisha"/>
          <w:b/>
          <w:color w:val="000000" w:themeColor="text1"/>
          <w:sz w:val="24"/>
          <w:szCs w:val="24"/>
        </w:rPr>
        <w:t>Kepala</w:t>
      </w:r>
      <w:r w:rsidRPr="005618B7">
        <w:rPr>
          <w:rFonts w:ascii="Gisha" w:eastAsia="Arial Unicode MS" w:hAnsi="Gisha" w:cs="Gisha"/>
          <w:b/>
          <w:color w:val="000000" w:themeColor="text1"/>
          <w:sz w:val="24"/>
          <w:szCs w:val="24"/>
          <w:lang w:val="id-ID"/>
        </w:rPr>
        <w:t xml:space="preserve"> </w:t>
      </w:r>
      <w:r w:rsidRPr="005618B7">
        <w:rPr>
          <w:rFonts w:ascii="Gisha" w:eastAsia="Arial Unicode MS" w:hAnsi="Gisha" w:cs="Gisha"/>
          <w:b/>
          <w:color w:val="000000" w:themeColor="text1"/>
          <w:sz w:val="24"/>
          <w:szCs w:val="24"/>
        </w:rPr>
        <w:t>Badan</w:t>
      </w:r>
      <w:r w:rsidRPr="005618B7">
        <w:rPr>
          <w:rFonts w:ascii="Gisha" w:eastAsia="Arial Unicode MS" w:hAnsi="Gisha" w:cs="Gisha"/>
          <w:color w:val="000000" w:themeColor="text1"/>
          <w:sz w:val="24"/>
          <w:szCs w:val="24"/>
        </w:rPr>
        <w:t xml:space="preserve"> yang secara</w:t>
      </w:r>
      <w:r w:rsidRPr="005618B7">
        <w:rPr>
          <w:rFonts w:ascii="Gisha" w:eastAsia="Arial Unicode MS" w:hAnsi="Gisha" w:cs="Gisha"/>
          <w:color w:val="000000" w:themeColor="text1"/>
          <w:sz w:val="24"/>
          <w:szCs w:val="24"/>
          <w:lang w:val="id-ID"/>
        </w:rPr>
        <w:t xml:space="preserve"> </w:t>
      </w:r>
      <w:r w:rsidRPr="005618B7">
        <w:rPr>
          <w:rFonts w:ascii="Gisha" w:eastAsia="Arial Unicode MS" w:hAnsi="Gisha" w:cs="Gisha"/>
          <w:i/>
          <w:color w:val="000000" w:themeColor="text1"/>
          <w:sz w:val="24"/>
          <w:szCs w:val="24"/>
        </w:rPr>
        <w:t>ex-officio</w:t>
      </w:r>
      <w:r w:rsidRPr="005618B7">
        <w:rPr>
          <w:rFonts w:ascii="Gisha" w:eastAsia="Arial Unicode MS" w:hAnsi="Gisha" w:cs="Gisha"/>
          <w:i/>
          <w:color w:val="000000" w:themeColor="text1"/>
          <w:sz w:val="24"/>
          <w:szCs w:val="24"/>
          <w:lang w:val="id-ID"/>
        </w:rPr>
        <w:t xml:space="preserve"> </w:t>
      </w:r>
      <w:r w:rsidRPr="005618B7">
        <w:rPr>
          <w:rFonts w:ascii="Gisha" w:eastAsia="Arial Unicode MS" w:hAnsi="Gisha" w:cs="Gisha"/>
          <w:color w:val="000000" w:themeColor="text1"/>
          <w:sz w:val="24"/>
          <w:szCs w:val="24"/>
        </w:rPr>
        <w:t>dijabat</w:t>
      </w:r>
      <w:r w:rsidRPr="005618B7">
        <w:rPr>
          <w:rFonts w:ascii="Gisha" w:eastAsia="Arial Unicode MS" w:hAnsi="Gisha" w:cs="Gisha"/>
          <w:color w:val="000000" w:themeColor="text1"/>
          <w:sz w:val="24"/>
          <w:szCs w:val="24"/>
          <w:lang w:val="id-ID"/>
        </w:rPr>
        <w:t xml:space="preserve"> </w:t>
      </w:r>
      <w:r w:rsidRPr="005618B7">
        <w:rPr>
          <w:rFonts w:ascii="Gisha" w:eastAsia="Arial Unicode MS" w:hAnsi="Gisha" w:cs="Gisha"/>
          <w:color w:val="000000" w:themeColor="text1"/>
          <w:sz w:val="24"/>
          <w:szCs w:val="24"/>
        </w:rPr>
        <w:t>oleh</w:t>
      </w:r>
      <w:r w:rsidRPr="005618B7">
        <w:rPr>
          <w:rFonts w:ascii="Gisha" w:eastAsia="Arial Unicode MS" w:hAnsi="Gisha" w:cs="Gisha"/>
          <w:color w:val="000000" w:themeColor="text1"/>
          <w:sz w:val="24"/>
          <w:szCs w:val="24"/>
          <w:lang w:val="id-ID"/>
        </w:rPr>
        <w:t xml:space="preserve"> </w:t>
      </w:r>
      <w:r w:rsidRPr="005618B7">
        <w:rPr>
          <w:rFonts w:ascii="Gisha" w:eastAsia="Arial Unicode MS" w:hAnsi="Gisha" w:cs="Gisha"/>
          <w:color w:val="000000" w:themeColor="text1"/>
          <w:sz w:val="24"/>
          <w:szCs w:val="24"/>
        </w:rPr>
        <w:t>Sekretaris Daerah</w:t>
      </w:r>
      <w:r w:rsidRPr="005618B7">
        <w:rPr>
          <w:rFonts w:ascii="Gisha" w:eastAsia="Arial Unicode MS" w:hAnsi="Gisha" w:cs="Gisha"/>
          <w:color w:val="000000" w:themeColor="text1"/>
          <w:sz w:val="24"/>
          <w:szCs w:val="24"/>
          <w:lang w:val="id-ID"/>
        </w:rPr>
        <w:t xml:space="preserve"> m</w:t>
      </w:r>
      <w:r w:rsidRPr="005618B7">
        <w:rPr>
          <w:rFonts w:ascii="Gisha" w:eastAsia="Arial Unicode MS" w:hAnsi="Gisha" w:cs="Gisha"/>
          <w:color w:val="000000" w:themeColor="text1"/>
          <w:sz w:val="24"/>
          <w:szCs w:val="24"/>
        </w:rPr>
        <w:t>e</w:t>
      </w:r>
      <w:r w:rsidRPr="005618B7">
        <w:rPr>
          <w:rFonts w:ascii="Gisha" w:eastAsia="Arial Unicode MS" w:hAnsi="Gisha" w:cs="Gisha"/>
          <w:color w:val="000000" w:themeColor="text1"/>
          <w:sz w:val="24"/>
          <w:szCs w:val="24"/>
          <w:lang w:val="id-ID"/>
        </w:rPr>
        <w:t>mpunyai tugas memimpin BPBD dan menjalankan tugas dan fungsi BPBD</w:t>
      </w:r>
    </w:p>
    <w:p w:rsidR="005618B7" w:rsidRPr="005618B7" w:rsidRDefault="005618B7" w:rsidP="0054656B">
      <w:pPr>
        <w:pStyle w:val="ListParagraph"/>
        <w:numPr>
          <w:ilvl w:val="0"/>
          <w:numId w:val="12"/>
        </w:numPr>
        <w:autoSpaceDE w:val="0"/>
        <w:autoSpaceDN w:val="0"/>
        <w:adjustRightInd w:val="0"/>
        <w:spacing w:after="240" w:line="240" w:lineRule="auto"/>
        <w:ind w:left="900"/>
        <w:jc w:val="both"/>
        <w:rPr>
          <w:rFonts w:ascii="Gisha" w:eastAsia="Arial Unicode MS" w:hAnsi="Gisha" w:cs="Gisha"/>
          <w:color w:val="000000" w:themeColor="text1"/>
          <w:sz w:val="24"/>
          <w:szCs w:val="24"/>
        </w:rPr>
      </w:pPr>
      <w:r w:rsidRPr="005618B7">
        <w:rPr>
          <w:rFonts w:ascii="Gisha" w:eastAsia="Arial Unicode MS" w:hAnsi="Gisha" w:cs="Gisha"/>
          <w:b/>
          <w:color w:val="000000" w:themeColor="text1"/>
          <w:sz w:val="24"/>
          <w:szCs w:val="24"/>
        </w:rPr>
        <w:t>Unsur</w:t>
      </w:r>
      <w:r w:rsidRPr="005618B7">
        <w:rPr>
          <w:rFonts w:ascii="Gisha" w:eastAsia="Arial Unicode MS" w:hAnsi="Gisha" w:cs="Gisha"/>
          <w:b/>
          <w:color w:val="000000" w:themeColor="text1"/>
          <w:sz w:val="24"/>
          <w:szCs w:val="24"/>
          <w:lang w:val="id-ID"/>
        </w:rPr>
        <w:t xml:space="preserve"> </w:t>
      </w:r>
      <w:r w:rsidRPr="005618B7">
        <w:rPr>
          <w:rFonts w:ascii="Gisha" w:eastAsia="Arial Unicode MS" w:hAnsi="Gisha" w:cs="Gisha"/>
          <w:b/>
          <w:color w:val="000000" w:themeColor="text1"/>
          <w:sz w:val="24"/>
          <w:szCs w:val="24"/>
        </w:rPr>
        <w:t>Pengarah</w:t>
      </w:r>
      <w:r w:rsidRPr="005618B7">
        <w:rPr>
          <w:rFonts w:ascii="Gisha" w:eastAsia="Arial Unicode MS" w:hAnsi="Gisha" w:cs="Gisha"/>
          <w:color w:val="000000" w:themeColor="text1"/>
          <w:sz w:val="24"/>
          <w:szCs w:val="24"/>
          <w:lang w:val="id-ID"/>
        </w:rPr>
        <w:t xml:space="preserve"> mempunyai tugas memberikan masukan dan saran kepada kepala BPBD dalam penanggulangan bencana. Dan mempunyai fungsi :</w:t>
      </w:r>
    </w:p>
    <w:p w:rsidR="005618B7" w:rsidRPr="005618B7" w:rsidRDefault="005618B7" w:rsidP="0054656B">
      <w:pPr>
        <w:pStyle w:val="ListParagraph"/>
        <w:numPr>
          <w:ilvl w:val="0"/>
          <w:numId w:val="13"/>
        </w:numPr>
        <w:autoSpaceDE w:val="0"/>
        <w:autoSpaceDN w:val="0"/>
        <w:adjustRightInd w:val="0"/>
        <w:spacing w:after="240" w:line="240" w:lineRule="auto"/>
        <w:ind w:left="1440" w:hanging="540"/>
        <w:rPr>
          <w:rFonts w:ascii="Gisha" w:eastAsia="Arial Unicode MS" w:hAnsi="Gisha" w:cs="Gisha"/>
          <w:color w:val="000000" w:themeColor="text1"/>
          <w:sz w:val="24"/>
          <w:szCs w:val="24"/>
        </w:rPr>
      </w:pPr>
      <w:r w:rsidRPr="005618B7">
        <w:rPr>
          <w:rFonts w:ascii="Gisha" w:eastAsia="Arial Unicode MS" w:hAnsi="Gisha" w:cs="Gisha"/>
          <w:color w:val="000000" w:themeColor="text1"/>
          <w:sz w:val="24"/>
          <w:szCs w:val="24"/>
          <w:lang w:val="id-ID"/>
        </w:rPr>
        <w:t>Perumusan konsep kebijakan penanggulangan bencana;</w:t>
      </w:r>
    </w:p>
    <w:p w:rsidR="005618B7" w:rsidRPr="005618B7" w:rsidRDefault="005618B7" w:rsidP="0054656B">
      <w:pPr>
        <w:pStyle w:val="ListParagraph"/>
        <w:numPr>
          <w:ilvl w:val="0"/>
          <w:numId w:val="13"/>
        </w:numPr>
        <w:autoSpaceDE w:val="0"/>
        <w:autoSpaceDN w:val="0"/>
        <w:adjustRightInd w:val="0"/>
        <w:spacing w:after="240" w:line="240" w:lineRule="auto"/>
        <w:ind w:left="1440" w:hanging="540"/>
        <w:rPr>
          <w:rFonts w:ascii="Gisha" w:eastAsia="Arial Unicode MS" w:hAnsi="Gisha" w:cs="Gisha"/>
          <w:color w:val="000000" w:themeColor="text1"/>
          <w:sz w:val="24"/>
          <w:szCs w:val="24"/>
        </w:rPr>
      </w:pPr>
      <w:r w:rsidRPr="005618B7">
        <w:rPr>
          <w:rFonts w:ascii="Gisha" w:eastAsia="Arial Unicode MS" w:hAnsi="Gisha" w:cs="Gisha"/>
          <w:color w:val="000000" w:themeColor="text1"/>
          <w:sz w:val="24"/>
          <w:szCs w:val="24"/>
          <w:lang w:val="id-ID"/>
        </w:rPr>
        <w:t>Pemantauan;</w:t>
      </w:r>
    </w:p>
    <w:p w:rsidR="005618B7" w:rsidRPr="005618B7" w:rsidRDefault="005618B7" w:rsidP="0054656B">
      <w:pPr>
        <w:pStyle w:val="ListParagraph"/>
        <w:numPr>
          <w:ilvl w:val="0"/>
          <w:numId w:val="13"/>
        </w:numPr>
        <w:autoSpaceDE w:val="0"/>
        <w:autoSpaceDN w:val="0"/>
        <w:adjustRightInd w:val="0"/>
        <w:spacing w:after="240" w:line="240" w:lineRule="auto"/>
        <w:ind w:left="1440" w:hanging="540"/>
        <w:rPr>
          <w:rFonts w:ascii="Gisha" w:eastAsia="Arial Unicode MS" w:hAnsi="Gisha" w:cs="Gisha"/>
          <w:color w:val="000000" w:themeColor="text1"/>
          <w:sz w:val="24"/>
          <w:szCs w:val="24"/>
        </w:rPr>
      </w:pPr>
      <w:r w:rsidRPr="005618B7">
        <w:rPr>
          <w:rFonts w:ascii="Gisha" w:eastAsia="Arial Unicode MS" w:hAnsi="Gisha" w:cs="Gisha"/>
          <w:color w:val="000000" w:themeColor="text1"/>
          <w:sz w:val="24"/>
          <w:szCs w:val="24"/>
          <w:lang w:val="id-ID"/>
        </w:rPr>
        <w:lastRenderedPageBreak/>
        <w:t>Pelaksanaan evaluasi dalam penyelenggaraan penanggulangan bencana;</w:t>
      </w:r>
    </w:p>
    <w:p w:rsidR="005618B7" w:rsidRPr="005618B7" w:rsidRDefault="005618B7" w:rsidP="0054656B">
      <w:pPr>
        <w:pStyle w:val="ListParagraph"/>
        <w:numPr>
          <w:ilvl w:val="0"/>
          <w:numId w:val="12"/>
        </w:numPr>
        <w:autoSpaceDE w:val="0"/>
        <w:autoSpaceDN w:val="0"/>
        <w:adjustRightInd w:val="0"/>
        <w:spacing w:after="240" w:line="240" w:lineRule="auto"/>
        <w:ind w:left="900"/>
        <w:jc w:val="both"/>
        <w:rPr>
          <w:rFonts w:ascii="Gisha" w:eastAsia="Arial Unicode MS" w:hAnsi="Gisha" w:cs="Gisha"/>
          <w:color w:val="000000" w:themeColor="text1"/>
          <w:sz w:val="24"/>
          <w:szCs w:val="24"/>
        </w:rPr>
      </w:pPr>
      <w:r w:rsidRPr="005618B7">
        <w:rPr>
          <w:rFonts w:ascii="Gisha" w:eastAsia="Arial Unicode MS" w:hAnsi="Gisha" w:cs="Gisha"/>
          <w:b/>
          <w:color w:val="000000" w:themeColor="text1"/>
          <w:sz w:val="24"/>
          <w:szCs w:val="24"/>
        </w:rPr>
        <w:t>Unsur</w:t>
      </w:r>
      <w:r w:rsidRPr="005618B7">
        <w:rPr>
          <w:rFonts w:ascii="Gisha" w:eastAsia="Arial Unicode MS" w:hAnsi="Gisha" w:cs="Gisha"/>
          <w:b/>
          <w:color w:val="000000" w:themeColor="text1"/>
          <w:sz w:val="24"/>
          <w:szCs w:val="24"/>
          <w:lang w:val="id-ID"/>
        </w:rPr>
        <w:t xml:space="preserve"> </w:t>
      </w:r>
      <w:r w:rsidRPr="005618B7">
        <w:rPr>
          <w:rFonts w:ascii="Gisha" w:eastAsia="Arial Unicode MS" w:hAnsi="Gisha" w:cs="Gisha"/>
          <w:b/>
          <w:color w:val="000000" w:themeColor="text1"/>
          <w:sz w:val="24"/>
          <w:szCs w:val="24"/>
        </w:rPr>
        <w:t>Pelaksan</w:t>
      </w:r>
      <w:r w:rsidRPr="005618B7">
        <w:rPr>
          <w:rFonts w:ascii="Gisha" w:eastAsia="Arial Unicode MS" w:hAnsi="Gisha" w:cs="Gisha"/>
          <w:b/>
          <w:color w:val="000000" w:themeColor="text1"/>
          <w:sz w:val="24"/>
          <w:szCs w:val="24"/>
          <w:lang w:val="id-ID"/>
        </w:rPr>
        <w:t>a</w:t>
      </w:r>
      <w:r w:rsidRPr="005618B7">
        <w:rPr>
          <w:rFonts w:ascii="Gisha" w:eastAsia="Arial Unicode MS" w:hAnsi="Gisha" w:cs="Gisha"/>
          <w:color w:val="000000" w:themeColor="text1"/>
          <w:sz w:val="24"/>
          <w:szCs w:val="24"/>
          <w:lang w:val="id-ID"/>
        </w:rPr>
        <w:t xml:space="preserve">, dipimpin oleh Kepala Pelaksana yang membantu Kepala BPBD dalam menyelenggarakan tugas dan fungsi BPBD dalam menjalankan tugas sehari-hari, Kepala Pelaksana berada dan bertanggung jawab kepada Kepala BPBD. </w:t>
      </w:r>
    </w:p>
    <w:p w:rsidR="005618B7" w:rsidRPr="001314F6" w:rsidRDefault="005618B7" w:rsidP="0054656B">
      <w:pPr>
        <w:pStyle w:val="ListParagraph"/>
        <w:numPr>
          <w:ilvl w:val="0"/>
          <w:numId w:val="14"/>
        </w:numPr>
        <w:autoSpaceDE w:val="0"/>
        <w:autoSpaceDN w:val="0"/>
        <w:adjustRightInd w:val="0"/>
        <w:spacing w:after="240" w:line="240" w:lineRule="auto"/>
        <w:ind w:left="1260"/>
        <w:rPr>
          <w:rFonts w:ascii="Gisha" w:eastAsia="Arial Unicode MS" w:hAnsi="Gisha" w:cs="Gisha"/>
          <w:b/>
          <w:color w:val="000000" w:themeColor="text1"/>
          <w:sz w:val="24"/>
          <w:szCs w:val="24"/>
          <w:lang w:val="id-ID"/>
        </w:rPr>
      </w:pPr>
      <w:r w:rsidRPr="001314F6">
        <w:rPr>
          <w:rFonts w:ascii="Gisha" w:eastAsia="Arial Unicode MS" w:hAnsi="Gisha" w:cs="Gisha"/>
          <w:b/>
          <w:color w:val="000000" w:themeColor="text1"/>
          <w:sz w:val="24"/>
          <w:szCs w:val="24"/>
        </w:rPr>
        <w:t>Kepala</w:t>
      </w:r>
      <w:r w:rsidRPr="001314F6">
        <w:rPr>
          <w:rFonts w:ascii="Gisha" w:eastAsia="Arial Unicode MS" w:hAnsi="Gisha" w:cs="Gisha"/>
          <w:b/>
          <w:color w:val="000000" w:themeColor="text1"/>
          <w:sz w:val="24"/>
          <w:szCs w:val="24"/>
          <w:lang w:val="id-ID"/>
        </w:rPr>
        <w:t xml:space="preserve"> </w:t>
      </w:r>
      <w:r w:rsidRPr="001314F6">
        <w:rPr>
          <w:rFonts w:ascii="Gisha" w:eastAsia="Arial Unicode MS" w:hAnsi="Gisha" w:cs="Gisha"/>
          <w:b/>
          <w:color w:val="000000" w:themeColor="text1"/>
          <w:sz w:val="24"/>
          <w:szCs w:val="24"/>
        </w:rPr>
        <w:t>Pelaksana</w:t>
      </w:r>
    </w:p>
    <w:p w:rsidR="005618B7" w:rsidRPr="005618B7" w:rsidRDefault="005618B7" w:rsidP="0054656B">
      <w:pPr>
        <w:pStyle w:val="ListParagraph"/>
        <w:autoSpaceDE w:val="0"/>
        <w:autoSpaceDN w:val="0"/>
        <w:adjustRightInd w:val="0"/>
        <w:spacing w:after="240" w:line="240" w:lineRule="auto"/>
        <w:ind w:left="1620" w:hanging="360"/>
        <w:rPr>
          <w:rFonts w:ascii="Gisha" w:eastAsia="Arial Unicode MS" w:hAnsi="Gisha" w:cs="Gisha"/>
          <w:color w:val="000000" w:themeColor="text1"/>
          <w:sz w:val="24"/>
          <w:szCs w:val="24"/>
          <w:lang w:val="id-ID"/>
        </w:rPr>
      </w:pPr>
      <w:r w:rsidRPr="005618B7">
        <w:rPr>
          <w:rFonts w:ascii="Gisha" w:eastAsia="Arial Unicode MS" w:hAnsi="Gisha" w:cs="Gisha"/>
          <w:color w:val="000000" w:themeColor="text1"/>
          <w:sz w:val="24"/>
          <w:szCs w:val="24"/>
          <w:lang w:val="id-ID"/>
        </w:rPr>
        <w:t>Kepala Pelaksana mempunyai fungsi :</w:t>
      </w:r>
    </w:p>
    <w:p w:rsidR="005618B7" w:rsidRPr="005618B7" w:rsidRDefault="005618B7" w:rsidP="00E513CB">
      <w:pPr>
        <w:pStyle w:val="ListParagraph"/>
        <w:numPr>
          <w:ilvl w:val="0"/>
          <w:numId w:val="19"/>
        </w:numPr>
        <w:spacing w:after="120" w:line="240" w:lineRule="auto"/>
        <w:ind w:left="1707" w:hanging="448"/>
        <w:jc w:val="both"/>
        <w:rPr>
          <w:rFonts w:ascii="Gisha" w:eastAsia="Times New Roman" w:hAnsi="Gisha" w:cs="Gisha"/>
          <w:color w:val="000000" w:themeColor="text1"/>
          <w:sz w:val="24"/>
          <w:szCs w:val="24"/>
          <w:lang w:eastAsia="id-ID"/>
        </w:rPr>
      </w:pPr>
      <w:r w:rsidRPr="005618B7">
        <w:rPr>
          <w:rFonts w:ascii="Gisha" w:eastAsia="Times New Roman" w:hAnsi="Gisha" w:cs="Gisha"/>
          <w:color w:val="000000" w:themeColor="text1"/>
          <w:sz w:val="24"/>
          <w:szCs w:val="24"/>
          <w:lang w:eastAsia="id-ID"/>
        </w:rPr>
        <w:t>Pelaksanaan penyiapan perumusan dan p</w:t>
      </w:r>
      <w:r w:rsidRPr="005618B7">
        <w:rPr>
          <w:rFonts w:ascii="Gisha" w:eastAsia="Times New Roman" w:hAnsi="Gisha" w:cs="Gisha"/>
          <w:color w:val="000000" w:themeColor="text1"/>
          <w:sz w:val="24"/>
          <w:szCs w:val="24"/>
          <w:lang w:val="sv-SE" w:eastAsia="id-ID"/>
        </w:rPr>
        <w:t xml:space="preserve">enetapan </w:t>
      </w:r>
      <w:r w:rsidRPr="005618B7">
        <w:rPr>
          <w:rFonts w:ascii="Gisha" w:eastAsia="Times New Roman" w:hAnsi="Gisha" w:cs="Gisha"/>
          <w:color w:val="000000" w:themeColor="text1"/>
          <w:sz w:val="24"/>
          <w:szCs w:val="24"/>
          <w:lang w:eastAsia="id-ID"/>
        </w:rPr>
        <w:t xml:space="preserve">kebijakan teknis bidang penanggulangan bencana; </w:t>
      </w:r>
    </w:p>
    <w:p w:rsidR="005618B7" w:rsidRPr="00C0514A" w:rsidRDefault="00C0514A" w:rsidP="00E513CB">
      <w:pPr>
        <w:tabs>
          <w:tab w:val="left" w:pos="1620"/>
        </w:tabs>
        <w:spacing w:after="120" w:line="240" w:lineRule="auto"/>
        <w:ind w:left="1707" w:hanging="448"/>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2)</w:t>
      </w:r>
      <w:r>
        <w:rPr>
          <w:rFonts w:ascii="Gisha" w:eastAsia="Times New Roman" w:hAnsi="Gisha" w:cs="Gisha"/>
          <w:color w:val="000000" w:themeColor="text1"/>
          <w:sz w:val="24"/>
          <w:szCs w:val="24"/>
          <w:lang w:eastAsia="id-ID"/>
        </w:rPr>
        <w:tab/>
      </w:r>
      <w:r w:rsidR="00164251">
        <w:rPr>
          <w:rFonts w:ascii="Gisha" w:eastAsia="Times New Roman" w:hAnsi="Gisha" w:cs="Gisha"/>
          <w:color w:val="000000" w:themeColor="text1"/>
          <w:sz w:val="24"/>
          <w:szCs w:val="24"/>
          <w:lang w:eastAsia="id-ID"/>
        </w:rPr>
        <w:tab/>
      </w:r>
      <w:r w:rsidR="005618B7" w:rsidRPr="00C0514A">
        <w:rPr>
          <w:rFonts w:ascii="Gisha" w:eastAsia="Times New Roman" w:hAnsi="Gisha" w:cs="Gisha"/>
          <w:color w:val="000000" w:themeColor="text1"/>
          <w:sz w:val="24"/>
          <w:szCs w:val="24"/>
          <w:lang w:eastAsia="id-ID"/>
        </w:rPr>
        <w:t>Pelaksanaan fungsi koordinasi, pengkomandoan dan pelaksanaan di bidang penanggulangan bencana;</w:t>
      </w:r>
    </w:p>
    <w:p w:rsidR="005618B7" w:rsidRPr="00C0514A" w:rsidRDefault="00C0514A" w:rsidP="00E513CB">
      <w:pPr>
        <w:tabs>
          <w:tab w:val="left" w:pos="1260"/>
        </w:tabs>
        <w:spacing w:after="120" w:line="240" w:lineRule="auto"/>
        <w:ind w:left="1707" w:hanging="448"/>
        <w:jc w:val="both"/>
        <w:rPr>
          <w:rFonts w:ascii="Gisha" w:eastAsia="Times New Roman" w:hAnsi="Gisha" w:cs="Gisha"/>
          <w:color w:val="0070C0"/>
          <w:sz w:val="24"/>
          <w:szCs w:val="24"/>
          <w:lang w:eastAsia="id-ID"/>
        </w:rPr>
      </w:pPr>
      <w:r w:rsidRPr="00C0514A">
        <w:rPr>
          <w:rFonts w:ascii="Gisha" w:eastAsia="Times New Roman" w:hAnsi="Gisha" w:cs="Gisha"/>
          <w:color w:val="000000" w:themeColor="text1"/>
          <w:sz w:val="24"/>
          <w:szCs w:val="24"/>
          <w:lang w:eastAsia="id-ID"/>
        </w:rPr>
        <w:t>3</w:t>
      </w:r>
      <w:r>
        <w:rPr>
          <w:rFonts w:ascii="Gisha" w:eastAsia="Times New Roman" w:hAnsi="Gisha" w:cs="Gisha"/>
          <w:color w:val="000000" w:themeColor="text1"/>
          <w:sz w:val="24"/>
          <w:szCs w:val="24"/>
          <w:lang w:eastAsia="id-ID"/>
        </w:rPr>
        <w:t>)</w:t>
      </w:r>
      <w:r w:rsidRPr="00C0514A">
        <w:rPr>
          <w:rFonts w:ascii="Gisha" w:eastAsia="Times New Roman" w:hAnsi="Gisha" w:cs="Gisha"/>
          <w:color w:val="000000" w:themeColor="text1"/>
          <w:sz w:val="24"/>
          <w:szCs w:val="24"/>
          <w:lang w:eastAsia="id-ID"/>
        </w:rPr>
        <w:t xml:space="preserve"> </w:t>
      </w:r>
      <w:r>
        <w:rPr>
          <w:rFonts w:ascii="Gisha" w:eastAsia="Times New Roman" w:hAnsi="Gisha" w:cs="Gisha"/>
          <w:color w:val="000000" w:themeColor="text1"/>
          <w:sz w:val="24"/>
          <w:szCs w:val="24"/>
          <w:lang w:eastAsia="id-ID"/>
        </w:rPr>
        <w:tab/>
      </w:r>
      <w:r w:rsidR="005618B7" w:rsidRPr="00C0514A">
        <w:rPr>
          <w:rFonts w:ascii="Gisha" w:eastAsia="Times New Roman" w:hAnsi="Gisha" w:cs="Gisha"/>
          <w:color w:val="000000" w:themeColor="text1"/>
          <w:sz w:val="24"/>
          <w:szCs w:val="24"/>
          <w:lang w:eastAsia="id-ID"/>
        </w:rPr>
        <w:t>Pelaksanaan p</w:t>
      </w:r>
      <w:r w:rsidR="005618B7" w:rsidRPr="00C0514A">
        <w:rPr>
          <w:rFonts w:ascii="Gisha" w:eastAsia="Times New Roman" w:hAnsi="Gisha" w:cs="Gisha"/>
          <w:color w:val="000000" w:themeColor="text1"/>
          <w:sz w:val="24"/>
          <w:szCs w:val="24"/>
          <w:lang w:val="sv-SE" w:eastAsia="id-ID"/>
        </w:rPr>
        <w:t>enetapan standarisasi serta kebutuhan penyelenggaraan penanggulangan bencana berdasarkan peraturan perundang-undangan</w:t>
      </w:r>
      <w:r w:rsidR="005618B7" w:rsidRPr="00C0514A">
        <w:rPr>
          <w:rFonts w:ascii="Gisha" w:eastAsia="Times New Roman" w:hAnsi="Gisha" w:cs="Gisha"/>
          <w:color w:val="0070C0"/>
          <w:sz w:val="24"/>
          <w:szCs w:val="24"/>
          <w:lang w:val="sv-SE" w:eastAsia="id-ID"/>
        </w:rPr>
        <w:t>;</w:t>
      </w:r>
    </w:p>
    <w:p w:rsidR="005618B7" w:rsidRPr="00C0514A" w:rsidRDefault="005618B7" w:rsidP="00E513CB">
      <w:pPr>
        <w:pStyle w:val="ListParagraph"/>
        <w:numPr>
          <w:ilvl w:val="0"/>
          <w:numId w:val="13"/>
        </w:numPr>
        <w:tabs>
          <w:tab w:val="left" w:pos="1710"/>
        </w:tabs>
        <w:spacing w:after="120" w:line="240" w:lineRule="auto"/>
        <w:ind w:left="1707" w:hanging="448"/>
        <w:jc w:val="both"/>
        <w:rPr>
          <w:rFonts w:ascii="Gisha" w:eastAsia="Times New Roman" w:hAnsi="Gisha" w:cs="Gisha"/>
          <w:color w:val="000000" w:themeColor="text1"/>
          <w:sz w:val="24"/>
          <w:szCs w:val="24"/>
          <w:lang w:eastAsia="id-ID"/>
        </w:rPr>
      </w:pPr>
      <w:r w:rsidRPr="00C0514A">
        <w:rPr>
          <w:rFonts w:ascii="Gisha" w:eastAsia="Times New Roman" w:hAnsi="Gisha" w:cs="Gisha"/>
          <w:color w:val="000000" w:themeColor="text1"/>
          <w:sz w:val="24"/>
          <w:szCs w:val="24"/>
          <w:lang w:eastAsia="id-ID"/>
        </w:rPr>
        <w:t>Pelaksanaan p</w:t>
      </w:r>
      <w:r w:rsidRPr="00C0514A">
        <w:rPr>
          <w:rFonts w:ascii="Gisha" w:eastAsia="Times New Roman" w:hAnsi="Gisha" w:cs="Gisha"/>
          <w:color w:val="000000" w:themeColor="text1"/>
          <w:sz w:val="24"/>
          <w:szCs w:val="24"/>
          <w:lang w:val="sv-SE" w:eastAsia="id-ID"/>
        </w:rPr>
        <w:t>enyusun</w:t>
      </w:r>
      <w:r w:rsidRPr="00C0514A">
        <w:rPr>
          <w:rFonts w:ascii="Gisha" w:eastAsia="Times New Roman" w:hAnsi="Gisha" w:cs="Gisha"/>
          <w:color w:val="000000" w:themeColor="text1"/>
          <w:sz w:val="24"/>
          <w:szCs w:val="24"/>
          <w:lang w:eastAsia="id-ID"/>
        </w:rPr>
        <w:t>an</w:t>
      </w:r>
      <w:r w:rsidRPr="00C0514A">
        <w:rPr>
          <w:rFonts w:ascii="Gisha" w:eastAsia="Times New Roman" w:hAnsi="Gisha" w:cs="Gisha"/>
          <w:color w:val="000000" w:themeColor="text1"/>
          <w:sz w:val="24"/>
          <w:szCs w:val="24"/>
          <w:lang w:val="sv-SE" w:eastAsia="id-ID"/>
        </w:rPr>
        <w:t xml:space="preserve">, </w:t>
      </w:r>
      <w:r w:rsidRPr="00C0514A">
        <w:rPr>
          <w:rFonts w:ascii="Gisha" w:eastAsia="Times New Roman" w:hAnsi="Gisha" w:cs="Gisha"/>
          <w:color w:val="000000" w:themeColor="text1"/>
          <w:sz w:val="24"/>
          <w:szCs w:val="24"/>
          <w:lang w:eastAsia="id-ID"/>
        </w:rPr>
        <w:t>p</w:t>
      </w:r>
      <w:r w:rsidRPr="00C0514A">
        <w:rPr>
          <w:rFonts w:ascii="Gisha" w:eastAsia="Times New Roman" w:hAnsi="Gisha" w:cs="Gisha"/>
          <w:color w:val="000000" w:themeColor="text1"/>
          <w:sz w:val="24"/>
          <w:szCs w:val="24"/>
          <w:lang w:val="sv-SE" w:eastAsia="id-ID"/>
        </w:rPr>
        <w:t xml:space="preserve">enetapan dan </w:t>
      </w:r>
      <w:r w:rsidRPr="00C0514A">
        <w:rPr>
          <w:rFonts w:ascii="Gisha" w:eastAsia="Times New Roman" w:hAnsi="Gisha" w:cs="Gisha"/>
          <w:color w:val="000000" w:themeColor="text1"/>
          <w:sz w:val="24"/>
          <w:szCs w:val="24"/>
          <w:lang w:eastAsia="id-ID"/>
        </w:rPr>
        <w:t>p</w:t>
      </w:r>
      <w:r w:rsidRPr="00C0514A">
        <w:rPr>
          <w:rFonts w:ascii="Gisha" w:eastAsia="Times New Roman" w:hAnsi="Gisha" w:cs="Gisha"/>
          <w:color w:val="000000" w:themeColor="text1"/>
          <w:sz w:val="24"/>
          <w:szCs w:val="24"/>
          <w:lang w:val="sv-SE" w:eastAsia="id-ID"/>
        </w:rPr>
        <w:t>enginformasikan peta rawan bencana;</w:t>
      </w:r>
    </w:p>
    <w:p w:rsidR="005618B7" w:rsidRPr="005618B7" w:rsidRDefault="00164251" w:rsidP="00E513CB">
      <w:pPr>
        <w:pStyle w:val="ListParagraph"/>
        <w:tabs>
          <w:tab w:val="left" w:pos="1620"/>
        </w:tabs>
        <w:spacing w:after="120" w:line="240" w:lineRule="auto"/>
        <w:ind w:left="1707" w:hanging="448"/>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5)</w:t>
      </w:r>
      <w:r>
        <w:rPr>
          <w:rFonts w:ascii="Gisha" w:eastAsia="Times New Roman" w:hAnsi="Gisha" w:cs="Gisha"/>
          <w:color w:val="000000" w:themeColor="text1"/>
          <w:sz w:val="24"/>
          <w:szCs w:val="24"/>
          <w:lang w:eastAsia="id-ID"/>
        </w:rPr>
        <w:tab/>
      </w:r>
      <w:r>
        <w:rPr>
          <w:rFonts w:ascii="Gisha" w:eastAsia="Times New Roman" w:hAnsi="Gisha" w:cs="Gisha"/>
          <w:color w:val="000000" w:themeColor="text1"/>
          <w:sz w:val="24"/>
          <w:szCs w:val="24"/>
          <w:lang w:eastAsia="id-ID"/>
        </w:rPr>
        <w:tab/>
      </w:r>
      <w:r w:rsidR="005618B7" w:rsidRPr="005618B7">
        <w:rPr>
          <w:rFonts w:ascii="Gisha" w:eastAsia="Times New Roman" w:hAnsi="Gisha" w:cs="Gisha"/>
          <w:color w:val="000000" w:themeColor="text1"/>
          <w:sz w:val="24"/>
          <w:szCs w:val="24"/>
          <w:lang w:eastAsia="id-ID"/>
        </w:rPr>
        <w:t>Pelaksanaan p</w:t>
      </w:r>
      <w:r w:rsidR="005618B7" w:rsidRPr="005618B7">
        <w:rPr>
          <w:rFonts w:ascii="Gisha" w:eastAsia="Times New Roman" w:hAnsi="Gisha" w:cs="Gisha"/>
          <w:color w:val="000000" w:themeColor="text1"/>
          <w:sz w:val="24"/>
          <w:szCs w:val="24"/>
          <w:lang w:val="sv-SE" w:eastAsia="id-ID"/>
        </w:rPr>
        <w:t>enyusun</w:t>
      </w:r>
      <w:r w:rsidR="005618B7" w:rsidRPr="005618B7">
        <w:rPr>
          <w:rFonts w:ascii="Gisha" w:eastAsia="Times New Roman" w:hAnsi="Gisha" w:cs="Gisha"/>
          <w:color w:val="000000" w:themeColor="text1"/>
          <w:sz w:val="24"/>
          <w:szCs w:val="24"/>
          <w:lang w:eastAsia="id-ID"/>
        </w:rPr>
        <w:t>an</w:t>
      </w:r>
      <w:r w:rsidR="005618B7" w:rsidRPr="005618B7">
        <w:rPr>
          <w:rFonts w:ascii="Gisha" w:eastAsia="Times New Roman" w:hAnsi="Gisha" w:cs="Gisha"/>
          <w:color w:val="000000" w:themeColor="text1"/>
          <w:sz w:val="24"/>
          <w:szCs w:val="24"/>
          <w:lang w:val="sv-SE" w:eastAsia="id-ID"/>
        </w:rPr>
        <w:t xml:space="preserve"> dan </w:t>
      </w:r>
      <w:r w:rsidR="005618B7" w:rsidRPr="005618B7">
        <w:rPr>
          <w:rFonts w:ascii="Gisha" w:eastAsia="Times New Roman" w:hAnsi="Gisha" w:cs="Gisha"/>
          <w:color w:val="000000" w:themeColor="text1"/>
          <w:sz w:val="24"/>
          <w:szCs w:val="24"/>
          <w:lang w:eastAsia="id-ID"/>
        </w:rPr>
        <w:t>p</w:t>
      </w:r>
      <w:r w:rsidR="005618B7" w:rsidRPr="005618B7">
        <w:rPr>
          <w:rFonts w:ascii="Gisha" w:eastAsia="Times New Roman" w:hAnsi="Gisha" w:cs="Gisha"/>
          <w:color w:val="000000" w:themeColor="text1"/>
          <w:sz w:val="24"/>
          <w:szCs w:val="24"/>
          <w:lang w:val="sv-SE" w:eastAsia="id-ID"/>
        </w:rPr>
        <w:t>enetapan prosedur tetap penanggulangan bencana;</w:t>
      </w:r>
    </w:p>
    <w:p w:rsidR="005618B7" w:rsidRPr="00164251" w:rsidRDefault="00164251" w:rsidP="00A04362">
      <w:pPr>
        <w:tabs>
          <w:tab w:val="left" w:pos="1710"/>
        </w:tabs>
        <w:spacing w:after="120" w:line="240" w:lineRule="auto"/>
        <w:ind w:left="1707" w:hanging="448"/>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 xml:space="preserve">6) </w:t>
      </w:r>
      <w:r w:rsidR="001839D8">
        <w:rPr>
          <w:rFonts w:ascii="Gisha" w:eastAsia="Times New Roman" w:hAnsi="Gisha" w:cs="Gisha"/>
          <w:color w:val="000000" w:themeColor="text1"/>
          <w:sz w:val="24"/>
          <w:szCs w:val="24"/>
          <w:lang w:eastAsia="id-ID"/>
        </w:rPr>
        <w:t xml:space="preserve"> </w:t>
      </w:r>
      <w:r w:rsidR="005618B7" w:rsidRPr="00164251">
        <w:rPr>
          <w:rFonts w:ascii="Gisha" w:eastAsia="Times New Roman" w:hAnsi="Gisha" w:cs="Gisha"/>
          <w:color w:val="000000" w:themeColor="text1"/>
          <w:sz w:val="24"/>
          <w:szCs w:val="24"/>
          <w:lang w:eastAsia="id-ID"/>
        </w:rPr>
        <w:t xml:space="preserve">Pelaksanaan </w:t>
      </w:r>
      <w:proofErr w:type="gramStart"/>
      <w:r w:rsidR="005618B7" w:rsidRPr="00164251">
        <w:rPr>
          <w:rFonts w:ascii="Gisha" w:eastAsia="Times New Roman" w:hAnsi="Gisha" w:cs="Gisha"/>
          <w:color w:val="000000" w:themeColor="text1"/>
          <w:sz w:val="24"/>
          <w:szCs w:val="24"/>
          <w:lang w:eastAsia="id-ID"/>
        </w:rPr>
        <w:t>p</w:t>
      </w:r>
      <w:r w:rsidR="005618B7" w:rsidRPr="00164251">
        <w:rPr>
          <w:rFonts w:ascii="Gisha" w:eastAsia="Times New Roman" w:hAnsi="Gisha" w:cs="Gisha"/>
          <w:color w:val="000000" w:themeColor="text1"/>
          <w:sz w:val="24"/>
          <w:szCs w:val="24"/>
          <w:lang w:val="sv-SE" w:eastAsia="id-ID"/>
        </w:rPr>
        <w:t xml:space="preserve">elaporan </w:t>
      </w:r>
      <w:r w:rsidR="001839D8">
        <w:rPr>
          <w:rFonts w:ascii="Gisha" w:eastAsia="Times New Roman" w:hAnsi="Gisha" w:cs="Gisha"/>
          <w:color w:val="000000" w:themeColor="text1"/>
          <w:sz w:val="24"/>
          <w:szCs w:val="24"/>
          <w:lang w:val="sv-SE" w:eastAsia="id-ID"/>
        </w:rPr>
        <w:t xml:space="preserve"> </w:t>
      </w:r>
      <w:r w:rsidR="005618B7" w:rsidRPr="00164251">
        <w:rPr>
          <w:rFonts w:ascii="Gisha" w:eastAsia="Times New Roman" w:hAnsi="Gisha" w:cs="Gisha"/>
          <w:color w:val="000000" w:themeColor="text1"/>
          <w:sz w:val="24"/>
          <w:szCs w:val="24"/>
          <w:lang w:val="sv-SE" w:eastAsia="id-ID"/>
        </w:rPr>
        <w:t>penyelenggaraan</w:t>
      </w:r>
      <w:proofErr w:type="gramEnd"/>
      <w:r w:rsidR="005618B7" w:rsidRPr="00164251">
        <w:rPr>
          <w:rFonts w:ascii="Gisha" w:eastAsia="Times New Roman" w:hAnsi="Gisha" w:cs="Gisha"/>
          <w:color w:val="000000" w:themeColor="text1"/>
          <w:sz w:val="24"/>
          <w:szCs w:val="24"/>
          <w:lang w:val="sv-SE" w:eastAsia="id-ID"/>
        </w:rPr>
        <w:t xml:space="preserve"> penanggulangan bencana kepada Kepala Daerah setiap bulan sekali dalam kondisi normal dan setiap saat dalam kondisi darurat bencana;</w:t>
      </w:r>
    </w:p>
    <w:p w:rsidR="005618B7" w:rsidRPr="005618B7" w:rsidRDefault="001839D8" w:rsidP="0054656B">
      <w:pPr>
        <w:pStyle w:val="ListParagraph"/>
        <w:tabs>
          <w:tab w:val="left" w:pos="1260"/>
        </w:tabs>
        <w:spacing w:after="240" w:line="240" w:lineRule="auto"/>
        <w:ind w:left="1710" w:hanging="450"/>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7)</w:t>
      </w:r>
      <w:r w:rsidR="00C0514A">
        <w:rPr>
          <w:rFonts w:ascii="Gisha" w:eastAsia="Times New Roman" w:hAnsi="Gisha" w:cs="Gisha"/>
          <w:color w:val="000000" w:themeColor="text1"/>
          <w:sz w:val="24"/>
          <w:szCs w:val="24"/>
          <w:lang w:eastAsia="id-ID"/>
        </w:rPr>
        <w:t xml:space="preserve"> </w:t>
      </w:r>
      <w:r>
        <w:rPr>
          <w:rFonts w:ascii="Gisha" w:eastAsia="Times New Roman" w:hAnsi="Gisha" w:cs="Gisha"/>
          <w:color w:val="000000" w:themeColor="text1"/>
          <w:sz w:val="24"/>
          <w:szCs w:val="24"/>
          <w:lang w:eastAsia="id-ID"/>
        </w:rPr>
        <w:t xml:space="preserve"> </w:t>
      </w:r>
      <w:r w:rsidR="005618B7" w:rsidRPr="005618B7">
        <w:rPr>
          <w:rFonts w:ascii="Gisha" w:eastAsia="Times New Roman" w:hAnsi="Gisha" w:cs="Gisha"/>
          <w:color w:val="000000" w:themeColor="text1"/>
          <w:sz w:val="24"/>
          <w:szCs w:val="24"/>
          <w:lang w:eastAsia="id-ID"/>
        </w:rPr>
        <w:t>Pelaksanaan p</w:t>
      </w:r>
      <w:r w:rsidR="005618B7" w:rsidRPr="005618B7">
        <w:rPr>
          <w:rFonts w:ascii="Gisha" w:eastAsia="Times New Roman" w:hAnsi="Gisha" w:cs="Gisha"/>
          <w:color w:val="000000" w:themeColor="text1"/>
          <w:sz w:val="24"/>
          <w:szCs w:val="24"/>
          <w:lang w:val="sv-SE" w:eastAsia="id-ID"/>
        </w:rPr>
        <w:t>engendalian</w:t>
      </w:r>
      <w:r w:rsidR="005618B7" w:rsidRPr="005618B7">
        <w:rPr>
          <w:rFonts w:ascii="Gisha" w:eastAsia="Times New Roman" w:hAnsi="Gisha" w:cs="Gisha"/>
          <w:color w:val="000000" w:themeColor="text1"/>
          <w:sz w:val="24"/>
          <w:szCs w:val="24"/>
          <w:lang w:eastAsia="id-ID"/>
        </w:rPr>
        <w:t>,</w:t>
      </w:r>
      <w:r w:rsidR="005618B7" w:rsidRPr="005618B7">
        <w:rPr>
          <w:rFonts w:ascii="Gisha" w:eastAsia="Times New Roman" w:hAnsi="Gisha" w:cs="Gisha"/>
          <w:color w:val="000000" w:themeColor="text1"/>
          <w:sz w:val="24"/>
          <w:szCs w:val="24"/>
          <w:lang w:val="sv-SE" w:eastAsia="id-ID"/>
        </w:rPr>
        <w:t xml:space="preserve"> pengumpulan dan penyaluran uang dan barang;</w:t>
      </w:r>
    </w:p>
    <w:p w:rsidR="005618B7" w:rsidRPr="005618B7" w:rsidRDefault="001839D8" w:rsidP="0054656B">
      <w:pPr>
        <w:pStyle w:val="ListParagraph"/>
        <w:tabs>
          <w:tab w:val="left" w:pos="1710"/>
        </w:tabs>
        <w:spacing w:after="240" w:line="240" w:lineRule="auto"/>
        <w:ind w:left="1710" w:hanging="450"/>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8)</w:t>
      </w:r>
      <w:r>
        <w:rPr>
          <w:rFonts w:ascii="Gisha" w:eastAsia="Times New Roman" w:hAnsi="Gisha" w:cs="Gisha"/>
          <w:color w:val="000000" w:themeColor="text1"/>
          <w:sz w:val="24"/>
          <w:szCs w:val="24"/>
          <w:lang w:eastAsia="id-ID"/>
        </w:rPr>
        <w:tab/>
      </w:r>
      <w:r w:rsidR="005618B7" w:rsidRPr="005618B7">
        <w:rPr>
          <w:rFonts w:ascii="Gisha" w:eastAsia="Times New Roman" w:hAnsi="Gisha" w:cs="Gisha"/>
          <w:color w:val="000000" w:themeColor="text1"/>
          <w:sz w:val="24"/>
          <w:szCs w:val="24"/>
          <w:lang w:eastAsia="id-ID"/>
        </w:rPr>
        <w:t>P</w:t>
      </w:r>
      <w:r w:rsidR="005618B7" w:rsidRPr="005618B7">
        <w:rPr>
          <w:rFonts w:ascii="Gisha" w:eastAsia="Times New Roman" w:hAnsi="Gisha" w:cs="Gisha"/>
          <w:color w:val="000000" w:themeColor="text1"/>
          <w:sz w:val="24"/>
          <w:szCs w:val="24"/>
          <w:lang w:val="sv-SE" w:eastAsia="id-ID"/>
        </w:rPr>
        <w:t xml:space="preserve">elaksanaan penyelenggaraan penanggulangan bencana di </w:t>
      </w:r>
      <w:r w:rsidR="005618B7" w:rsidRPr="005618B7">
        <w:rPr>
          <w:rFonts w:ascii="Gisha" w:eastAsia="Times New Roman" w:hAnsi="Gisha" w:cs="Gisha"/>
          <w:color w:val="000000" w:themeColor="text1"/>
          <w:sz w:val="24"/>
          <w:szCs w:val="24"/>
          <w:lang w:eastAsia="id-ID"/>
        </w:rPr>
        <w:t>d</w:t>
      </w:r>
      <w:r w:rsidR="005618B7" w:rsidRPr="005618B7">
        <w:rPr>
          <w:rFonts w:ascii="Gisha" w:eastAsia="Times New Roman" w:hAnsi="Gisha" w:cs="Gisha"/>
          <w:color w:val="000000" w:themeColor="text1"/>
          <w:sz w:val="24"/>
          <w:szCs w:val="24"/>
          <w:lang w:val="sv-SE" w:eastAsia="id-ID"/>
        </w:rPr>
        <w:t>aerahnya;</w:t>
      </w:r>
    </w:p>
    <w:p w:rsidR="005618B7" w:rsidRPr="005618B7" w:rsidRDefault="001839D8" w:rsidP="0054656B">
      <w:pPr>
        <w:pStyle w:val="ListParagraph"/>
        <w:tabs>
          <w:tab w:val="left" w:pos="1710"/>
          <w:tab w:val="left" w:pos="1800"/>
        </w:tabs>
        <w:spacing w:after="240" w:line="240" w:lineRule="auto"/>
        <w:ind w:left="1710" w:hanging="450"/>
        <w:jc w:val="both"/>
        <w:rPr>
          <w:rFonts w:ascii="Gisha" w:eastAsia="Times New Roman" w:hAnsi="Gisha" w:cs="Gisha"/>
          <w:color w:val="000000" w:themeColor="text1"/>
          <w:sz w:val="24"/>
          <w:szCs w:val="24"/>
          <w:lang w:eastAsia="id-ID"/>
        </w:rPr>
      </w:pPr>
      <w:r>
        <w:rPr>
          <w:rFonts w:ascii="Gisha" w:eastAsia="Times New Roman" w:hAnsi="Gisha" w:cs="Gisha"/>
          <w:color w:val="000000" w:themeColor="text1"/>
          <w:sz w:val="24"/>
          <w:szCs w:val="24"/>
          <w:lang w:eastAsia="id-ID"/>
        </w:rPr>
        <w:t>9)</w:t>
      </w:r>
      <w:r>
        <w:rPr>
          <w:rFonts w:ascii="Gisha" w:eastAsia="Times New Roman" w:hAnsi="Gisha" w:cs="Gisha"/>
          <w:color w:val="000000" w:themeColor="text1"/>
          <w:sz w:val="24"/>
          <w:szCs w:val="24"/>
          <w:lang w:eastAsia="id-ID"/>
        </w:rPr>
        <w:tab/>
      </w:r>
      <w:r w:rsidR="005618B7" w:rsidRPr="005618B7">
        <w:rPr>
          <w:rFonts w:ascii="Gisha" w:eastAsia="Times New Roman" w:hAnsi="Gisha" w:cs="Gisha"/>
          <w:color w:val="000000" w:themeColor="text1"/>
          <w:sz w:val="24"/>
          <w:szCs w:val="24"/>
          <w:lang w:eastAsia="id-ID"/>
        </w:rPr>
        <w:t xml:space="preserve">Pelaksanaan </w:t>
      </w:r>
      <w:r w:rsidR="005618B7" w:rsidRPr="005618B7">
        <w:rPr>
          <w:rFonts w:ascii="Gisha" w:eastAsia="Times New Roman" w:hAnsi="Gisha" w:cs="Gisha"/>
          <w:color w:val="000000" w:themeColor="text1"/>
          <w:sz w:val="24"/>
          <w:szCs w:val="24"/>
          <w:lang w:val="sv-SE" w:eastAsia="id-ID"/>
        </w:rPr>
        <w:t>pertanggungjawaban penggunaan anggaran yang</w:t>
      </w:r>
      <w:r w:rsidR="005618B7" w:rsidRPr="005618B7">
        <w:rPr>
          <w:rFonts w:ascii="Gisha" w:eastAsia="Times New Roman" w:hAnsi="Gisha" w:cs="Gisha"/>
          <w:color w:val="000000" w:themeColor="text1"/>
          <w:sz w:val="24"/>
          <w:szCs w:val="24"/>
          <w:lang w:eastAsia="id-ID"/>
        </w:rPr>
        <w:t xml:space="preserve"> </w:t>
      </w:r>
      <w:r w:rsidR="005618B7" w:rsidRPr="005618B7">
        <w:rPr>
          <w:rFonts w:ascii="Gisha" w:eastAsia="Times New Roman" w:hAnsi="Gisha" w:cs="Gisha"/>
          <w:color w:val="000000" w:themeColor="text1"/>
          <w:sz w:val="24"/>
          <w:szCs w:val="24"/>
          <w:lang w:val="sv-SE" w:eastAsia="id-ID"/>
        </w:rPr>
        <w:t>diterima dari Anggaran Pendapatan dan Belanja Daerah dan Anggaran Pemerintah Pusat;</w:t>
      </w:r>
    </w:p>
    <w:p w:rsidR="005618B7" w:rsidRDefault="00C0514A" w:rsidP="0054656B">
      <w:pPr>
        <w:pStyle w:val="ListParagraph"/>
        <w:tabs>
          <w:tab w:val="left" w:pos="1620"/>
        </w:tabs>
        <w:spacing w:after="240" w:line="240" w:lineRule="auto"/>
        <w:ind w:left="1620" w:hanging="450"/>
        <w:jc w:val="both"/>
        <w:rPr>
          <w:rFonts w:ascii="Gisha" w:eastAsia="Times New Roman" w:hAnsi="Gisha" w:cs="Gisha"/>
          <w:color w:val="000000" w:themeColor="text1"/>
          <w:sz w:val="24"/>
          <w:szCs w:val="24"/>
          <w:lang w:val="id-ID" w:eastAsia="id-ID"/>
        </w:rPr>
      </w:pPr>
      <w:r>
        <w:rPr>
          <w:rFonts w:ascii="Gisha" w:eastAsia="Times New Roman" w:hAnsi="Gisha" w:cs="Gisha"/>
          <w:color w:val="000000" w:themeColor="text1"/>
          <w:sz w:val="24"/>
          <w:szCs w:val="24"/>
          <w:lang w:eastAsia="id-ID"/>
        </w:rPr>
        <w:t>10</w:t>
      </w:r>
      <w:r w:rsidR="001839D8">
        <w:rPr>
          <w:rFonts w:ascii="Gisha" w:eastAsia="Times New Roman" w:hAnsi="Gisha" w:cs="Gisha"/>
          <w:color w:val="000000" w:themeColor="text1"/>
          <w:sz w:val="24"/>
          <w:szCs w:val="24"/>
          <w:lang w:eastAsia="id-ID"/>
        </w:rPr>
        <w:t xml:space="preserve">) </w:t>
      </w:r>
      <w:proofErr w:type="gramStart"/>
      <w:r w:rsidR="005618B7" w:rsidRPr="005618B7">
        <w:rPr>
          <w:rFonts w:ascii="Gisha" w:eastAsia="Times New Roman" w:hAnsi="Gisha" w:cs="Gisha"/>
          <w:color w:val="000000" w:themeColor="text1"/>
          <w:sz w:val="24"/>
          <w:szCs w:val="24"/>
          <w:lang w:eastAsia="id-ID"/>
        </w:rPr>
        <w:t>P</w:t>
      </w:r>
      <w:r w:rsidR="005618B7" w:rsidRPr="005618B7">
        <w:rPr>
          <w:rFonts w:ascii="Gisha" w:eastAsia="Times New Roman" w:hAnsi="Gisha" w:cs="Gisha"/>
          <w:color w:val="000000" w:themeColor="text1"/>
          <w:sz w:val="24"/>
          <w:szCs w:val="24"/>
          <w:lang w:val="sv-SE" w:eastAsia="id-ID"/>
        </w:rPr>
        <w:t xml:space="preserve">elaksanaan </w:t>
      </w:r>
      <w:r w:rsidR="00BB0A39">
        <w:rPr>
          <w:rFonts w:ascii="Gisha" w:eastAsia="Times New Roman" w:hAnsi="Gisha" w:cs="Gisha"/>
          <w:color w:val="000000" w:themeColor="text1"/>
          <w:sz w:val="24"/>
          <w:szCs w:val="24"/>
          <w:lang w:val="sv-SE" w:eastAsia="id-ID"/>
        </w:rPr>
        <w:t xml:space="preserve"> </w:t>
      </w:r>
      <w:r w:rsidR="005618B7" w:rsidRPr="005618B7">
        <w:rPr>
          <w:rFonts w:ascii="Gisha" w:eastAsia="Times New Roman" w:hAnsi="Gisha" w:cs="Gisha"/>
          <w:color w:val="000000" w:themeColor="text1"/>
          <w:sz w:val="24"/>
          <w:szCs w:val="24"/>
          <w:lang w:val="sv-SE" w:eastAsia="id-ID"/>
        </w:rPr>
        <w:t>kewajiban</w:t>
      </w:r>
      <w:proofErr w:type="gramEnd"/>
      <w:r w:rsidR="005618B7" w:rsidRPr="005618B7">
        <w:rPr>
          <w:rFonts w:ascii="Gisha" w:eastAsia="Times New Roman" w:hAnsi="Gisha" w:cs="Gisha"/>
          <w:color w:val="000000" w:themeColor="text1"/>
          <w:sz w:val="24"/>
          <w:szCs w:val="24"/>
          <w:lang w:val="sv-SE" w:eastAsia="id-ID"/>
        </w:rPr>
        <w:t xml:space="preserve"> lain sesuai dengan peraturan perundang-undangan.</w:t>
      </w:r>
    </w:p>
    <w:p w:rsidR="0054656B" w:rsidRPr="0054656B" w:rsidRDefault="0054656B" w:rsidP="0054656B">
      <w:pPr>
        <w:pStyle w:val="ListParagraph"/>
        <w:tabs>
          <w:tab w:val="left" w:pos="1620"/>
        </w:tabs>
        <w:spacing w:after="240" w:line="240" w:lineRule="auto"/>
        <w:ind w:left="1620" w:hanging="450"/>
        <w:jc w:val="both"/>
        <w:rPr>
          <w:rFonts w:ascii="Gisha" w:eastAsia="Times New Roman" w:hAnsi="Gisha" w:cs="Gisha"/>
          <w:color w:val="000000" w:themeColor="text1"/>
          <w:sz w:val="24"/>
          <w:szCs w:val="24"/>
          <w:lang w:val="id-ID" w:eastAsia="id-ID"/>
        </w:rPr>
      </w:pPr>
    </w:p>
    <w:p w:rsidR="000C1A11" w:rsidRPr="00AE30FA" w:rsidRDefault="000C1A11" w:rsidP="0054656B">
      <w:pPr>
        <w:pStyle w:val="ListParagraph"/>
        <w:numPr>
          <w:ilvl w:val="0"/>
          <w:numId w:val="14"/>
        </w:numPr>
        <w:tabs>
          <w:tab w:val="left" w:pos="1260"/>
        </w:tabs>
        <w:autoSpaceDE w:val="0"/>
        <w:autoSpaceDN w:val="0"/>
        <w:adjustRightInd w:val="0"/>
        <w:spacing w:after="240" w:line="240" w:lineRule="auto"/>
        <w:rPr>
          <w:rFonts w:ascii="Gisha" w:eastAsia="Arial Unicode MS" w:hAnsi="Gisha" w:cs="Gisha"/>
          <w:b/>
          <w:sz w:val="24"/>
          <w:szCs w:val="24"/>
          <w:lang w:val="id-ID"/>
        </w:rPr>
      </w:pPr>
      <w:r w:rsidRPr="00AE30FA">
        <w:rPr>
          <w:rFonts w:ascii="Gisha" w:eastAsia="Arial Unicode MS" w:hAnsi="Gisha" w:cs="Gisha"/>
          <w:b/>
          <w:sz w:val="24"/>
          <w:szCs w:val="24"/>
        </w:rPr>
        <w:t>Sekretaris</w:t>
      </w:r>
    </w:p>
    <w:p w:rsidR="000C1A11" w:rsidRPr="000C1A11" w:rsidRDefault="000C1A11" w:rsidP="0054656B">
      <w:pPr>
        <w:pStyle w:val="ListParagraph"/>
        <w:autoSpaceDE w:val="0"/>
        <w:autoSpaceDN w:val="0"/>
        <w:adjustRightInd w:val="0"/>
        <w:spacing w:after="240" w:line="240" w:lineRule="auto"/>
        <w:ind w:left="1170"/>
        <w:jc w:val="both"/>
        <w:rPr>
          <w:rFonts w:ascii="Gisha" w:eastAsia="Arial Unicode MS" w:hAnsi="Gisha" w:cs="Gisha"/>
          <w:color w:val="000000" w:themeColor="text1"/>
          <w:sz w:val="24"/>
          <w:szCs w:val="24"/>
          <w:lang w:val="id-ID"/>
        </w:rPr>
      </w:pPr>
      <w:r w:rsidRPr="000C1A11">
        <w:rPr>
          <w:rFonts w:ascii="Gisha" w:eastAsia="Arial Unicode MS" w:hAnsi="Gisha" w:cs="Gisha"/>
          <w:color w:val="000000" w:themeColor="text1"/>
          <w:sz w:val="24"/>
          <w:szCs w:val="24"/>
          <w:lang w:val="id-ID"/>
        </w:rPr>
        <w:t>Sekretariat mempunyai tugas membantu Kepala Pelaksana dalam mengkoordinasikan perencanaan, pembinaan dan pengendalian terhadap program, administrasi dan sumber daya serta kerjasama.</w:t>
      </w:r>
    </w:p>
    <w:p w:rsidR="000C1A11" w:rsidRPr="000C1A11" w:rsidRDefault="000C1A11" w:rsidP="0054656B">
      <w:pPr>
        <w:pStyle w:val="ListParagraph"/>
        <w:autoSpaceDE w:val="0"/>
        <w:autoSpaceDN w:val="0"/>
        <w:adjustRightInd w:val="0"/>
        <w:spacing w:after="240" w:line="240" w:lineRule="auto"/>
        <w:ind w:left="1170"/>
        <w:jc w:val="both"/>
        <w:rPr>
          <w:rFonts w:ascii="Gisha" w:eastAsia="Arial Unicode MS" w:hAnsi="Gisha" w:cs="Gisha"/>
          <w:color w:val="000000" w:themeColor="text1"/>
          <w:sz w:val="24"/>
          <w:szCs w:val="24"/>
          <w:lang w:val="id-ID"/>
        </w:rPr>
      </w:pPr>
      <w:r w:rsidRPr="000C1A11">
        <w:rPr>
          <w:rFonts w:ascii="Gisha" w:eastAsia="Arial Unicode MS" w:hAnsi="Gisha" w:cs="Gisha"/>
          <w:color w:val="000000" w:themeColor="text1"/>
          <w:sz w:val="24"/>
          <w:szCs w:val="24"/>
          <w:lang w:val="id-ID"/>
        </w:rPr>
        <w:t>Sekretariat mempunyai fungsi :</w:t>
      </w:r>
    </w:p>
    <w:p w:rsidR="000C1A11" w:rsidRPr="000C1A11" w:rsidRDefault="000C1A11" w:rsidP="0054656B">
      <w:pPr>
        <w:pStyle w:val="ListParagraph"/>
        <w:numPr>
          <w:ilvl w:val="0"/>
          <w:numId w:val="15"/>
        </w:numPr>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P</w:t>
      </w:r>
      <w:r w:rsidRPr="000C1A11">
        <w:rPr>
          <w:rFonts w:ascii="Gisha" w:eastAsia="Times New Roman" w:hAnsi="Gisha" w:cs="Gisha"/>
          <w:color w:val="000000" w:themeColor="text1"/>
          <w:sz w:val="24"/>
          <w:szCs w:val="24"/>
          <w:lang w:val="sv-SE" w:eastAsia="id-ID"/>
        </w:rPr>
        <w:t>engkoordinasian, sinkronisasi dan integrasi program perencana dan perumusan kebijakan dilingkungan BPB</w:t>
      </w:r>
      <w:r w:rsidRPr="000C1A11">
        <w:rPr>
          <w:rFonts w:ascii="Gisha" w:eastAsia="Times New Roman" w:hAnsi="Gisha" w:cs="Gisha"/>
          <w:color w:val="000000" w:themeColor="text1"/>
          <w:sz w:val="24"/>
          <w:szCs w:val="24"/>
          <w:lang w:val="id-ID" w:eastAsia="id-ID"/>
        </w:rPr>
        <w:t>D</w:t>
      </w:r>
      <w:r w:rsidRPr="000C1A11">
        <w:rPr>
          <w:rFonts w:ascii="Gisha" w:eastAsia="Times New Roman" w:hAnsi="Gisha" w:cs="Gisha"/>
          <w:color w:val="000000" w:themeColor="text1"/>
          <w:sz w:val="24"/>
          <w:szCs w:val="24"/>
          <w:lang w:val="sv-SE" w:eastAsia="id-ID"/>
        </w:rPr>
        <w:t>;</w:t>
      </w:r>
    </w:p>
    <w:p w:rsidR="000C1A11" w:rsidRPr="000C1A11" w:rsidRDefault="000C1A11" w:rsidP="0054656B">
      <w:pPr>
        <w:pStyle w:val="ListParagraph"/>
        <w:numPr>
          <w:ilvl w:val="0"/>
          <w:numId w:val="15"/>
        </w:numPr>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P</w:t>
      </w:r>
      <w:r w:rsidRPr="000C1A11">
        <w:rPr>
          <w:rFonts w:ascii="Gisha" w:eastAsia="Times New Roman" w:hAnsi="Gisha" w:cs="Gisha"/>
          <w:color w:val="000000" w:themeColor="text1"/>
          <w:sz w:val="24"/>
          <w:szCs w:val="24"/>
          <w:lang w:val="sv-SE" w:eastAsia="id-ID"/>
        </w:rPr>
        <w:t>embinaan dan pelayanan administrasi ketatausahaan, hukum dan peraturan perundang-undangan, organisasi, tata laksana, peningkatan kapasitas sumber daya manusia, keuangan, perlengkapan dan rumah tangga;</w:t>
      </w:r>
    </w:p>
    <w:p w:rsidR="000C1A11" w:rsidRPr="000C1A11" w:rsidRDefault="000C1A11" w:rsidP="0054656B">
      <w:pPr>
        <w:pStyle w:val="ListParagraph"/>
        <w:numPr>
          <w:ilvl w:val="0"/>
          <w:numId w:val="15"/>
        </w:numPr>
        <w:tabs>
          <w:tab w:val="left" w:pos="567"/>
        </w:tabs>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P</w:t>
      </w:r>
      <w:r w:rsidRPr="000C1A11">
        <w:rPr>
          <w:rFonts w:ascii="Gisha" w:eastAsia="Times New Roman" w:hAnsi="Gisha" w:cs="Gisha"/>
          <w:color w:val="000000" w:themeColor="text1"/>
          <w:sz w:val="24"/>
          <w:szCs w:val="24"/>
          <w:lang w:val="sv-SE" w:eastAsia="id-ID"/>
        </w:rPr>
        <w:t>embinaan dan pelaksanaan hubungan masyarakat dan protokoler;</w:t>
      </w:r>
    </w:p>
    <w:p w:rsidR="000C1A11" w:rsidRPr="000C1A11" w:rsidRDefault="000C1A11" w:rsidP="0054656B">
      <w:pPr>
        <w:pStyle w:val="ListParagraph"/>
        <w:numPr>
          <w:ilvl w:val="0"/>
          <w:numId w:val="15"/>
        </w:numPr>
        <w:tabs>
          <w:tab w:val="left" w:pos="567"/>
        </w:tabs>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F</w:t>
      </w:r>
      <w:r w:rsidRPr="000C1A11">
        <w:rPr>
          <w:rFonts w:ascii="Gisha" w:eastAsia="Times New Roman" w:hAnsi="Gisha" w:cs="Gisha"/>
          <w:color w:val="000000" w:themeColor="text1"/>
          <w:sz w:val="24"/>
          <w:szCs w:val="24"/>
          <w:lang w:val="sv-SE" w:eastAsia="id-ID"/>
        </w:rPr>
        <w:t>asilitasi pelaksanaan tugas pokok dan fungsi unsur pengarah BPBD;</w:t>
      </w:r>
    </w:p>
    <w:p w:rsidR="000C1A11" w:rsidRPr="000C1A11" w:rsidRDefault="000C1A11" w:rsidP="0054656B">
      <w:pPr>
        <w:pStyle w:val="ListParagraph"/>
        <w:numPr>
          <w:ilvl w:val="0"/>
          <w:numId w:val="15"/>
        </w:numPr>
        <w:tabs>
          <w:tab w:val="left" w:pos="567"/>
        </w:tabs>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P</w:t>
      </w:r>
      <w:r w:rsidRPr="000C1A11">
        <w:rPr>
          <w:rFonts w:ascii="Gisha" w:eastAsia="Times New Roman" w:hAnsi="Gisha" w:cs="Gisha"/>
          <w:color w:val="000000" w:themeColor="text1"/>
          <w:sz w:val="24"/>
          <w:szCs w:val="24"/>
          <w:lang w:val="sv-SE" w:eastAsia="id-ID"/>
        </w:rPr>
        <w:t>engumpulan data dan informasi kebencanaan di wilayahnya;</w:t>
      </w:r>
    </w:p>
    <w:p w:rsidR="000C1A11" w:rsidRPr="0054656B" w:rsidRDefault="000C1A11" w:rsidP="0054656B">
      <w:pPr>
        <w:pStyle w:val="ListParagraph"/>
        <w:numPr>
          <w:ilvl w:val="0"/>
          <w:numId w:val="15"/>
        </w:numPr>
        <w:tabs>
          <w:tab w:val="left" w:pos="567"/>
        </w:tabs>
        <w:spacing w:after="240" w:line="240" w:lineRule="auto"/>
        <w:ind w:left="1530"/>
        <w:jc w:val="both"/>
        <w:rPr>
          <w:rFonts w:ascii="Gisha" w:eastAsia="Times New Roman" w:hAnsi="Gisha" w:cs="Gisha"/>
          <w:color w:val="000000" w:themeColor="text1"/>
          <w:sz w:val="24"/>
          <w:szCs w:val="24"/>
          <w:lang w:eastAsia="id-ID"/>
        </w:rPr>
      </w:pPr>
      <w:r w:rsidRPr="000C1A11">
        <w:rPr>
          <w:rFonts w:ascii="Gisha" w:eastAsia="Times New Roman" w:hAnsi="Gisha" w:cs="Gisha"/>
          <w:color w:val="000000" w:themeColor="text1"/>
          <w:sz w:val="24"/>
          <w:szCs w:val="24"/>
          <w:lang w:eastAsia="id-ID"/>
        </w:rPr>
        <w:t>P</w:t>
      </w:r>
      <w:r w:rsidRPr="000C1A11">
        <w:rPr>
          <w:rFonts w:ascii="Gisha" w:eastAsia="Times New Roman" w:hAnsi="Gisha" w:cs="Gisha"/>
          <w:color w:val="000000" w:themeColor="text1"/>
          <w:sz w:val="24"/>
          <w:szCs w:val="24"/>
          <w:lang w:val="sv-SE" w:eastAsia="id-ID"/>
        </w:rPr>
        <w:t>engkoordinasian dalam penyusunan laporan penanggulangan bencana.</w:t>
      </w:r>
    </w:p>
    <w:p w:rsidR="0054656B" w:rsidRPr="000C1A11" w:rsidRDefault="0054656B" w:rsidP="0054656B">
      <w:pPr>
        <w:pStyle w:val="ListParagraph"/>
        <w:tabs>
          <w:tab w:val="left" w:pos="567"/>
        </w:tabs>
        <w:spacing w:after="240" w:line="240" w:lineRule="auto"/>
        <w:ind w:left="1530"/>
        <w:jc w:val="both"/>
        <w:rPr>
          <w:rFonts w:ascii="Gisha" w:eastAsia="Times New Roman" w:hAnsi="Gisha" w:cs="Gisha"/>
          <w:color w:val="000000" w:themeColor="text1"/>
          <w:sz w:val="24"/>
          <w:szCs w:val="24"/>
          <w:lang w:eastAsia="id-ID"/>
        </w:rPr>
      </w:pPr>
    </w:p>
    <w:p w:rsidR="00F04171" w:rsidRPr="00F04171" w:rsidRDefault="00F04171" w:rsidP="0054656B">
      <w:pPr>
        <w:pStyle w:val="ListParagraph"/>
        <w:tabs>
          <w:tab w:val="left" w:pos="1710"/>
        </w:tabs>
        <w:autoSpaceDE w:val="0"/>
        <w:autoSpaceDN w:val="0"/>
        <w:adjustRightInd w:val="0"/>
        <w:spacing w:after="240" w:line="240" w:lineRule="auto"/>
        <w:ind w:left="1710" w:hanging="540"/>
        <w:jc w:val="both"/>
        <w:rPr>
          <w:rFonts w:ascii="Gisha" w:eastAsia="Arial Unicode MS" w:hAnsi="Gisha" w:cs="Gisha"/>
          <w:b/>
          <w:sz w:val="24"/>
          <w:szCs w:val="24"/>
          <w:lang w:val="id-ID"/>
        </w:rPr>
      </w:pPr>
      <w:r>
        <w:rPr>
          <w:rFonts w:ascii="Gisha" w:eastAsia="Arial Unicode MS" w:hAnsi="Gisha" w:cs="Gisha"/>
          <w:b/>
          <w:sz w:val="24"/>
          <w:szCs w:val="24"/>
        </w:rPr>
        <w:t>2</w:t>
      </w:r>
      <w:r w:rsidR="004E4F52">
        <w:rPr>
          <w:rFonts w:ascii="Gisha" w:eastAsia="Arial Unicode MS" w:hAnsi="Gisha" w:cs="Gisha"/>
          <w:b/>
          <w:sz w:val="24"/>
          <w:szCs w:val="24"/>
        </w:rPr>
        <w:t>.</w:t>
      </w:r>
      <w:r w:rsidRPr="00F04171">
        <w:rPr>
          <w:rFonts w:ascii="Gisha" w:eastAsia="Arial Unicode MS" w:hAnsi="Gisha" w:cs="Gisha"/>
          <w:b/>
          <w:sz w:val="24"/>
          <w:szCs w:val="24"/>
        </w:rPr>
        <w:t>1.</w:t>
      </w:r>
      <w:r w:rsidRPr="00F04171">
        <w:rPr>
          <w:rFonts w:ascii="Gisha" w:eastAsia="Arial Unicode MS" w:hAnsi="Gisha" w:cs="Gisha"/>
          <w:b/>
          <w:sz w:val="24"/>
          <w:szCs w:val="24"/>
        </w:rPr>
        <w:tab/>
      </w:r>
      <w:r w:rsidRPr="00F04171">
        <w:rPr>
          <w:rFonts w:ascii="Gisha" w:eastAsia="Arial Unicode MS" w:hAnsi="Gisha" w:cs="Gisha"/>
          <w:b/>
          <w:sz w:val="24"/>
          <w:szCs w:val="24"/>
          <w:lang w:val="id-ID"/>
        </w:rPr>
        <w:t>Subbag Program, Monitoring, Evaluasi dan Pelaporan</w:t>
      </w:r>
    </w:p>
    <w:p w:rsidR="00F04171" w:rsidRPr="00F04171" w:rsidRDefault="00F04171" w:rsidP="0054656B">
      <w:pPr>
        <w:pStyle w:val="ListParagraph"/>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F04171">
        <w:rPr>
          <w:rFonts w:ascii="Gisha" w:eastAsia="Arial Unicode MS" w:hAnsi="Gisha" w:cs="Gisha"/>
          <w:color w:val="000000" w:themeColor="text1"/>
          <w:sz w:val="24"/>
          <w:szCs w:val="24"/>
          <w:lang w:val="id-ID"/>
        </w:rPr>
        <w:t xml:space="preserve">Subbagian Program, Monitoring, Evaluasi dan Pelaporan mempunyai tugas </w:t>
      </w:r>
      <w:r w:rsidR="00B31B15">
        <w:rPr>
          <w:rFonts w:ascii="Gisha" w:eastAsia="Arial Unicode MS" w:hAnsi="Gisha" w:cs="Gisha"/>
          <w:color w:val="000000" w:themeColor="text1"/>
          <w:sz w:val="24"/>
          <w:szCs w:val="24"/>
        </w:rPr>
        <w:t xml:space="preserve">membantu Skretaris untuk </w:t>
      </w:r>
      <w:r w:rsidRPr="00F04171">
        <w:rPr>
          <w:rFonts w:ascii="Gisha" w:eastAsia="Arial Unicode MS" w:hAnsi="Gisha" w:cs="Gisha"/>
          <w:color w:val="000000" w:themeColor="text1"/>
          <w:sz w:val="24"/>
          <w:szCs w:val="24"/>
          <w:lang w:val="id-ID"/>
        </w:rPr>
        <w:t xml:space="preserve">merencanakan, menyusun program, melaksanakan monitoring, evaluasi serta pelaporan terhadap program </w:t>
      </w:r>
      <w:r w:rsidRPr="00F04171">
        <w:rPr>
          <w:rFonts w:ascii="Gisha" w:eastAsia="Arial Unicode MS" w:hAnsi="Gisha" w:cs="Gisha"/>
          <w:color w:val="000000" w:themeColor="text1"/>
          <w:sz w:val="24"/>
          <w:szCs w:val="24"/>
          <w:lang w:val="id-ID"/>
        </w:rPr>
        <w:lastRenderedPageBreak/>
        <w:t>kegiatan BPBD.</w:t>
      </w:r>
      <w:r w:rsidRPr="00F04171">
        <w:rPr>
          <w:rFonts w:ascii="Gisha" w:eastAsia="Arial Unicode MS" w:hAnsi="Gisha" w:cs="Gisha"/>
          <w:color w:val="000000" w:themeColor="text1"/>
          <w:sz w:val="24"/>
          <w:szCs w:val="24"/>
        </w:rPr>
        <w:t xml:space="preserve"> </w:t>
      </w:r>
      <w:r w:rsidRPr="00F04171">
        <w:rPr>
          <w:rFonts w:ascii="Gisha" w:eastAsia="Arial Unicode MS" w:hAnsi="Gisha" w:cs="Gisha"/>
          <w:color w:val="000000" w:themeColor="text1"/>
          <w:sz w:val="24"/>
          <w:szCs w:val="24"/>
          <w:lang w:val="id-ID"/>
        </w:rPr>
        <w:t>Subbagian Program, Monitoring, Evaluasi dan Pelaporan mempunyai fungsi :</w:t>
      </w:r>
    </w:p>
    <w:p w:rsidR="00F04171" w:rsidRPr="00F04171" w:rsidRDefault="00F04171" w:rsidP="0054656B">
      <w:pPr>
        <w:pStyle w:val="ListParagraph"/>
        <w:numPr>
          <w:ilvl w:val="0"/>
          <w:numId w:val="16"/>
        </w:numPr>
        <w:tabs>
          <w:tab w:val="left" w:pos="2070"/>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enyusun</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rencana dan program kerja tahunan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6"/>
        </w:numPr>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Penyiapan p</w:t>
      </w:r>
      <w:r w:rsidRPr="00F04171">
        <w:rPr>
          <w:rFonts w:ascii="Gisha" w:eastAsia="Times New Roman" w:hAnsi="Gisha" w:cs="Gisha"/>
          <w:color w:val="000000" w:themeColor="text1"/>
          <w:sz w:val="24"/>
          <w:szCs w:val="24"/>
          <w:lang w:val="sv-SE" w:eastAsia="id-ID"/>
        </w:rPr>
        <w:t>enyusun</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rencana, pengawasan dan pengembangan sistem dan koordinasi pelaksanaan program bidang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6"/>
        </w:numPr>
        <w:tabs>
          <w:tab w:val="left" w:pos="2070"/>
          <w:tab w:val="left" w:pos="2160"/>
          <w:tab w:val="num" w:pos="2610"/>
          <w:tab w:val="left" w:pos="3240"/>
        </w:tabs>
        <w:spacing w:after="240" w:line="240" w:lineRule="auto"/>
        <w:ind w:left="2340" w:hanging="63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val="sv-SE" w:eastAsia="id-ID"/>
        </w:rPr>
        <w:t>Penyiapan bahan penyusunan perumusan kebijakan;</w:t>
      </w:r>
    </w:p>
    <w:p w:rsidR="00F04171" w:rsidRPr="00F04171" w:rsidRDefault="00F04171" w:rsidP="0054656B">
      <w:pPr>
        <w:pStyle w:val="ListParagraph"/>
        <w:numPr>
          <w:ilvl w:val="0"/>
          <w:numId w:val="16"/>
        </w:numPr>
        <w:tabs>
          <w:tab w:val="left" w:pos="2070"/>
          <w:tab w:val="left" w:pos="216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val="sv-SE" w:eastAsia="id-ID"/>
        </w:rPr>
        <w:t>Pengumpulan dan penganalisis data pelaksanaan program kegiatan;</w:t>
      </w:r>
    </w:p>
    <w:p w:rsidR="00F04171" w:rsidRPr="00F04171" w:rsidRDefault="00F04171" w:rsidP="0054656B">
      <w:pPr>
        <w:pStyle w:val="ListParagraph"/>
        <w:numPr>
          <w:ilvl w:val="0"/>
          <w:numId w:val="16"/>
        </w:numPr>
        <w:tabs>
          <w:tab w:val="left" w:pos="2070"/>
          <w:tab w:val="left" w:pos="2160"/>
        </w:tabs>
        <w:spacing w:after="240" w:line="240" w:lineRule="auto"/>
        <w:ind w:left="2340" w:hanging="63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elaksan</w:t>
      </w:r>
      <w:r w:rsidRPr="00F04171">
        <w:rPr>
          <w:rFonts w:ascii="Gisha" w:eastAsia="Times New Roman" w:hAnsi="Gisha" w:cs="Gisha"/>
          <w:color w:val="000000" w:themeColor="text1"/>
          <w:sz w:val="24"/>
          <w:szCs w:val="24"/>
          <w:lang w:eastAsia="id-ID"/>
        </w:rPr>
        <w:t>a</w:t>
      </w:r>
      <w:r w:rsidRPr="00F04171">
        <w:rPr>
          <w:rFonts w:ascii="Gisha" w:eastAsia="Times New Roman" w:hAnsi="Gisha" w:cs="Gisha"/>
          <w:color w:val="000000" w:themeColor="text1"/>
          <w:sz w:val="24"/>
          <w:szCs w:val="24"/>
          <w:lang w:val="sv-SE" w:eastAsia="id-ID"/>
        </w:rPr>
        <w:t>an pendataan akibat bencana;</w:t>
      </w:r>
    </w:p>
    <w:p w:rsidR="00F04171" w:rsidRPr="00F04171" w:rsidRDefault="00F04171" w:rsidP="0054656B">
      <w:pPr>
        <w:pStyle w:val="ListParagraph"/>
        <w:numPr>
          <w:ilvl w:val="0"/>
          <w:numId w:val="16"/>
        </w:numPr>
        <w:tabs>
          <w:tab w:val="left" w:pos="2070"/>
          <w:tab w:val="left" w:pos="2160"/>
          <w:tab w:val="num" w:pos="2610"/>
          <w:tab w:val="left" w:pos="3240"/>
        </w:tabs>
        <w:spacing w:after="240" w:line="240" w:lineRule="auto"/>
        <w:ind w:left="2340" w:hanging="63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elaksanaan penyusunan kebutuhan rehabilitasi, pasca</w:t>
      </w:r>
      <w:r w:rsidRPr="00F04171">
        <w:rPr>
          <w:rFonts w:ascii="Gisha" w:eastAsia="Times New Roman" w:hAnsi="Gisha" w:cs="Gisha"/>
          <w:color w:val="000000" w:themeColor="text1"/>
          <w:sz w:val="24"/>
          <w:szCs w:val="24"/>
          <w:lang w:val="id-ID" w:eastAsia="id-ID"/>
        </w:rPr>
        <w:t xml:space="preserve"> </w:t>
      </w:r>
      <w:r w:rsidRPr="00F04171">
        <w:rPr>
          <w:rFonts w:ascii="Gisha" w:eastAsia="Times New Roman" w:hAnsi="Gisha" w:cs="Gisha"/>
          <w:color w:val="000000" w:themeColor="text1"/>
          <w:sz w:val="24"/>
          <w:szCs w:val="24"/>
          <w:lang w:val="sv-SE" w:eastAsia="id-ID"/>
        </w:rPr>
        <w:t>bencana;</w:t>
      </w:r>
    </w:p>
    <w:p w:rsidR="00F04171" w:rsidRPr="00F04171" w:rsidRDefault="00F04171" w:rsidP="0054656B">
      <w:pPr>
        <w:pStyle w:val="ListParagraph"/>
        <w:numPr>
          <w:ilvl w:val="0"/>
          <w:numId w:val="16"/>
        </w:numPr>
        <w:tabs>
          <w:tab w:val="left" w:pos="426"/>
          <w:tab w:val="left" w:pos="2070"/>
          <w:tab w:val="left" w:pos="2160"/>
          <w:tab w:val="num" w:pos="2610"/>
          <w:tab w:val="left" w:pos="3240"/>
        </w:tabs>
        <w:spacing w:after="240" w:line="240" w:lineRule="auto"/>
        <w:ind w:left="2340" w:hanging="63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w:t>
      </w:r>
      <w:r w:rsidRPr="00F04171">
        <w:rPr>
          <w:rFonts w:ascii="Gisha" w:eastAsia="Times New Roman" w:hAnsi="Gisha" w:cs="Gisha"/>
          <w:color w:val="000000" w:themeColor="text1"/>
          <w:sz w:val="24"/>
          <w:szCs w:val="24"/>
          <w:lang w:eastAsia="id-ID"/>
        </w:rPr>
        <w:t>monitoring</w:t>
      </w:r>
      <w:r w:rsidRPr="00F04171">
        <w:rPr>
          <w:rFonts w:ascii="Gisha" w:eastAsia="Times New Roman" w:hAnsi="Gisha" w:cs="Gisha"/>
          <w:color w:val="000000" w:themeColor="text1"/>
          <w:sz w:val="24"/>
          <w:szCs w:val="24"/>
          <w:lang w:val="sv-SE" w:eastAsia="id-ID"/>
        </w:rPr>
        <w:t xml:space="preserve"> terhadap kegiatan di</w:t>
      </w:r>
      <w:r w:rsidRPr="00F04171">
        <w:rPr>
          <w:rFonts w:ascii="Gisha" w:eastAsia="Times New Roman" w:hAnsi="Gisha" w:cs="Gisha"/>
          <w:color w:val="000000" w:themeColor="text1"/>
          <w:sz w:val="24"/>
          <w:szCs w:val="24"/>
          <w:lang w:val="id-ID" w:eastAsia="id-ID"/>
        </w:rPr>
        <w:t xml:space="preserve"> </w:t>
      </w:r>
      <w:r w:rsidRPr="00F04171">
        <w:rPr>
          <w:rFonts w:ascii="Gisha" w:eastAsia="Times New Roman" w:hAnsi="Gisha" w:cs="Gisha"/>
          <w:color w:val="000000" w:themeColor="text1"/>
          <w:sz w:val="24"/>
          <w:szCs w:val="24"/>
          <w:lang w:val="sv-SE" w:eastAsia="id-ID"/>
        </w:rPr>
        <w:t>bidang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6"/>
        </w:numPr>
        <w:tabs>
          <w:tab w:val="left" w:pos="2070"/>
          <w:tab w:val="left" w:pos="2160"/>
          <w:tab w:val="num" w:pos="2610"/>
          <w:tab w:val="left" w:pos="3240"/>
        </w:tabs>
        <w:spacing w:after="240" w:line="240" w:lineRule="auto"/>
        <w:ind w:left="2340" w:hanging="63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w:t>
      </w:r>
      <w:r w:rsidRPr="00F04171">
        <w:rPr>
          <w:rFonts w:ascii="Gisha" w:eastAsia="Times New Roman" w:hAnsi="Gisha" w:cs="Gisha"/>
          <w:color w:val="000000" w:themeColor="text1"/>
          <w:sz w:val="24"/>
          <w:szCs w:val="24"/>
          <w:lang w:eastAsia="id-ID"/>
        </w:rPr>
        <w:t xml:space="preserve">evaluasi </w:t>
      </w:r>
      <w:r w:rsidRPr="00F04171">
        <w:rPr>
          <w:rFonts w:ascii="Gisha" w:eastAsia="Times New Roman" w:hAnsi="Gisha" w:cs="Gisha"/>
          <w:color w:val="000000" w:themeColor="text1"/>
          <w:sz w:val="24"/>
          <w:szCs w:val="24"/>
          <w:lang w:val="sv-SE" w:eastAsia="id-ID"/>
        </w:rPr>
        <w:t>terhadap kegiatan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eastAsia="id-ID"/>
        </w:rPr>
        <w:t>;</w:t>
      </w:r>
    </w:p>
    <w:p w:rsidR="00F04171" w:rsidRPr="00F04171" w:rsidRDefault="00F04171" w:rsidP="0054656B">
      <w:pPr>
        <w:pStyle w:val="ListParagraph"/>
        <w:numPr>
          <w:ilvl w:val="0"/>
          <w:numId w:val="16"/>
        </w:numPr>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enyusun</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laporan kegiatan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 yang mencakup Laporan Perkembangan Pelaksanaan Kegiatan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54656B" w:rsidRDefault="00F04171" w:rsidP="0054656B">
      <w:pPr>
        <w:pStyle w:val="ListParagraph"/>
        <w:numPr>
          <w:ilvl w:val="0"/>
          <w:numId w:val="16"/>
        </w:numPr>
        <w:tabs>
          <w:tab w:val="left" w:pos="2070"/>
        </w:tabs>
        <w:spacing w:after="240" w:line="240" w:lineRule="auto"/>
        <w:ind w:left="2070" w:hanging="45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tugas </w:t>
      </w:r>
      <w:proofErr w:type="gramStart"/>
      <w:r w:rsidRPr="00F04171">
        <w:rPr>
          <w:rFonts w:ascii="Gisha" w:eastAsia="Times New Roman" w:hAnsi="Gisha" w:cs="Gisha"/>
          <w:color w:val="000000" w:themeColor="text1"/>
          <w:sz w:val="24"/>
          <w:szCs w:val="24"/>
          <w:lang w:val="sv-SE" w:eastAsia="id-ID"/>
        </w:rPr>
        <w:t>lain</w:t>
      </w:r>
      <w:proofErr w:type="gramEnd"/>
      <w:r w:rsidRPr="00F04171">
        <w:rPr>
          <w:rFonts w:ascii="Gisha" w:eastAsia="Times New Roman" w:hAnsi="Gisha" w:cs="Gisha"/>
          <w:color w:val="000000" w:themeColor="text1"/>
          <w:sz w:val="24"/>
          <w:szCs w:val="24"/>
          <w:lang w:val="sv-SE" w:eastAsia="id-ID"/>
        </w:rPr>
        <w:t xml:space="preserve"> yang diberikan oleh Sekretaris.</w:t>
      </w:r>
    </w:p>
    <w:p w:rsidR="0054656B" w:rsidRPr="00F04171" w:rsidRDefault="0054656B" w:rsidP="0054656B">
      <w:pPr>
        <w:pStyle w:val="ListParagraph"/>
        <w:tabs>
          <w:tab w:val="left" w:pos="2070"/>
        </w:tabs>
        <w:spacing w:after="240" w:line="240" w:lineRule="auto"/>
        <w:ind w:left="2070"/>
        <w:jc w:val="both"/>
        <w:rPr>
          <w:rFonts w:ascii="Gisha" w:eastAsia="Times New Roman" w:hAnsi="Gisha" w:cs="Gisha"/>
          <w:color w:val="000000" w:themeColor="text1"/>
          <w:sz w:val="24"/>
          <w:szCs w:val="24"/>
          <w:lang w:eastAsia="id-ID"/>
        </w:rPr>
      </w:pPr>
    </w:p>
    <w:p w:rsidR="00F04171" w:rsidRPr="00F04171" w:rsidRDefault="00454300" w:rsidP="0054656B">
      <w:pPr>
        <w:pStyle w:val="ListParagraph"/>
        <w:autoSpaceDE w:val="0"/>
        <w:autoSpaceDN w:val="0"/>
        <w:adjustRightInd w:val="0"/>
        <w:spacing w:after="240" w:line="240" w:lineRule="auto"/>
        <w:ind w:left="1710" w:hanging="540"/>
        <w:rPr>
          <w:rFonts w:ascii="Gisha" w:eastAsia="Arial Unicode MS" w:hAnsi="Gisha" w:cs="Gisha"/>
          <w:b/>
          <w:color w:val="000000" w:themeColor="text1"/>
          <w:sz w:val="24"/>
          <w:szCs w:val="24"/>
          <w:lang w:val="id-ID"/>
        </w:rPr>
      </w:pPr>
      <w:r>
        <w:rPr>
          <w:rFonts w:ascii="Gisha" w:eastAsia="Arial Unicode MS" w:hAnsi="Gisha" w:cs="Gisha"/>
          <w:b/>
          <w:color w:val="000000" w:themeColor="text1"/>
          <w:sz w:val="24"/>
          <w:szCs w:val="24"/>
        </w:rPr>
        <w:t>2.</w:t>
      </w:r>
      <w:r w:rsidR="00F04171" w:rsidRPr="00F04171">
        <w:rPr>
          <w:rFonts w:ascii="Gisha" w:eastAsia="Arial Unicode MS" w:hAnsi="Gisha" w:cs="Gisha"/>
          <w:b/>
          <w:color w:val="000000" w:themeColor="text1"/>
          <w:sz w:val="24"/>
          <w:szCs w:val="24"/>
        </w:rPr>
        <w:t>2</w:t>
      </w:r>
      <w:proofErr w:type="gramStart"/>
      <w:r w:rsidR="00F04171" w:rsidRPr="00F04171">
        <w:rPr>
          <w:rFonts w:ascii="Gisha" w:eastAsia="Arial Unicode MS" w:hAnsi="Gisha" w:cs="Gisha"/>
          <w:b/>
          <w:color w:val="000000" w:themeColor="text1"/>
          <w:sz w:val="24"/>
          <w:szCs w:val="24"/>
        </w:rPr>
        <w:t xml:space="preserve">. </w:t>
      </w:r>
      <w:r>
        <w:rPr>
          <w:rFonts w:ascii="Gisha" w:eastAsia="Arial Unicode MS" w:hAnsi="Gisha" w:cs="Gisha"/>
          <w:b/>
          <w:color w:val="000000" w:themeColor="text1"/>
          <w:sz w:val="24"/>
          <w:szCs w:val="24"/>
        </w:rPr>
        <w:t xml:space="preserve"> </w:t>
      </w:r>
      <w:r w:rsidR="00F04171" w:rsidRPr="00F04171">
        <w:rPr>
          <w:rFonts w:ascii="Gisha" w:eastAsia="Arial Unicode MS" w:hAnsi="Gisha" w:cs="Gisha"/>
          <w:b/>
          <w:color w:val="000000" w:themeColor="text1"/>
          <w:sz w:val="24"/>
          <w:szCs w:val="24"/>
          <w:lang w:val="id-ID"/>
        </w:rPr>
        <w:t>Subbag</w:t>
      </w:r>
      <w:proofErr w:type="gramEnd"/>
      <w:r w:rsidR="00F04171" w:rsidRPr="00F04171">
        <w:rPr>
          <w:rFonts w:ascii="Gisha" w:eastAsia="Arial Unicode MS" w:hAnsi="Gisha" w:cs="Gisha"/>
          <w:b/>
          <w:color w:val="000000" w:themeColor="text1"/>
          <w:sz w:val="24"/>
          <w:szCs w:val="24"/>
          <w:lang w:val="id-ID"/>
        </w:rPr>
        <w:t xml:space="preserve"> Keuangan</w:t>
      </w:r>
    </w:p>
    <w:p w:rsidR="00F04171" w:rsidRPr="00F04171" w:rsidRDefault="00F04171" w:rsidP="0054656B">
      <w:pPr>
        <w:pStyle w:val="ListParagraph"/>
        <w:tabs>
          <w:tab w:val="left" w:pos="3240"/>
        </w:tabs>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F04171">
        <w:rPr>
          <w:rFonts w:ascii="Gisha" w:eastAsia="Arial Unicode MS" w:hAnsi="Gisha" w:cs="Gisha"/>
          <w:color w:val="000000" w:themeColor="text1"/>
          <w:sz w:val="24"/>
          <w:szCs w:val="24"/>
          <w:lang w:val="id-ID"/>
        </w:rPr>
        <w:t>Subbagian Keuangan mempunyai tugas melaksanakan pengelolaan urusan keuangan sesuai dengan peraturan perundang-undangan yang berlaku.</w:t>
      </w:r>
    </w:p>
    <w:p w:rsidR="00F04171" w:rsidRPr="00F04171" w:rsidRDefault="00F04171" w:rsidP="0054656B">
      <w:pPr>
        <w:pStyle w:val="ListParagraph"/>
        <w:tabs>
          <w:tab w:val="left" w:pos="3240"/>
        </w:tabs>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F04171">
        <w:rPr>
          <w:rFonts w:ascii="Gisha" w:eastAsia="Arial Unicode MS" w:hAnsi="Gisha" w:cs="Gisha"/>
          <w:color w:val="000000" w:themeColor="text1"/>
          <w:sz w:val="24"/>
          <w:szCs w:val="24"/>
          <w:lang w:val="id-ID"/>
        </w:rPr>
        <w:t>Subbagian Keuangan mempunyai fungsi :</w:t>
      </w:r>
    </w:p>
    <w:p w:rsidR="00F04171" w:rsidRPr="00F04171" w:rsidRDefault="00F04171" w:rsidP="0054656B">
      <w:pPr>
        <w:pStyle w:val="ListParagraph"/>
        <w:numPr>
          <w:ilvl w:val="0"/>
          <w:numId w:val="17"/>
        </w:numPr>
        <w:tabs>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enyusun</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rencana anggaran belanja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7"/>
        </w:numPr>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w:t>
      </w:r>
      <w:r w:rsidRPr="00F04171">
        <w:rPr>
          <w:rFonts w:ascii="Gisha" w:eastAsia="Times New Roman" w:hAnsi="Gisha" w:cs="Gisha"/>
          <w:color w:val="000000" w:themeColor="text1"/>
          <w:sz w:val="24"/>
          <w:szCs w:val="24"/>
          <w:lang w:eastAsia="id-ID"/>
        </w:rPr>
        <w:t xml:space="preserve">nyiapan </w:t>
      </w:r>
      <w:r w:rsidRPr="00F04171">
        <w:rPr>
          <w:rFonts w:ascii="Gisha" w:eastAsia="Times New Roman" w:hAnsi="Gisha" w:cs="Gisha"/>
          <w:color w:val="000000" w:themeColor="text1"/>
          <w:sz w:val="24"/>
          <w:szCs w:val="24"/>
          <w:lang w:val="sv-SE" w:eastAsia="id-ID"/>
        </w:rPr>
        <w:t>rencana kebutuhan dan penggunaan biaya rutin dan biaya perjalanan dinas serta merencanakan kebutuhan biaya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7"/>
        </w:numPr>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Pelaksanaan pe</w:t>
      </w:r>
      <w:r w:rsidRPr="00F04171">
        <w:rPr>
          <w:rFonts w:ascii="Gisha" w:eastAsia="Times New Roman" w:hAnsi="Gisha" w:cs="Gisha"/>
          <w:color w:val="000000" w:themeColor="text1"/>
          <w:sz w:val="24"/>
          <w:szCs w:val="24"/>
          <w:lang w:val="sv-SE" w:eastAsia="id-ID"/>
        </w:rPr>
        <w:t>melihara</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arsip dan dokumentasi keuangan dilingkungan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 xml:space="preserve"> dan melaporkan serta mempertanggung</w:t>
      </w:r>
      <w:r w:rsidR="00454300">
        <w:rPr>
          <w:rFonts w:ascii="Gisha" w:eastAsia="Times New Roman" w:hAnsi="Gisha" w:cs="Gisha"/>
          <w:color w:val="000000" w:themeColor="text1"/>
          <w:sz w:val="24"/>
          <w:szCs w:val="24"/>
          <w:lang w:val="sv-SE" w:eastAsia="id-ID"/>
        </w:rPr>
        <w:t xml:space="preserve"> </w:t>
      </w:r>
      <w:r w:rsidRPr="00F04171">
        <w:rPr>
          <w:rFonts w:ascii="Gisha" w:eastAsia="Times New Roman" w:hAnsi="Gisha" w:cs="Gisha"/>
          <w:color w:val="000000" w:themeColor="text1"/>
          <w:sz w:val="24"/>
          <w:szCs w:val="24"/>
          <w:lang w:val="sv-SE" w:eastAsia="id-ID"/>
        </w:rPr>
        <w:t>jawabkan kepada atasan;</w:t>
      </w:r>
    </w:p>
    <w:p w:rsidR="00F04171" w:rsidRPr="00F04171" w:rsidRDefault="00F04171" w:rsidP="0054656B">
      <w:pPr>
        <w:pStyle w:val="ListParagraph"/>
        <w:numPr>
          <w:ilvl w:val="0"/>
          <w:numId w:val="17"/>
        </w:numPr>
        <w:tabs>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tugas </w:t>
      </w:r>
      <w:proofErr w:type="gramStart"/>
      <w:r w:rsidRPr="00F04171">
        <w:rPr>
          <w:rFonts w:ascii="Gisha" w:eastAsia="Times New Roman" w:hAnsi="Gisha" w:cs="Gisha"/>
          <w:color w:val="000000" w:themeColor="text1"/>
          <w:sz w:val="24"/>
          <w:szCs w:val="24"/>
          <w:lang w:val="sv-SE" w:eastAsia="id-ID"/>
        </w:rPr>
        <w:t>lain</w:t>
      </w:r>
      <w:proofErr w:type="gramEnd"/>
      <w:r w:rsidRPr="00F04171">
        <w:rPr>
          <w:rFonts w:ascii="Gisha" w:eastAsia="Times New Roman" w:hAnsi="Gisha" w:cs="Gisha"/>
          <w:color w:val="000000" w:themeColor="text1"/>
          <w:sz w:val="24"/>
          <w:szCs w:val="24"/>
          <w:lang w:val="sv-SE" w:eastAsia="id-ID"/>
        </w:rPr>
        <w:t xml:space="preserve"> yang diberikan oleh Sekretaris.</w:t>
      </w:r>
    </w:p>
    <w:p w:rsidR="00F04171" w:rsidRPr="00F04171" w:rsidRDefault="00F04171" w:rsidP="0054656B">
      <w:pPr>
        <w:pStyle w:val="ListParagraph"/>
        <w:tabs>
          <w:tab w:val="left" w:pos="2410"/>
          <w:tab w:val="left" w:pos="3240"/>
        </w:tabs>
        <w:spacing w:after="240" w:line="240" w:lineRule="auto"/>
        <w:ind w:left="2410"/>
        <w:jc w:val="both"/>
        <w:rPr>
          <w:rFonts w:ascii="Gisha" w:eastAsia="Times New Roman" w:hAnsi="Gisha" w:cs="Gisha"/>
          <w:color w:val="000000" w:themeColor="text1"/>
          <w:sz w:val="24"/>
          <w:szCs w:val="24"/>
          <w:lang w:eastAsia="id-ID"/>
        </w:rPr>
      </w:pPr>
    </w:p>
    <w:p w:rsidR="00F04171" w:rsidRPr="00F04171" w:rsidRDefault="008F1F22" w:rsidP="0054656B">
      <w:pPr>
        <w:pStyle w:val="ListParagraph"/>
        <w:autoSpaceDE w:val="0"/>
        <w:autoSpaceDN w:val="0"/>
        <w:adjustRightInd w:val="0"/>
        <w:spacing w:after="240" w:line="240" w:lineRule="auto"/>
        <w:ind w:left="1710" w:hanging="540"/>
        <w:rPr>
          <w:rFonts w:ascii="Gisha" w:eastAsia="Arial Unicode MS" w:hAnsi="Gisha" w:cs="Gisha"/>
          <w:b/>
          <w:color w:val="000000" w:themeColor="text1"/>
          <w:sz w:val="24"/>
          <w:szCs w:val="24"/>
          <w:lang w:val="id-ID"/>
        </w:rPr>
      </w:pPr>
      <w:r>
        <w:rPr>
          <w:rFonts w:ascii="Gisha" w:eastAsia="Arial Unicode MS" w:hAnsi="Gisha" w:cs="Gisha"/>
          <w:b/>
          <w:color w:val="000000" w:themeColor="text1"/>
          <w:sz w:val="24"/>
          <w:szCs w:val="24"/>
        </w:rPr>
        <w:t>2.</w:t>
      </w:r>
      <w:r w:rsidR="00F04171" w:rsidRPr="00F04171">
        <w:rPr>
          <w:rFonts w:ascii="Gisha" w:eastAsia="Arial Unicode MS" w:hAnsi="Gisha" w:cs="Gisha"/>
          <w:b/>
          <w:color w:val="000000" w:themeColor="text1"/>
          <w:sz w:val="24"/>
          <w:szCs w:val="24"/>
        </w:rPr>
        <w:t>3.</w:t>
      </w:r>
      <w:r w:rsidR="00F04171" w:rsidRPr="00F04171">
        <w:rPr>
          <w:rFonts w:ascii="Gisha" w:eastAsia="Arial Unicode MS" w:hAnsi="Gisha" w:cs="Gisha"/>
          <w:b/>
          <w:color w:val="000000" w:themeColor="text1"/>
          <w:sz w:val="24"/>
          <w:szCs w:val="24"/>
        </w:rPr>
        <w:tab/>
      </w:r>
      <w:r w:rsidR="00F04171" w:rsidRPr="00F04171">
        <w:rPr>
          <w:rFonts w:ascii="Gisha" w:eastAsia="Arial Unicode MS" w:hAnsi="Gisha" w:cs="Gisha"/>
          <w:b/>
          <w:color w:val="000000" w:themeColor="text1"/>
          <w:sz w:val="24"/>
          <w:szCs w:val="24"/>
          <w:lang w:val="id-ID"/>
        </w:rPr>
        <w:t>Subbag Kepegawaian dan Umum</w:t>
      </w:r>
    </w:p>
    <w:p w:rsidR="00F04171" w:rsidRPr="00F04171" w:rsidRDefault="00F04171" w:rsidP="0054656B">
      <w:pPr>
        <w:pStyle w:val="ListParagraph"/>
        <w:tabs>
          <w:tab w:val="left" w:pos="3240"/>
        </w:tabs>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F04171">
        <w:rPr>
          <w:rFonts w:ascii="Gisha" w:eastAsia="Arial Unicode MS" w:hAnsi="Gisha" w:cs="Gisha"/>
          <w:color w:val="000000" w:themeColor="text1"/>
          <w:sz w:val="24"/>
          <w:szCs w:val="24"/>
          <w:lang w:val="id-ID"/>
        </w:rPr>
        <w:t>Sub bagian Kepegawaian dan Umum mempunyai tugas melakukan surat menyurat, arsip, administrasi ketatausahaan dan urusan perlengkapan, kehumasan dan keprotokolan.</w:t>
      </w:r>
    </w:p>
    <w:p w:rsidR="00F04171" w:rsidRPr="00F04171" w:rsidRDefault="00F04171" w:rsidP="0054656B">
      <w:pPr>
        <w:pStyle w:val="ListParagraph"/>
        <w:tabs>
          <w:tab w:val="left" w:pos="3240"/>
        </w:tabs>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F04171">
        <w:rPr>
          <w:rFonts w:ascii="Gisha" w:eastAsia="Arial Unicode MS" w:hAnsi="Gisha" w:cs="Gisha"/>
          <w:color w:val="000000" w:themeColor="text1"/>
          <w:sz w:val="24"/>
          <w:szCs w:val="24"/>
          <w:lang w:val="id-ID"/>
        </w:rPr>
        <w:t>Sub bagian Kepegawaian dan Umum mempunyai fungsi :</w:t>
      </w:r>
    </w:p>
    <w:p w:rsidR="00F04171" w:rsidRPr="00327D42"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elak</w:t>
      </w:r>
      <w:r w:rsidRPr="00F04171">
        <w:rPr>
          <w:rFonts w:ascii="Gisha" w:eastAsia="Times New Roman" w:hAnsi="Gisha" w:cs="Gisha"/>
          <w:color w:val="000000" w:themeColor="text1"/>
          <w:sz w:val="24"/>
          <w:szCs w:val="24"/>
          <w:lang w:eastAsia="id-ID"/>
        </w:rPr>
        <w:t>sanaa</w:t>
      </w:r>
      <w:r w:rsidRPr="00F04171">
        <w:rPr>
          <w:rFonts w:ascii="Gisha" w:eastAsia="Times New Roman" w:hAnsi="Gisha" w:cs="Gisha"/>
          <w:color w:val="000000" w:themeColor="text1"/>
          <w:sz w:val="24"/>
          <w:szCs w:val="24"/>
          <w:lang w:val="sv-SE" w:eastAsia="id-ID"/>
        </w:rPr>
        <w:t>n pendataan, perencanaan, koordinasi, integrasi, sinkronisasi dan sosialisasi bidang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administrasi surat masuk dan surat keluar serta </w:t>
      </w: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erencanaan rapat-rapat dan penerimaan tamu serta </w:t>
      </w: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erencanaan evaluasi tentang organisasi dan ketatausahaan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Bookman Old Style" w:hAnsi="Gisha" w:cs="Gisha"/>
          <w:color w:val="000000" w:themeColor="text1"/>
          <w:sz w:val="24"/>
          <w:szCs w:val="24"/>
          <w:lang w:eastAsia="id-ID"/>
        </w:rPr>
        <w:t>P</w:t>
      </w:r>
      <w:r w:rsidRPr="00F04171">
        <w:rPr>
          <w:rFonts w:ascii="Gisha" w:eastAsia="Times New Roman" w:hAnsi="Gisha" w:cs="Gisha"/>
          <w:color w:val="000000" w:themeColor="text1"/>
          <w:sz w:val="24"/>
          <w:szCs w:val="24"/>
          <w:lang w:eastAsia="id-ID"/>
        </w:rPr>
        <w:t>elaksanaan pengelolaan urusan perlengkapan</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w:t>
      </w:r>
      <w:r w:rsidRPr="00F04171">
        <w:rPr>
          <w:rFonts w:ascii="Gisha" w:eastAsia="Times New Roman" w:hAnsi="Gisha" w:cs="Gisha"/>
          <w:color w:val="000000" w:themeColor="text1"/>
          <w:sz w:val="24"/>
          <w:szCs w:val="24"/>
          <w:lang w:eastAsia="id-ID"/>
        </w:rPr>
        <w:t>laksanaan pengelolaan urusan rumah tangga dan keprotokolan</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Pelaksanaan penyiapan bahan pelaksanaan kegiatan Subbag Kepegawaian dan Umum;</w:t>
      </w:r>
    </w:p>
    <w:p w:rsidR="00F04171" w:rsidRPr="00F04171" w:rsidRDefault="00F04171" w:rsidP="0054656B">
      <w:pPr>
        <w:pStyle w:val="ListParagraph"/>
        <w:numPr>
          <w:ilvl w:val="0"/>
          <w:numId w:val="18"/>
        </w:numPr>
        <w:tabs>
          <w:tab w:val="left" w:pos="360"/>
          <w:tab w:val="num" w:pos="426"/>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Pelaksanaan p</w:t>
      </w:r>
      <w:r w:rsidRPr="00F04171">
        <w:rPr>
          <w:rFonts w:ascii="Gisha" w:eastAsia="Times New Roman" w:hAnsi="Gisha" w:cs="Gisha"/>
          <w:color w:val="000000" w:themeColor="text1"/>
          <w:sz w:val="24"/>
          <w:szCs w:val="24"/>
          <w:lang w:val="sv-SE" w:eastAsia="id-ID"/>
        </w:rPr>
        <w:t>emelihara</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dan </w:t>
      </w: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engelola</w:t>
      </w:r>
      <w:r w:rsidRPr="00F04171">
        <w:rPr>
          <w:rFonts w:ascii="Gisha" w:eastAsia="Times New Roman" w:hAnsi="Gisha" w:cs="Gisha"/>
          <w:color w:val="000000" w:themeColor="text1"/>
          <w:sz w:val="24"/>
          <w:szCs w:val="24"/>
          <w:lang w:eastAsia="id-ID"/>
        </w:rPr>
        <w:t>an</w:t>
      </w:r>
      <w:r w:rsidRPr="00F04171">
        <w:rPr>
          <w:rFonts w:ascii="Gisha" w:eastAsia="Times New Roman" w:hAnsi="Gisha" w:cs="Gisha"/>
          <w:color w:val="000000" w:themeColor="text1"/>
          <w:sz w:val="24"/>
          <w:szCs w:val="24"/>
          <w:lang w:val="sv-SE" w:eastAsia="id-ID"/>
        </w:rPr>
        <w:t xml:space="preserve"> inventaris milik Negara dan daerah yang dikelola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709"/>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Pelaksanaan p</w:t>
      </w:r>
      <w:r w:rsidRPr="00F04171">
        <w:rPr>
          <w:rFonts w:ascii="Gisha" w:eastAsia="Times New Roman" w:hAnsi="Gisha" w:cs="Gisha"/>
          <w:color w:val="000000" w:themeColor="text1"/>
          <w:sz w:val="24"/>
          <w:szCs w:val="24"/>
          <w:lang w:val="sv-SE" w:eastAsia="id-ID"/>
        </w:rPr>
        <w:t>engelolaan administrasi kepegawaian Unsur Pelaksana BPB</w:t>
      </w:r>
      <w:r w:rsidRPr="00F04171">
        <w:rPr>
          <w:rFonts w:ascii="Gisha" w:eastAsia="Times New Roman" w:hAnsi="Gisha" w:cs="Gisha"/>
          <w:color w:val="000000" w:themeColor="text1"/>
          <w:sz w:val="24"/>
          <w:szCs w:val="24"/>
          <w:lang w:val="id-ID" w:eastAsia="id-ID"/>
        </w:rPr>
        <w:t>D</w:t>
      </w:r>
      <w:r w:rsidRPr="00F04171">
        <w:rPr>
          <w:rFonts w:ascii="Gisha" w:eastAsia="Times New Roman" w:hAnsi="Gisha" w:cs="Gisha"/>
          <w:color w:val="000000" w:themeColor="text1"/>
          <w:sz w:val="24"/>
          <w:szCs w:val="24"/>
          <w:lang w:val="sv-SE" w:eastAsia="id-ID"/>
        </w:rPr>
        <w:t>;</w:t>
      </w:r>
    </w:p>
    <w:p w:rsidR="00F04171" w:rsidRPr="00F04171" w:rsidRDefault="00F04171" w:rsidP="0054656B">
      <w:pPr>
        <w:pStyle w:val="ListParagraph"/>
        <w:numPr>
          <w:ilvl w:val="0"/>
          <w:numId w:val="18"/>
        </w:numPr>
        <w:tabs>
          <w:tab w:val="left" w:pos="709"/>
          <w:tab w:val="left" w:pos="3240"/>
        </w:tabs>
        <w:spacing w:after="240" w:line="240" w:lineRule="auto"/>
        <w:ind w:left="2070"/>
        <w:jc w:val="both"/>
        <w:rPr>
          <w:rFonts w:ascii="Gisha" w:eastAsia="Times New Roman" w:hAnsi="Gisha" w:cs="Gisha"/>
          <w:color w:val="000000" w:themeColor="text1"/>
          <w:sz w:val="24"/>
          <w:szCs w:val="24"/>
          <w:lang w:eastAsia="id-ID"/>
        </w:rPr>
      </w:pPr>
      <w:r w:rsidRPr="00F04171">
        <w:rPr>
          <w:rFonts w:ascii="Gisha" w:eastAsia="Times New Roman" w:hAnsi="Gisha" w:cs="Gisha"/>
          <w:color w:val="000000" w:themeColor="text1"/>
          <w:sz w:val="24"/>
          <w:szCs w:val="24"/>
          <w:lang w:eastAsia="id-ID"/>
        </w:rPr>
        <w:t>P</w:t>
      </w:r>
      <w:r w:rsidRPr="00F04171">
        <w:rPr>
          <w:rFonts w:ascii="Gisha" w:eastAsia="Times New Roman" w:hAnsi="Gisha" w:cs="Gisha"/>
          <w:color w:val="000000" w:themeColor="text1"/>
          <w:sz w:val="24"/>
          <w:szCs w:val="24"/>
          <w:lang w:val="sv-SE" w:eastAsia="id-ID"/>
        </w:rPr>
        <w:t xml:space="preserve">elaksanaan tugas </w:t>
      </w:r>
      <w:proofErr w:type="gramStart"/>
      <w:r w:rsidRPr="00F04171">
        <w:rPr>
          <w:rFonts w:ascii="Gisha" w:eastAsia="Times New Roman" w:hAnsi="Gisha" w:cs="Gisha"/>
          <w:color w:val="000000" w:themeColor="text1"/>
          <w:sz w:val="24"/>
          <w:szCs w:val="24"/>
          <w:lang w:val="sv-SE" w:eastAsia="id-ID"/>
        </w:rPr>
        <w:t>lain</w:t>
      </w:r>
      <w:proofErr w:type="gramEnd"/>
      <w:r w:rsidRPr="00F04171">
        <w:rPr>
          <w:rFonts w:ascii="Gisha" w:eastAsia="Times New Roman" w:hAnsi="Gisha" w:cs="Gisha"/>
          <w:color w:val="000000" w:themeColor="text1"/>
          <w:sz w:val="24"/>
          <w:szCs w:val="24"/>
          <w:lang w:val="sv-SE" w:eastAsia="id-ID"/>
        </w:rPr>
        <w:t xml:space="preserve"> yang diberikan oleh Sekretaris.</w:t>
      </w:r>
    </w:p>
    <w:p w:rsidR="00F04171" w:rsidRPr="00F04171" w:rsidRDefault="00F04171" w:rsidP="0054656B">
      <w:pPr>
        <w:pStyle w:val="ListParagraph"/>
        <w:tabs>
          <w:tab w:val="left" w:pos="709"/>
          <w:tab w:val="left" w:pos="3240"/>
        </w:tabs>
        <w:spacing w:after="240" w:line="240" w:lineRule="auto"/>
        <w:ind w:left="2340" w:hanging="450"/>
        <w:jc w:val="both"/>
        <w:rPr>
          <w:rFonts w:ascii="Gisha" w:eastAsia="Times New Roman" w:hAnsi="Gisha" w:cs="Gisha"/>
          <w:color w:val="000000" w:themeColor="text1"/>
          <w:sz w:val="24"/>
          <w:szCs w:val="24"/>
          <w:lang w:eastAsia="id-ID"/>
        </w:rPr>
      </w:pPr>
    </w:p>
    <w:p w:rsidR="00E20083" w:rsidRPr="00E20083" w:rsidRDefault="00E20083" w:rsidP="0054656B">
      <w:pPr>
        <w:pStyle w:val="ListParagraph"/>
        <w:numPr>
          <w:ilvl w:val="0"/>
          <w:numId w:val="14"/>
        </w:numPr>
        <w:tabs>
          <w:tab w:val="left" w:pos="1170"/>
        </w:tabs>
        <w:autoSpaceDE w:val="0"/>
        <w:autoSpaceDN w:val="0"/>
        <w:adjustRightInd w:val="0"/>
        <w:spacing w:after="240" w:line="240" w:lineRule="auto"/>
        <w:rPr>
          <w:rFonts w:ascii="Gisha" w:eastAsia="Arial Unicode MS" w:hAnsi="Gisha" w:cs="Gisha"/>
          <w:b/>
          <w:color w:val="000000" w:themeColor="text1"/>
          <w:sz w:val="24"/>
          <w:szCs w:val="24"/>
          <w:lang w:val="id-ID"/>
        </w:rPr>
      </w:pPr>
      <w:r w:rsidRPr="00E20083">
        <w:rPr>
          <w:rFonts w:ascii="Gisha" w:eastAsia="Arial Unicode MS" w:hAnsi="Gisha" w:cs="Gisha"/>
          <w:b/>
          <w:color w:val="000000" w:themeColor="text1"/>
          <w:sz w:val="24"/>
          <w:szCs w:val="24"/>
          <w:lang w:val="id-ID"/>
        </w:rPr>
        <w:t xml:space="preserve">Bidang  </w:t>
      </w:r>
      <w:r w:rsidRPr="00E20083">
        <w:rPr>
          <w:rFonts w:ascii="Gisha" w:eastAsia="Arial Unicode MS" w:hAnsi="Gisha" w:cs="Gisha"/>
          <w:b/>
          <w:color w:val="000000" w:themeColor="text1"/>
          <w:sz w:val="24"/>
          <w:szCs w:val="24"/>
        </w:rPr>
        <w:t>Kesiapsiagaan</w:t>
      </w:r>
      <w:r w:rsidRPr="00E20083">
        <w:rPr>
          <w:rFonts w:ascii="Gisha" w:eastAsia="Arial Unicode MS" w:hAnsi="Gisha" w:cs="Gisha"/>
          <w:b/>
          <w:color w:val="000000" w:themeColor="text1"/>
          <w:sz w:val="24"/>
          <w:szCs w:val="24"/>
          <w:lang w:val="id-ID"/>
        </w:rPr>
        <w:t>, Sarana dan Prasarana</w:t>
      </w:r>
    </w:p>
    <w:p w:rsidR="00E20083" w:rsidRPr="00E20083" w:rsidRDefault="00E20083" w:rsidP="0054656B">
      <w:pPr>
        <w:pStyle w:val="ListParagraph"/>
        <w:autoSpaceDE w:val="0"/>
        <w:autoSpaceDN w:val="0"/>
        <w:adjustRightInd w:val="0"/>
        <w:spacing w:after="240" w:line="240" w:lineRule="auto"/>
        <w:ind w:left="1170"/>
        <w:jc w:val="both"/>
        <w:rPr>
          <w:rFonts w:ascii="Gisha" w:eastAsia="Arial Unicode MS" w:hAnsi="Gisha" w:cs="Gisha"/>
          <w:color w:val="000000" w:themeColor="text1"/>
          <w:sz w:val="24"/>
          <w:szCs w:val="24"/>
        </w:rPr>
      </w:pPr>
      <w:r w:rsidRPr="00E20083">
        <w:rPr>
          <w:rFonts w:ascii="Gisha" w:eastAsia="Arial Unicode MS" w:hAnsi="Gisha" w:cs="Gisha"/>
          <w:color w:val="000000" w:themeColor="text1"/>
          <w:sz w:val="24"/>
          <w:szCs w:val="24"/>
          <w:lang w:val="id-ID"/>
        </w:rPr>
        <w:t>Bidang kesiapsiagaan, Sarana dan Prasarana mempunyai tugas membantu Kepala Pelaksana dalam mengkoordinasikan dan melaksanakan kebijakan di bidang pencegahan, peringatan dini, mitigasi, kesiapsiagaan pra bencana dan kegiatan sarana dan prasarana</w:t>
      </w:r>
      <w:r w:rsidRPr="00E20083">
        <w:rPr>
          <w:rFonts w:ascii="Gisha" w:eastAsia="Arial Unicode MS" w:hAnsi="Gisha" w:cs="Gisha"/>
          <w:color w:val="000000" w:themeColor="text1"/>
          <w:sz w:val="24"/>
          <w:szCs w:val="24"/>
        </w:rPr>
        <w:t>.</w:t>
      </w:r>
    </w:p>
    <w:p w:rsidR="00E20083" w:rsidRPr="00E20083" w:rsidRDefault="00E20083" w:rsidP="0054656B">
      <w:pPr>
        <w:pStyle w:val="ListParagraph"/>
        <w:tabs>
          <w:tab w:val="left" w:pos="1170"/>
        </w:tabs>
        <w:autoSpaceDE w:val="0"/>
        <w:autoSpaceDN w:val="0"/>
        <w:adjustRightInd w:val="0"/>
        <w:spacing w:after="240" w:line="240" w:lineRule="auto"/>
        <w:ind w:left="1170"/>
        <w:jc w:val="both"/>
        <w:rPr>
          <w:rFonts w:ascii="Gisha" w:eastAsia="Arial Unicode MS" w:hAnsi="Gisha" w:cs="Gisha"/>
          <w:color w:val="000000" w:themeColor="text1"/>
          <w:sz w:val="24"/>
          <w:szCs w:val="24"/>
          <w:lang w:val="id-ID"/>
        </w:rPr>
      </w:pPr>
      <w:r w:rsidRPr="00E20083">
        <w:rPr>
          <w:rFonts w:ascii="Gisha" w:eastAsia="Arial Unicode MS" w:hAnsi="Gisha" w:cs="Gisha"/>
          <w:color w:val="000000" w:themeColor="text1"/>
          <w:sz w:val="24"/>
          <w:szCs w:val="24"/>
          <w:lang w:val="id-ID"/>
        </w:rPr>
        <w:t>Bidang kesiapsiagaan, Sarana dan Prasarana mempunyai fungsi :</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lastRenderedPageBreak/>
        <w:t>P</w:t>
      </w:r>
      <w:r w:rsidRPr="00E20083">
        <w:rPr>
          <w:rFonts w:ascii="Gisha" w:eastAsia="Times New Roman" w:hAnsi="Gisha" w:cs="Gisha"/>
          <w:color w:val="000000" w:themeColor="text1"/>
          <w:sz w:val="24"/>
          <w:szCs w:val="24"/>
          <w:lang w:val="sv-SE" w:eastAsia="id-ID"/>
        </w:rPr>
        <w:t>engkoordinasian dan pelaksanaan kebijakan dibidang pencegahan, peringatan dini, mitigasi dan kesiapsiagaan pada prabencana;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w:t>
      </w:r>
      <w:r w:rsidRPr="00E20083">
        <w:rPr>
          <w:rFonts w:ascii="Gisha" w:eastAsia="Times New Roman" w:hAnsi="Gisha" w:cs="Gisha"/>
          <w:color w:val="000000" w:themeColor="text1"/>
          <w:sz w:val="24"/>
          <w:szCs w:val="24"/>
          <w:lang w:val="sv-SE" w:eastAsia="id-ID"/>
        </w:rPr>
        <w:t xml:space="preserve">erumusan kebijakan </w:t>
      </w:r>
      <w:r w:rsidRPr="00E20083">
        <w:rPr>
          <w:rFonts w:ascii="Gisha" w:eastAsia="Times New Roman" w:hAnsi="Gisha" w:cs="Gisha"/>
          <w:color w:val="000000" w:themeColor="text1"/>
          <w:sz w:val="24"/>
          <w:szCs w:val="24"/>
          <w:lang w:eastAsia="id-ID"/>
        </w:rPr>
        <w:t xml:space="preserve">dan strategi </w:t>
      </w:r>
      <w:r w:rsidRPr="00E20083">
        <w:rPr>
          <w:rFonts w:ascii="Gisha" w:eastAsia="Times New Roman" w:hAnsi="Gisha" w:cs="Gisha"/>
          <w:color w:val="000000" w:themeColor="text1"/>
          <w:sz w:val="24"/>
          <w:szCs w:val="24"/>
          <w:lang w:val="sv-SE" w:eastAsia="id-ID"/>
        </w:rPr>
        <w:t xml:space="preserve">pencegahan, </w:t>
      </w:r>
      <w:r w:rsidRPr="00E20083">
        <w:rPr>
          <w:rFonts w:ascii="Gisha" w:eastAsia="Times New Roman" w:hAnsi="Gisha" w:cs="Gisha"/>
          <w:color w:val="000000" w:themeColor="text1"/>
          <w:sz w:val="24"/>
          <w:szCs w:val="24"/>
          <w:lang w:eastAsia="id-ID"/>
        </w:rPr>
        <w:t xml:space="preserve">peringatan dini, </w:t>
      </w:r>
      <w:r w:rsidRPr="00E20083">
        <w:rPr>
          <w:rFonts w:ascii="Gisha" w:eastAsia="Times New Roman" w:hAnsi="Gisha" w:cs="Gisha"/>
          <w:color w:val="000000" w:themeColor="text1"/>
          <w:sz w:val="24"/>
          <w:szCs w:val="24"/>
          <w:lang w:val="sv-SE" w:eastAsia="id-ID"/>
        </w:rPr>
        <w:t>mitigasi dan</w:t>
      </w:r>
      <w:r w:rsidRPr="00E20083">
        <w:rPr>
          <w:rFonts w:ascii="Gisha" w:eastAsia="Times New Roman" w:hAnsi="Gisha" w:cs="Gisha"/>
          <w:color w:val="000000" w:themeColor="text1"/>
          <w:sz w:val="24"/>
          <w:szCs w:val="24"/>
          <w:lang w:eastAsia="id-ID"/>
        </w:rPr>
        <w:t xml:space="preserve"> </w:t>
      </w:r>
      <w:r w:rsidRPr="00E20083">
        <w:rPr>
          <w:rFonts w:ascii="Gisha" w:eastAsia="Times New Roman" w:hAnsi="Gisha" w:cs="Gisha"/>
          <w:color w:val="000000" w:themeColor="text1"/>
          <w:sz w:val="24"/>
          <w:szCs w:val="24"/>
          <w:lang w:val="sv-SE" w:eastAsia="id-ID"/>
        </w:rPr>
        <w:t>kesiapsiagaan  penanggulangan bencana;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Penyusunan rencana kerja dan program pencegahan, peringatan dini, mitigasi dan kesiapsiagaan penanggulangan bencana;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Pengkajian dan analisis kemungkinan dampak bencana;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Bookman Old Style" w:hAnsi="Gisha" w:cs="Gisha"/>
          <w:color w:val="000000" w:themeColor="text1"/>
          <w:sz w:val="24"/>
          <w:szCs w:val="24"/>
          <w:lang w:eastAsia="id-ID"/>
        </w:rPr>
        <w:t>P</w:t>
      </w:r>
      <w:r w:rsidRPr="00E20083">
        <w:rPr>
          <w:rFonts w:ascii="Gisha" w:eastAsia="Times New Roman" w:hAnsi="Gisha" w:cs="Gisha"/>
          <w:color w:val="000000" w:themeColor="text1"/>
          <w:sz w:val="24"/>
          <w:szCs w:val="24"/>
          <w:lang w:eastAsia="id-ID"/>
        </w:rPr>
        <w:t>elaksanaan pemantauan, evaluasi pelaporan tentang pelaksanaan kebijakan di bidang pencegahan, mitigasi dan kesiapsiagaan pada prabencana serta pemberdayaan masyarakat;</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Penyusunan perumusan kebijakan semua program dan kegiatan sesuai dengan yang telah ditetapkan dalam lingkup perlengkapan sarana dan prasarana penunjang penanganan bencana;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Penyusunan kebijakan rencana kebutuhan dan perlengkapan sarana dan prasarana BPB</w:t>
      </w:r>
      <w:r w:rsidRPr="00E20083">
        <w:rPr>
          <w:rFonts w:ascii="Gisha" w:eastAsia="Times New Roman" w:hAnsi="Gisha" w:cs="Gisha"/>
          <w:color w:val="000000" w:themeColor="text1"/>
          <w:sz w:val="24"/>
          <w:szCs w:val="24"/>
          <w:lang w:val="id-ID" w:eastAsia="id-ID"/>
        </w:rPr>
        <w:t>D</w:t>
      </w:r>
      <w:r w:rsidRPr="00E20083">
        <w:rPr>
          <w:rFonts w:ascii="Gisha" w:eastAsia="Times New Roman" w:hAnsi="Gisha" w:cs="Gisha"/>
          <w:color w:val="000000" w:themeColor="text1"/>
          <w:sz w:val="24"/>
          <w:szCs w:val="24"/>
          <w:lang w:eastAsia="id-ID"/>
        </w:rPr>
        <w:t>;</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Pelaksanaan pengkoordinasian dalam rangka pengadaan sarana dan prasarana;</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Pelaksanaan hubungan kerja dengan instansi atau lembaga terkait dibidang pencegahan, peringatan dini, mitigasi dan kesiapsiagaan pada prabencana serta pemberdayaan masyarakat;</w:t>
      </w:r>
    </w:p>
    <w:p w:rsidR="00E20083" w:rsidRPr="00E20083" w:rsidRDefault="00E20083" w:rsidP="0054656B">
      <w:pPr>
        <w:pStyle w:val="ListParagraph"/>
        <w:numPr>
          <w:ilvl w:val="0"/>
          <w:numId w:val="20"/>
        </w:numPr>
        <w:tabs>
          <w:tab w:val="left" w:pos="1170"/>
        </w:tabs>
        <w:spacing w:after="240" w:line="240" w:lineRule="auto"/>
        <w:ind w:left="1710" w:hanging="540"/>
        <w:jc w:val="both"/>
        <w:rPr>
          <w:rFonts w:ascii="Gisha" w:eastAsia="Times New Roman" w:hAnsi="Gisha" w:cs="Gisha"/>
          <w:color w:val="000000" w:themeColor="text1"/>
          <w:sz w:val="24"/>
          <w:szCs w:val="24"/>
          <w:lang w:eastAsia="id-ID"/>
        </w:rPr>
      </w:pPr>
      <w:r w:rsidRPr="00E20083">
        <w:rPr>
          <w:rFonts w:ascii="Gisha" w:eastAsia="Times New Roman" w:hAnsi="Gisha" w:cs="Gisha"/>
          <w:color w:val="000000" w:themeColor="text1"/>
          <w:sz w:val="24"/>
          <w:szCs w:val="24"/>
          <w:lang w:eastAsia="id-ID"/>
        </w:rPr>
        <w:t xml:space="preserve">Pelaksanaan tugas </w:t>
      </w:r>
      <w:proofErr w:type="gramStart"/>
      <w:r w:rsidRPr="00E20083">
        <w:rPr>
          <w:rFonts w:ascii="Gisha" w:eastAsia="Times New Roman" w:hAnsi="Gisha" w:cs="Gisha"/>
          <w:color w:val="000000" w:themeColor="text1"/>
          <w:sz w:val="24"/>
          <w:szCs w:val="24"/>
          <w:lang w:eastAsia="id-ID"/>
        </w:rPr>
        <w:t>lain</w:t>
      </w:r>
      <w:proofErr w:type="gramEnd"/>
      <w:r w:rsidRPr="00E20083">
        <w:rPr>
          <w:rFonts w:ascii="Gisha" w:eastAsia="Times New Roman" w:hAnsi="Gisha" w:cs="Gisha"/>
          <w:color w:val="000000" w:themeColor="text1"/>
          <w:sz w:val="24"/>
          <w:szCs w:val="24"/>
          <w:lang w:eastAsia="id-ID"/>
        </w:rPr>
        <w:t xml:space="preserve"> yang diberikan atasan sesuai dengan bidang tugasnya.</w:t>
      </w:r>
    </w:p>
    <w:p w:rsidR="00674BB4" w:rsidRPr="00674BB4" w:rsidRDefault="00674BB4" w:rsidP="0054656B">
      <w:pPr>
        <w:autoSpaceDE w:val="0"/>
        <w:autoSpaceDN w:val="0"/>
        <w:adjustRightInd w:val="0"/>
        <w:spacing w:after="240" w:line="240" w:lineRule="auto"/>
        <w:ind w:left="1710" w:hanging="540"/>
        <w:rPr>
          <w:rFonts w:ascii="Gisha" w:eastAsia="Arial Unicode MS" w:hAnsi="Gisha" w:cs="Gisha"/>
          <w:b/>
          <w:color w:val="000000" w:themeColor="text1"/>
          <w:sz w:val="24"/>
          <w:szCs w:val="24"/>
          <w:lang w:val="id-ID"/>
        </w:rPr>
      </w:pPr>
      <w:r>
        <w:rPr>
          <w:rFonts w:ascii="Bookman Old Style" w:eastAsia="Arial Unicode MS" w:hAnsi="Bookman Old Style" w:cs="Arial Unicode MS"/>
          <w:b/>
          <w:color w:val="000000" w:themeColor="text1"/>
        </w:rPr>
        <w:t>3.</w:t>
      </w:r>
      <w:r w:rsidRPr="00674BB4">
        <w:rPr>
          <w:rFonts w:ascii="Bookman Old Style" w:eastAsia="Arial Unicode MS" w:hAnsi="Bookman Old Style" w:cs="Arial Unicode MS"/>
          <w:b/>
          <w:color w:val="000000" w:themeColor="text1"/>
        </w:rPr>
        <w:t>1.</w:t>
      </w:r>
      <w:r w:rsidRPr="00674BB4">
        <w:rPr>
          <w:rFonts w:ascii="Bookman Old Style" w:eastAsia="Arial Unicode MS" w:hAnsi="Bookman Old Style" w:cs="Arial Unicode MS"/>
          <w:b/>
          <w:color w:val="000000" w:themeColor="text1"/>
        </w:rPr>
        <w:tab/>
      </w:r>
      <w:r w:rsidRPr="00674BB4">
        <w:rPr>
          <w:rFonts w:ascii="Gisha" w:eastAsia="Arial Unicode MS" w:hAnsi="Gisha" w:cs="Gisha"/>
          <w:b/>
          <w:color w:val="000000" w:themeColor="text1"/>
          <w:sz w:val="24"/>
          <w:szCs w:val="24"/>
        </w:rPr>
        <w:t>S</w:t>
      </w:r>
      <w:r w:rsidR="007D450B">
        <w:rPr>
          <w:rFonts w:ascii="Gisha" w:eastAsia="Arial Unicode MS" w:hAnsi="Gisha" w:cs="Gisha"/>
          <w:b/>
          <w:color w:val="000000" w:themeColor="text1"/>
          <w:sz w:val="24"/>
          <w:szCs w:val="24"/>
        </w:rPr>
        <w:t>ubbid</w:t>
      </w:r>
      <w:r w:rsidRPr="00674BB4">
        <w:rPr>
          <w:rFonts w:ascii="Gisha" w:eastAsia="Arial Unicode MS" w:hAnsi="Gisha" w:cs="Gisha"/>
          <w:b/>
          <w:color w:val="000000" w:themeColor="text1"/>
          <w:sz w:val="24"/>
          <w:szCs w:val="24"/>
        </w:rPr>
        <w:t xml:space="preserve"> Kesiapsiagaan</w:t>
      </w:r>
    </w:p>
    <w:p w:rsidR="00674BB4" w:rsidRPr="00674BB4" w:rsidRDefault="00674BB4" w:rsidP="0054656B">
      <w:pPr>
        <w:pStyle w:val="ListParagraph"/>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674BB4">
        <w:rPr>
          <w:rFonts w:ascii="Gisha" w:eastAsia="Arial Unicode MS" w:hAnsi="Gisha" w:cs="Gisha"/>
          <w:color w:val="000000" w:themeColor="text1"/>
          <w:sz w:val="24"/>
          <w:szCs w:val="24"/>
          <w:lang w:val="id-ID"/>
        </w:rPr>
        <w:t>S</w:t>
      </w:r>
      <w:r w:rsidR="003D0B52">
        <w:rPr>
          <w:rFonts w:ascii="Gisha" w:eastAsia="Arial Unicode MS" w:hAnsi="Gisha" w:cs="Gisha"/>
          <w:color w:val="000000" w:themeColor="text1"/>
          <w:sz w:val="24"/>
          <w:szCs w:val="24"/>
        </w:rPr>
        <w:t>ubbid</w:t>
      </w:r>
      <w:r w:rsidRPr="00674BB4">
        <w:rPr>
          <w:rFonts w:ascii="Gisha" w:eastAsia="Arial Unicode MS" w:hAnsi="Gisha" w:cs="Gisha"/>
          <w:color w:val="000000" w:themeColor="text1"/>
          <w:sz w:val="24"/>
          <w:szCs w:val="24"/>
          <w:lang w:val="id-ID"/>
        </w:rPr>
        <w:t xml:space="preserve"> Kesiapsiagaan mempunyai tugas melaksanakan sebagian tugas Kepala Bidang Kesiapsiagaan, Sarana dan Prasarana dalam penyusunan kebijakan, pengkoordinasian, hubungan kerja, pemantauan, evaluasi dan pelaporan di bidang kesiapsiagaan.</w:t>
      </w:r>
    </w:p>
    <w:p w:rsidR="00674BB4" w:rsidRPr="00674BB4" w:rsidRDefault="00674BB4" w:rsidP="0054656B">
      <w:pPr>
        <w:pStyle w:val="ListParagraph"/>
        <w:tabs>
          <w:tab w:val="left" w:pos="426"/>
          <w:tab w:val="left" w:pos="1890"/>
        </w:tabs>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674BB4">
        <w:rPr>
          <w:rFonts w:ascii="Gisha" w:eastAsia="Arial Unicode MS" w:hAnsi="Gisha" w:cs="Gisha"/>
          <w:color w:val="000000" w:themeColor="text1"/>
          <w:sz w:val="24"/>
          <w:szCs w:val="24"/>
          <w:lang w:val="id-ID"/>
        </w:rPr>
        <w:t>S</w:t>
      </w:r>
      <w:r w:rsidR="00327D42">
        <w:rPr>
          <w:rFonts w:ascii="Gisha" w:eastAsia="Arial Unicode MS" w:hAnsi="Gisha" w:cs="Gisha"/>
          <w:color w:val="000000" w:themeColor="text1"/>
          <w:sz w:val="24"/>
          <w:szCs w:val="24"/>
        </w:rPr>
        <w:t>ubbid</w:t>
      </w:r>
      <w:r w:rsidRPr="00674BB4">
        <w:rPr>
          <w:rFonts w:ascii="Gisha" w:eastAsia="Arial Unicode MS" w:hAnsi="Gisha" w:cs="Gisha"/>
          <w:color w:val="000000" w:themeColor="text1"/>
          <w:sz w:val="24"/>
          <w:szCs w:val="24"/>
          <w:lang w:val="id-ID"/>
        </w:rPr>
        <w:t xml:space="preserve"> Kesiapsiagaan mempunyai fungsi :</w:t>
      </w:r>
    </w:p>
    <w:p w:rsidR="00674BB4" w:rsidRPr="00674BB4" w:rsidRDefault="00674BB4" w:rsidP="0054656B">
      <w:pPr>
        <w:pStyle w:val="ListParagraph"/>
        <w:numPr>
          <w:ilvl w:val="0"/>
          <w:numId w:val="21"/>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penyusunan p</w:t>
      </w:r>
      <w:r w:rsidRPr="00674BB4">
        <w:rPr>
          <w:rFonts w:ascii="Gisha" w:eastAsia="Times New Roman" w:hAnsi="Gisha" w:cs="Gisha"/>
          <w:color w:val="000000" w:themeColor="text1"/>
          <w:sz w:val="24"/>
          <w:szCs w:val="24"/>
          <w:lang w:val="sv-SE" w:eastAsia="id-ID"/>
        </w:rPr>
        <w:t xml:space="preserve">erumusan kebijakan </w:t>
      </w:r>
      <w:r w:rsidRPr="00674BB4">
        <w:rPr>
          <w:rFonts w:ascii="Gisha" w:eastAsia="Times New Roman" w:hAnsi="Gisha" w:cs="Gisha"/>
          <w:color w:val="000000" w:themeColor="text1"/>
          <w:sz w:val="24"/>
          <w:szCs w:val="24"/>
          <w:lang w:eastAsia="id-ID"/>
        </w:rPr>
        <w:t>dan strategi pencegahan, dan kes</w:t>
      </w:r>
      <w:r w:rsidRPr="00674BB4">
        <w:rPr>
          <w:rFonts w:ascii="Gisha" w:eastAsia="Times New Roman" w:hAnsi="Gisha" w:cs="Gisha"/>
          <w:color w:val="000000" w:themeColor="text1"/>
          <w:sz w:val="24"/>
          <w:szCs w:val="24"/>
          <w:lang w:val="sv-SE" w:eastAsia="id-ID"/>
        </w:rPr>
        <w:t xml:space="preserve">iapsiagaan </w:t>
      </w:r>
      <w:r w:rsidRPr="00674BB4">
        <w:rPr>
          <w:rFonts w:ascii="Gisha" w:eastAsia="Times New Roman" w:hAnsi="Gisha" w:cs="Gisha"/>
          <w:color w:val="000000" w:themeColor="text1"/>
          <w:sz w:val="24"/>
          <w:szCs w:val="24"/>
          <w:lang w:eastAsia="id-ID"/>
        </w:rPr>
        <w:t xml:space="preserve">penanggulangan </w:t>
      </w:r>
      <w:r w:rsidRPr="00674BB4">
        <w:rPr>
          <w:rFonts w:ascii="Gisha" w:eastAsia="Times New Roman" w:hAnsi="Gisha" w:cs="Gisha"/>
          <w:color w:val="000000" w:themeColor="text1"/>
          <w:sz w:val="24"/>
          <w:szCs w:val="24"/>
          <w:lang w:val="sv-SE" w:eastAsia="id-ID"/>
        </w:rPr>
        <w:t>bencana;</w:t>
      </w:r>
    </w:p>
    <w:p w:rsidR="00674BB4" w:rsidRPr="00674BB4" w:rsidRDefault="00674BB4" w:rsidP="0054656B">
      <w:pPr>
        <w:pStyle w:val="ListParagraph"/>
        <w:numPr>
          <w:ilvl w:val="0"/>
          <w:numId w:val="21"/>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val="sv-SE" w:eastAsia="id-ID"/>
        </w:rPr>
        <w:t xml:space="preserve">Pelaksanaan penyusunan rencana kerja dan program pencegahan, kesiapsiagaan penanggulangan bencana; </w:t>
      </w:r>
    </w:p>
    <w:p w:rsidR="00674BB4" w:rsidRPr="00674BB4" w:rsidRDefault="00674BB4" w:rsidP="0054656B">
      <w:pPr>
        <w:pStyle w:val="ListParagraph"/>
        <w:numPr>
          <w:ilvl w:val="0"/>
          <w:numId w:val="21"/>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val="sv-SE" w:eastAsia="id-ID"/>
        </w:rPr>
        <w:t>Penyiapan bahan kajian dan analisisi kemungkinan dampak bencana;</w:t>
      </w:r>
    </w:p>
    <w:p w:rsidR="00674BB4" w:rsidRPr="00674BB4" w:rsidRDefault="00674BB4" w:rsidP="0054656B">
      <w:pPr>
        <w:pStyle w:val="ListParagraph"/>
        <w:numPr>
          <w:ilvl w:val="0"/>
          <w:numId w:val="21"/>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val="sv-SE" w:eastAsia="id-ID"/>
        </w:rPr>
        <w:t>Penyiapan bahan kajian pengurangan r</w:t>
      </w:r>
      <w:r w:rsidR="00A04362">
        <w:rPr>
          <w:rFonts w:ascii="Gisha" w:eastAsia="Times New Roman" w:hAnsi="Gisha" w:cs="Gisha"/>
          <w:color w:val="000000" w:themeColor="text1"/>
          <w:sz w:val="24"/>
          <w:szCs w:val="24"/>
          <w:lang w:val="id-ID" w:eastAsia="id-ID"/>
        </w:rPr>
        <w:t>i</w:t>
      </w:r>
      <w:r w:rsidRPr="00674BB4">
        <w:rPr>
          <w:rFonts w:ascii="Gisha" w:eastAsia="Times New Roman" w:hAnsi="Gisha" w:cs="Gisha"/>
          <w:color w:val="000000" w:themeColor="text1"/>
          <w:sz w:val="24"/>
          <w:szCs w:val="24"/>
          <w:lang w:val="sv-SE" w:eastAsia="id-ID"/>
        </w:rPr>
        <w:t>siko bencana;</w:t>
      </w:r>
    </w:p>
    <w:p w:rsidR="00674BB4" w:rsidRPr="00674BB4" w:rsidRDefault="00674BB4" w:rsidP="0054656B">
      <w:pPr>
        <w:pStyle w:val="ListParagraph"/>
        <w:numPr>
          <w:ilvl w:val="0"/>
          <w:numId w:val="21"/>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w:t>
      </w:r>
      <w:r w:rsidRPr="00674BB4">
        <w:rPr>
          <w:rFonts w:ascii="Gisha" w:eastAsia="Times New Roman" w:hAnsi="Gisha" w:cs="Gisha"/>
          <w:color w:val="000000" w:themeColor="text1"/>
          <w:sz w:val="24"/>
          <w:szCs w:val="24"/>
          <w:lang w:val="sv-SE" w:eastAsia="id-ID"/>
        </w:rPr>
        <w:t xml:space="preserve">engkoordinasian dan pelaksanaan kebijakan dibidang </w:t>
      </w:r>
      <w:r w:rsidRPr="00674BB4">
        <w:rPr>
          <w:rFonts w:ascii="Gisha" w:eastAsia="Times New Roman" w:hAnsi="Gisha" w:cs="Gisha"/>
          <w:color w:val="000000" w:themeColor="text1"/>
          <w:sz w:val="24"/>
          <w:szCs w:val="24"/>
          <w:lang w:eastAsia="id-ID"/>
        </w:rPr>
        <w:t>k</w:t>
      </w:r>
      <w:r w:rsidRPr="00674BB4">
        <w:rPr>
          <w:rFonts w:ascii="Gisha" w:eastAsia="Times New Roman" w:hAnsi="Gisha" w:cs="Gisha"/>
          <w:color w:val="000000" w:themeColor="text1"/>
          <w:sz w:val="24"/>
          <w:szCs w:val="24"/>
          <w:lang w:val="sv-SE" w:eastAsia="id-ID"/>
        </w:rPr>
        <w:t xml:space="preserve">esiapsiagaan </w:t>
      </w:r>
      <w:r w:rsidRPr="00674BB4">
        <w:rPr>
          <w:rFonts w:ascii="Gisha" w:eastAsia="Times New Roman" w:hAnsi="Gisha" w:cs="Gisha"/>
          <w:color w:val="000000" w:themeColor="text1"/>
          <w:sz w:val="24"/>
          <w:szCs w:val="24"/>
          <w:lang w:eastAsia="id-ID"/>
        </w:rPr>
        <w:t>pada p</w:t>
      </w:r>
      <w:r w:rsidRPr="00674BB4">
        <w:rPr>
          <w:rFonts w:ascii="Gisha" w:eastAsia="Times New Roman" w:hAnsi="Gisha" w:cs="Gisha"/>
          <w:color w:val="000000" w:themeColor="text1"/>
          <w:sz w:val="24"/>
          <w:szCs w:val="24"/>
          <w:lang w:val="sv-SE" w:eastAsia="id-ID"/>
        </w:rPr>
        <w:t>rabencana</w:t>
      </w:r>
      <w:r w:rsidRPr="00674BB4">
        <w:rPr>
          <w:rFonts w:ascii="Gisha" w:eastAsia="Times New Roman" w:hAnsi="Gisha" w:cs="Gisha"/>
          <w:color w:val="000000" w:themeColor="text1"/>
          <w:sz w:val="24"/>
          <w:szCs w:val="24"/>
          <w:lang w:eastAsia="id-ID"/>
        </w:rPr>
        <w:t xml:space="preserve"> serta pemberdayaan masyarakat</w:t>
      </w:r>
      <w:r w:rsidRPr="00674BB4">
        <w:rPr>
          <w:rFonts w:ascii="Gisha" w:eastAsia="Times New Roman" w:hAnsi="Gisha" w:cs="Gisha"/>
          <w:color w:val="000000" w:themeColor="text1"/>
          <w:sz w:val="24"/>
          <w:szCs w:val="24"/>
          <w:lang w:val="sv-SE" w:eastAsia="id-ID"/>
        </w:rPr>
        <w:t>;</w:t>
      </w:r>
    </w:p>
    <w:p w:rsidR="00674BB4" w:rsidRPr="00674BB4" w:rsidRDefault="00674BB4" w:rsidP="0054656B">
      <w:pPr>
        <w:pStyle w:val="ListParagraph"/>
        <w:numPr>
          <w:ilvl w:val="0"/>
          <w:numId w:val="21"/>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w:t>
      </w:r>
      <w:r w:rsidRPr="00674BB4">
        <w:rPr>
          <w:rFonts w:ascii="Gisha" w:eastAsia="Times New Roman" w:hAnsi="Gisha" w:cs="Gisha"/>
          <w:color w:val="000000" w:themeColor="text1"/>
          <w:sz w:val="24"/>
          <w:szCs w:val="24"/>
          <w:lang w:val="sv-SE" w:eastAsia="id-ID"/>
        </w:rPr>
        <w:t xml:space="preserve">elaksanaan hubungan kerja dengan instansi atau lembaga terkait dibidang </w:t>
      </w:r>
      <w:r w:rsidRPr="00674BB4">
        <w:rPr>
          <w:rFonts w:ascii="Gisha" w:eastAsia="Times New Roman" w:hAnsi="Gisha" w:cs="Gisha"/>
          <w:color w:val="000000" w:themeColor="text1"/>
          <w:sz w:val="24"/>
          <w:szCs w:val="24"/>
          <w:lang w:eastAsia="id-ID"/>
        </w:rPr>
        <w:t>pencegahan, dan k</w:t>
      </w:r>
      <w:r w:rsidRPr="00674BB4">
        <w:rPr>
          <w:rFonts w:ascii="Gisha" w:eastAsia="Times New Roman" w:hAnsi="Gisha" w:cs="Gisha"/>
          <w:color w:val="000000" w:themeColor="text1"/>
          <w:sz w:val="24"/>
          <w:szCs w:val="24"/>
          <w:lang w:val="sv-SE" w:eastAsia="id-ID"/>
        </w:rPr>
        <w:t xml:space="preserve">esiapsiagaan </w:t>
      </w:r>
      <w:r w:rsidRPr="00674BB4">
        <w:rPr>
          <w:rFonts w:ascii="Gisha" w:eastAsia="Times New Roman" w:hAnsi="Gisha" w:cs="Gisha"/>
          <w:color w:val="000000" w:themeColor="text1"/>
          <w:sz w:val="24"/>
          <w:szCs w:val="24"/>
          <w:lang w:eastAsia="id-ID"/>
        </w:rPr>
        <w:t>p</w:t>
      </w:r>
      <w:r w:rsidRPr="00674BB4">
        <w:rPr>
          <w:rFonts w:ascii="Gisha" w:eastAsia="Times New Roman" w:hAnsi="Gisha" w:cs="Gisha"/>
          <w:color w:val="000000" w:themeColor="text1"/>
          <w:sz w:val="24"/>
          <w:szCs w:val="24"/>
          <w:lang w:val="sv-SE" w:eastAsia="id-ID"/>
        </w:rPr>
        <w:t xml:space="preserve">rabencana serta pemberdayaan masyarakat; </w:t>
      </w:r>
    </w:p>
    <w:p w:rsidR="00674BB4" w:rsidRPr="00674BB4" w:rsidRDefault="00674BB4" w:rsidP="0054656B">
      <w:pPr>
        <w:pStyle w:val="ListParagraph"/>
        <w:numPr>
          <w:ilvl w:val="0"/>
          <w:numId w:val="21"/>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Penetapan rencana lokasi tugas, kewenangan dan sumber daya yang tersedia;</w:t>
      </w:r>
    </w:p>
    <w:p w:rsidR="00674BB4" w:rsidRPr="00674BB4" w:rsidRDefault="00674BB4" w:rsidP="0054656B">
      <w:pPr>
        <w:pStyle w:val="ListParagraph"/>
        <w:numPr>
          <w:ilvl w:val="0"/>
          <w:numId w:val="21"/>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pemantauan, evaluasi dan analisis pelaporan tentang pelaksanaan dibidang kesiapsiagaan prabencana;</w:t>
      </w:r>
    </w:p>
    <w:p w:rsidR="00674BB4" w:rsidRPr="00674BB4" w:rsidRDefault="00674BB4" w:rsidP="0054656B">
      <w:pPr>
        <w:pStyle w:val="ListParagraph"/>
        <w:numPr>
          <w:ilvl w:val="0"/>
          <w:numId w:val="21"/>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 xml:space="preserve">Pelaksanaan tugas </w:t>
      </w:r>
      <w:proofErr w:type="gramStart"/>
      <w:r w:rsidRPr="00674BB4">
        <w:rPr>
          <w:rFonts w:ascii="Gisha" w:eastAsia="Times New Roman" w:hAnsi="Gisha" w:cs="Gisha"/>
          <w:color w:val="000000" w:themeColor="text1"/>
          <w:sz w:val="24"/>
          <w:szCs w:val="24"/>
          <w:lang w:eastAsia="id-ID"/>
        </w:rPr>
        <w:t>lain</w:t>
      </w:r>
      <w:proofErr w:type="gramEnd"/>
      <w:r w:rsidRPr="00674BB4">
        <w:rPr>
          <w:rFonts w:ascii="Gisha" w:eastAsia="Times New Roman" w:hAnsi="Gisha" w:cs="Gisha"/>
          <w:color w:val="000000" w:themeColor="text1"/>
          <w:sz w:val="24"/>
          <w:szCs w:val="24"/>
          <w:lang w:eastAsia="id-ID"/>
        </w:rPr>
        <w:t xml:space="preserve"> yang diberikan atasan sesuai dengan bidang tugasnya.</w:t>
      </w:r>
    </w:p>
    <w:p w:rsidR="00674BB4" w:rsidRDefault="00674BB4" w:rsidP="0054656B">
      <w:pPr>
        <w:pStyle w:val="ListParagraph"/>
        <w:tabs>
          <w:tab w:val="left" w:pos="426"/>
        </w:tabs>
        <w:autoSpaceDE w:val="0"/>
        <w:autoSpaceDN w:val="0"/>
        <w:adjustRightInd w:val="0"/>
        <w:spacing w:after="240" w:line="240" w:lineRule="auto"/>
        <w:ind w:left="1996"/>
        <w:jc w:val="both"/>
        <w:rPr>
          <w:rFonts w:ascii="Gisha" w:eastAsia="Arial Unicode MS" w:hAnsi="Gisha" w:cs="Gisha"/>
          <w:color w:val="000000" w:themeColor="text1"/>
          <w:sz w:val="24"/>
          <w:szCs w:val="24"/>
        </w:rPr>
      </w:pPr>
    </w:p>
    <w:p w:rsidR="00674BB4" w:rsidRPr="00674BB4" w:rsidRDefault="0024298A" w:rsidP="0054656B">
      <w:pPr>
        <w:pStyle w:val="ListParagraph"/>
        <w:tabs>
          <w:tab w:val="left" w:pos="1710"/>
        </w:tabs>
        <w:autoSpaceDE w:val="0"/>
        <w:autoSpaceDN w:val="0"/>
        <w:adjustRightInd w:val="0"/>
        <w:spacing w:after="240" w:line="240" w:lineRule="auto"/>
        <w:ind w:left="1710" w:hanging="540"/>
        <w:rPr>
          <w:rFonts w:ascii="Gisha" w:eastAsia="Arial Unicode MS" w:hAnsi="Gisha" w:cs="Gisha"/>
          <w:b/>
          <w:sz w:val="24"/>
          <w:szCs w:val="24"/>
          <w:lang w:val="id-ID"/>
        </w:rPr>
      </w:pPr>
      <w:r>
        <w:rPr>
          <w:rFonts w:ascii="Gisha" w:eastAsia="Arial Unicode MS" w:hAnsi="Gisha" w:cs="Gisha"/>
          <w:b/>
          <w:sz w:val="24"/>
          <w:szCs w:val="24"/>
        </w:rPr>
        <w:t>3.</w:t>
      </w:r>
      <w:r w:rsidR="00674BB4" w:rsidRPr="00674BB4">
        <w:rPr>
          <w:rFonts w:ascii="Gisha" w:eastAsia="Arial Unicode MS" w:hAnsi="Gisha" w:cs="Gisha"/>
          <w:b/>
          <w:sz w:val="24"/>
          <w:szCs w:val="24"/>
        </w:rPr>
        <w:t xml:space="preserve">2. </w:t>
      </w:r>
      <w:r>
        <w:rPr>
          <w:rFonts w:ascii="Gisha" w:eastAsia="Arial Unicode MS" w:hAnsi="Gisha" w:cs="Gisha"/>
          <w:b/>
          <w:sz w:val="24"/>
          <w:szCs w:val="24"/>
        </w:rPr>
        <w:tab/>
      </w:r>
      <w:r w:rsidR="00674BB4" w:rsidRPr="00674BB4">
        <w:rPr>
          <w:rFonts w:ascii="Gisha" w:eastAsia="Arial Unicode MS" w:hAnsi="Gisha" w:cs="Gisha"/>
          <w:b/>
          <w:sz w:val="24"/>
          <w:szCs w:val="24"/>
          <w:lang w:val="id-ID"/>
        </w:rPr>
        <w:t>S</w:t>
      </w:r>
      <w:r w:rsidR="007D450B">
        <w:rPr>
          <w:rFonts w:ascii="Gisha" w:eastAsia="Arial Unicode MS" w:hAnsi="Gisha" w:cs="Gisha"/>
          <w:b/>
          <w:sz w:val="24"/>
          <w:szCs w:val="24"/>
        </w:rPr>
        <w:t>ubbid</w:t>
      </w:r>
      <w:r w:rsidR="00674BB4" w:rsidRPr="00674BB4">
        <w:rPr>
          <w:rFonts w:ascii="Gisha" w:eastAsia="Arial Unicode MS" w:hAnsi="Gisha" w:cs="Gisha"/>
          <w:b/>
          <w:sz w:val="24"/>
          <w:szCs w:val="24"/>
          <w:lang w:val="id-ID"/>
        </w:rPr>
        <w:t xml:space="preserve"> Sarana dan Prasarana</w:t>
      </w:r>
    </w:p>
    <w:p w:rsidR="00674BB4" w:rsidRPr="00674BB4" w:rsidRDefault="00674BB4" w:rsidP="0054656B">
      <w:pPr>
        <w:pStyle w:val="ListParagraph"/>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674BB4">
        <w:rPr>
          <w:rFonts w:ascii="Gisha" w:eastAsia="Arial Unicode MS" w:hAnsi="Gisha" w:cs="Gisha"/>
          <w:color w:val="000000" w:themeColor="text1"/>
          <w:sz w:val="24"/>
          <w:szCs w:val="24"/>
          <w:lang w:val="id-ID"/>
        </w:rPr>
        <w:t>S</w:t>
      </w:r>
      <w:r w:rsidR="003D0B52">
        <w:rPr>
          <w:rFonts w:ascii="Gisha" w:eastAsia="Arial Unicode MS" w:hAnsi="Gisha" w:cs="Gisha"/>
          <w:color w:val="000000" w:themeColor="text1"/>
          <w:sz w:val="24"/>
          <w:szCs w:val="24"/>
        </w:rPr>
        <w:t>ubbid</w:t>
      </w:r>
      <w:r w:rsidRPr="00674BB4">
        <w:rPr>
          <w:rFonts w:ascii="Gisha" w:eastAsia="Arial Unicode MS" w:hAnsi="Gisha" w:cs="Gisha"/>
          <w:color w:val="000000" w:themeColor="text1"/>
          <w:sz w:val="24"/>
          <w:szCs w:val="24"/>
          <w:lang w:val="id-ID"/>
        </w:rPr>
        <w:t xml:space="preserve"> Sarana dan Prasarana mempunyai tugas melaksanakan sebagian tugas Kepala Bidang Kesiapsiagaan, Sarana dan Prasarana dalam penyusunan kebijakan, pengkoordinasian, hubungan kerja, pemantauan, evaluasi dan pelaporan di bidang Sarana dan Prasarana.</w:t>
      </w:r>
    </w:p>
    <w:p w:rsidR="00674BB4" w:rsidRPr="00674BB4" w:rsidRDefault="00674BB4" w:rsidP="0054656B">
      <w:pPr>
        <w:pStyle w:val="ListParagraph"/>
        <w:autoSpaceDE w:val="0"/>
        <w:autoSpaceDN w:val="0"/>
        <w:adjustRightInd w:val="0"/>
        <w:spacing w:after="240" w:line="240" w:lineRule="auto"/>
        <w:ind w:left="1710"/>
        <w:jc w:val="both"/>
        <w:rPr>
          <w:rFonts w:ascii="Gisha" w:eastAsia="Arial Unicode MS" w:hAnsi="Gisha" w:cs="Gisha"/>
          <w:color w:val="000000" w:themeColor="text1"/>
          <w:sz w:val="24"/>
          <w:szCs w:val="24"/>
          <w:lang w:val="id-ID"/>
        </w:rPr>
      </w:pPr>
      <w:r w:rsidRPr="00674BB4">
        <w:rPr>
          <w:rFonts w:ascii="Gisha" w:eastAsia="Arial Unicode MS" w:hAnsi="Gisha" w:cs="Gisha"/>
          <w:color w:val="000000" w:themeColor="text1"/>
          <w:sz w:val="24"/>
          <w:szCs w:val="24"/>
          <w:lang w:val="id-ID"/>
        </w:rPr>
        <w:lastRenderedPageBreak/>
        <w:t>S</w:t>
      </w:r>
      <w:r w:rsidR="003D0B52">
        <w:rPr>
          <w:rFonts w:ascii="Gisha" w:eastAsia="Arial Unicode MS" w:hAnsi="Gisha" w:cs="Gisha"/>
          <w:color w:val="000000" w:themeColor="text1"/>
          <w:sz w:val="24"/>
          <w:szCs w:val="24"/>
        </w:rPr>
        <w:t>ubbid</w:t>
      </w:r>
      <w:r w:rsidRPr="00674BB4">
        <w:rPr>
          <w:rFonts w:ascii="Gisha" w:eastAsia="Arial Unicode MS" w:hAnsi="Gisha" w:cs="Gisha"/>
          <w:color w:val="000000" w:themeColor="text1"/>
          <w:sz w:val="24"/>
          <w:szCs w:val="24"/>
          <w:lang w:val="id-ID"/>
        </w:rPr>
        <w:t xml:space="preserve"> Sarana dan Prasarana mempunyai fungsi :</w:t>
      </w:r>
    </w:p>
    <w:p w:rsidR="00674BB4" w:rsidRPr="00674BB4" w:rsidRDefault="00674BB4" w:rsidP="0054656B">
      <w:pPr>
        <w:pStyle w:val="ListParagraph"/>
        <w:numPr>
          <w:ilvl w:val="0"/>
          <w:numId w:val="22"/>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Penyusunan rencana kegiatan BPB</w:t>
      </w:r>
      <w:r w:rsidRPr="00674BB4">
        <w:rPr>
          <w:rFonts w:ascii="Gisha" w:eastAsia="Times New Roman" w:hAnsi="Gisha" w:cs="Gisha"/>
          <w:color w:val="000000" w:themeColor="text1"/>
          <w:sz w:val="24"/>
          <w:szCs w:val="24"/>
          <w:lang w:val="id-ID" w:eastAsia="id-ID"/>
        </w:rPr>
        <w:t>D</w:t>
      </w:r>
      <w:r w:rsidRPr="00674BB4">
        <w:rPr>
          <w:rFonts w:ascii="Gisha" w:eastAsia="Times New Roman" w:hAnsi="Gisha" w:cs="Gisha"/>
          <w:color w:val="000000" w:themeColor="text1"/>
          <w:sz w:val="24"/>
          <w:szCs w:val="24"/>
          <w:lang w:eastAsia="id-ID"/>
        </w:rPr>
        <w:t xml:space="preserve"> serta rencana kebutuhan dan perlengkapan BPB</w:t>
      </w:r>
      <w:r w:rsidRPr="00674BB4">
        <w:rPr>
          <w:rFonts w:ascii="Gisha" w:eastAsia="Times New Roman" w:hAnsi="Gisha" w:cs="Gisha"/>
          <w:color w:val="000000" w:themeColor="text1"/>
          <w:sz w:val="24"/>
          <w:szCs w:val="24"/>
          <w:lang w:val="id-ID" w:eastAsia="id-ID"/>
        </w:rPr>
        <w:t>D</w:t>
      </w:r>
      <w:r w:rsidRPr="00674BB4">
        <w:rPr>
          <w:rFonts w:ascii="Gisha" w:eastAsia="Times New Roman" w:hAnsi="Gisha" w:cs="Gisha"/>
          <w:color w:val="000000" w:themeColor="text1"/>
          <w:sz w:val="24"/>
          <w:szCs w:val="24"/>
          <w:lang w:eastAsia="id-ID"/>
        </w:rPr>
        <w:t>;</w:t>
      </w:r>
    </w:p>
    <w:p w:rsidR="00674BB4" w:rsidRPr="00674BB4" w:rsidRDefault="00674BB4" w:rsidP="0054656B">
      <w:pPr>
        <w:pStyle w:val="ListParagraph"/>
        <w:numPr>
          <w:ilvl w:val="0"/>
          <w:numId w:val="22"/>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perencanaan pengadaan sarana dan prasarana untuk menunjang kegiatan penanganan bencana;</w:t>
      </w:r>
    </w:p>
    <w:p w:rsidR="00674BB4" w:rsidRPr="00674BB4" w:rsidRDefault="00674BB4" w:rsidP="0054656B">
      <w:pPr>
        <w:pStyle w:val="ListParagraph"/>
        <w:numPr>
          <w:ilvl w:val="0"/>
          <w:numId w:val="22"/>
        </w:numPr>
        <w:tabs>
          <w:tab w:val="left" w:pos="360"/>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pengecekan, perbaikan serta pemeliharaan sarana dan prasarana;</w:t>
      </w:r>
    </w:p>
    <w:p w:rsidR="00674BB4" w:rsidRPr="00674BB4" w:rsidRDefault="00674BB4" w:rsidP="0054656B">
      <w:pPr>
        <w:pStyle w:val="ListParagraph"/>
        <w:numPr>
          <w:ilvl w:val="0"/>
          <w:numId w:val="22"/>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Pelaksanaan penyelenggaraan administrasi penerimaan dan pengeluaran  sarana dan prasarana BPB</w:t>
      </w:r>
      <w:r w:rsidRPr="00674BB4">
        <w:rPr>
          <w:rFonts w:ascii="Gisha" w:eastAsia="Times New Roman" w:hAnsi="Gisha" w:cs="Gisha"/>
          <w:color w:val="000000" w:themeColor="text1"/>
          <w:sz w:val="24"/>
          <w:szCs w:val="24"/>
          <w:lang w:val="id-ID" w:eastAsia="id-ID"/>
        </w:rPr>
        <w:t>D</w:t>
      </w:r>
      <w:r w:rsidRPr="00674BB4">
        <w:rPr>
          <w:rFonts w:ascii="Gisha" w:eastAsia="Times New Roman" w:hAnsi="Gisha" w:cs="Gisha"/>
          <w:color w:val="000000" w:themeColor="text1"/>
          <w:sz w:val="24"/>
          <w:szCs w:val="24"/>
          <w:lang w:eastAsia="id-ID"/>
        </w:rPr>
        <w:t>;</w:t>
      </w:r>
    </w:p>
    <w:p w:rsidR="00674BB4" w:rsidRDefault="00674BB4" w:rsidP="0054656B">
      <w:pPr>
        <w:pStyle w:val="ListParagraph"/>
        <w:numPr>
          <w:ilvl w:val="0"/>
          <w:numId w:val="22"/>
        </w:numPr>
        <w:tabs>
          <w:tab w:val="left" w:pos="709"/>
        </w:tabs>
        <w:spacing w:after="240" w:line="240" w:lineRule="auto"/>
        <w:ind w:left="2160" w:hanging="450"/>
        <w:jc w:val="both"/>
        <w:rPr>
          <w:rFonts w:ascii="Gisha" w:eastAsia="Times New Roman" w:hAnsi="Gisha" w:cs="Gisha"/>
          <w:color w:val="000000" w:themeColor="text1"/>
          <w:sz w:val="24"/>
          <w:szCs w:val="24"/>
          <w:lang w:eastAsia="id-ID"/>
        </w:rPr>
      </w:pPr>
      <w:r w:rsidRPr="00674BB4">
        <w:rPr>
          <w:rFonts w:ascii="Gisha" w:eastAsia="Times New Roman" w:hAnsi="Gisha" w:cs="Gisha"/>
          <w:color w:val="000000" w:themeColor="text1"/>
          <w:sz w:val="24"/>
          <w:szCs w:val="24"/>
          <w:lang w:eastAsia="id-ID"/>
        </w:rPr>
        <w:t xml:space="preserve">Pelaksanaan tugas </w:t>
      </w:r>
      <w:proofErr w:type="gramStart"/>
      <w:r w:rsidRPr="00674BB4">
        <w:rPr>
          <w:rFonts w:ascii="Gisha" w:eastAsia="Times New Roman" w:hAnsi="Gisha" w:cs="Gisha"/>
          <w:color w:val="000000" w:themeColor="text1"/>
          <w:sz w:val="24"/>
          <w:szCs w:val="24"/>
          <w:lang w:eastAsia="id-ID"/>
        </w:rPr>
        <w:t>lain</w:t>
      </w:r>
      <w:proofErr w:type="gramEnd"/>
      <w:r w:rsidRPr="00674BB4">
        <w:rPr>
          <w:rFonts w:ascii="Gisha" w:eastAsia="Times New Roman" w:hAnsi="Gisha" w:cs="Gisha"/>
          <w:color w:val="000000" w:themeColor="text1"/>
          <w:sz w:val="24"/>
          <w:szCs w:val="24"/>
          <w:lang w:eastAsia="id-ID"/>
        </w:rPr>
        <w:t xml:space="preserve"> yang diberikan atasan sesuai dengan bidang tugasnya.</w:t>
      </w:r>
    </w:p>
    <w:p w:rsidR="00F55162" w:rsidRPr="00674BB4" w:rsidRDefault="00F55162" w:rsidP="0054656B">
      <w:pPr>
        <w:pStyle w:val="ListParagraph"/>
        <w:tabs>
          <w:tab w:val="left" w:pos="709"/>
        </w:tabs>
        <w:spacing w:after="240" w:line="240" w:lineRule="auto"/>
        <w:ind w:left="2160"/>
        <w:jc w:val="both"/>
        <w:rPr>
          <w:rFonts w:ascii="Gisha" w:eastAsia="Times New Roman" w:hAnsi="Gisha" w:cs="Gisha"/>
          <w:color w:val="000000" w:themeColor="text1"/>
          <w:sz w:val="24"/>
          <w:szCs w:val="24"/>
          <w:lang w:eastAsia="id-ID"/>
        </w:rPr>
      </w:pPr>
    </w:p>
    <w:p w:rsidR="00371CDC" w:rsidRPr="00371CDC" w:rsidRDefault="00371CDC" w:rsidP="0054656B">
      <w:pPr>
        <w:pStyle w:val="ListParagraph"/>
        <w:numPr>
          <w:ilvl w:val="0"/>
          <w:numId w:val="14"/>
        </w:numPr>
        <w:autoSpaceDE w:val="0"/>
        <w:autoSpaceDN w:val="0"/>
        <w:adjustRightInd w:val="0"/>
        <w:spacing w:after="240" w:line="240" w:lineRule="auto"/>
        <w:rPr>
          <w:rFonts w:ascii="Gisha" w:eastAsia="Arial Unicode MS" w:hAnsi="Gisha" w:cs="Gisha"/>
          <w:b/>
          <w:color w:val="000000" w:themeColor="text1"/>
          <w:sz w:val="24"/>
          <w:szCs w:val="24"/>
          <w:lang w:val="id-ID"/>
        </w:rPr>
      </w:pPr>
      <w:r w:rsidRPr="00371CDC">
        <w:rPr>
          <w:rFonts w:ascii="Gisha" w:eastAsia="Arial Unicode MS" w:hAnsi="Gisha" w:cs="Gisha"/>
          <w:b/>
          <w:color w:val="000000" w:themeColor="text1"/>
          <w:sz w:val="24"/>
          <w:szCs w:val="24"/>
          <w:lang w:val="id-ID"/>
        </w:rPr>
        <w:t xml:space="preserve">Bidang Bencana dan </w:t>
      </w:r>
      <w:r w:rsidRPr="00371CDC">
        <w:rPr>
          <w:rFonts w:ascii="Gisha" w:eastAsia="Arial Unicode MS" w:hAnsi="Gisha" w:cs="Gisha"/>
          <w:b/>
          <w:color w:val="000000" w:themeColor="text1"/>
          <w:sz w:val="24"/>
          <w:szCs w:val="24"/>
        </w:rPr>
        <w:t>Rehabilitasi</w:t>
      </w:r>
    </w:p>
    <w:p w:rsidR="00371CDC" w:rsidRPr="00371CDC" w:rsidRDefault="00371CDC" w:rsidP="0054656B">
      <w:pPr>
        <w:pStyle w:val="ListParagraph"/>
        <w:tabs>
          <w:tab w:val="left" w:pos="1620"/>
        </w:tabs>
        <w:autoSpaceDE w:val="0"/>
        <w:autoSpaceDN w:val="0"/>
        <w:adjustRightInd w:val="0"/>
        <w:spacing w:after="240" w:line="240" w:lineRule="auto"/>
        <w:ind w:left="1170"/>
        <w:jc w:val="both"/>
        <w:rPr>
          <w:rFonts w:ascii="Gisha" w:eastAsia="Arial Unicode MS" w:hAnsi="Gisha" w:cs="Gisha"/>
          <w:color w:val="000000" w:themeColor="text1"/>
          <w:sz w:val="24"/>
          <w:szCs w:val="24"/>
          <w:lang w:val="id-ID"/>
        </w:rPr>
      </w:pPr>
      <w:r w:rsidRPr="00371CDC">
        <w:rPr>
          <w:rFonts w:ascii="Gisha" w:eastAsia="Arial Unicode MS" w:hAnsi="Gisha" w:cs="Gisha"/>
          <w:color w:val="000000" w:themeColor="text1"/>
          <w:sz w:val="24"/>
          <w:szCs w:val="24"/>
          <w:lang w:val="id-ID"/>
        </w:rPr>
        <w:t>Bidang Bencana dan Rehabilitasi mempunyai tugas membantu Kepala Pelaksana dalam mengkoordinasikan dan melaksanakan kebijakan di bidang penanggulangan bencana, dan rehabilitasi pada pasca bencana serta menyusun prosedur tetap tanggap darurat bencana.</w:t>
      </w:r>
    </w:p>
    <w:p w:rsidR="00371CDC" w:rsidRPr="00371CDC" w:rsidRDefault="00371CDC" w:rsidP="0054656B">
      <w:pPr>
        <w:pStyle w:val="ListParagraph"/>
        <w:tabs>
          <w:tab w:val="left" w:pos="709"/>
          <w:tab w:val="left" w:pos="1620"/>
        </w:tabs>
        <w:autoSpaceDE w:val="0"/>
        <w:autoSpaceDN w:val="0"/>
        <w:adjustRightInd w:val="0"/>
        <w:spacing w:after="240" w:line="240" w:lineRule="auto"/>
        <w:ind w:left="1170"/>
        <w:jc w:val="both"/>
        <w:rPr>
          <w:rFonts w:ascii="Gisha" w:eastAsia="Arial Unicode MS" w:hAnsi="Gisha" w:cs="Gisha"/>
          <w:color w:val="000000" w:themeColor="text1"/>
          <w:sz w:val="24"/>
          <w:szCs w:val="24"/>
          <w:lang w:val="id-ID"/>
        </w:rPr>
      </w:pPr>
      <w:r w:rsidRPr="00371CDC">
        <w:rPr>
          <w:rFonts w:ascii="Gisha" w:eastAsia="Arial Unicode MS" w:hAnsi="Gisha" w:cs="Gisha"/>
          <w:color w:val="000000" w:themeColor="text1"/>
          <w:sz w:val="24"/>
          <w:szCs w:val="24"/>
          <w:lang w:val="id-ID"/>
        </w:rPr>
        <w:t>Bidang Bencana dan Rehabilitasi mempunyai fungsi :</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w:t>
      </w:r>
      <w:r w:rsidRPr="00371CDC">
        <w:rPr>
          <w:rFonts w:ascii="Gisha" w:eastAsia="Times New Roman" w:hAnsi="Gisha" w:cs="Gisha"/>
          <w:color w:val="000000" w:themeColor="text1"/>
          <w:sz w:val="24"/>
          <w:szCs w:val="24"/>
          <w:lang w:val="sv-SE" w:eastAsia="id-ID"/>
        </w:rPr>
        <w:t xml:space="preserve">erumusan kebijakan </w:t>
      </w:r>
      <w:r w:rsidRPr="00371CDC">
        <w:rPr>
          <w:rFonts w:ascii="Gisha" w:eastAsia="Times New Roman" w:hAnsi="Gisha" w:cs="Gisha"/>
          <w:color w:val="000000" w:themeColor="text1"/>
          <w:sz w:val="24"/>
          <w:szCs w:val="24"/>
          <w:lang w:eastAsia="id-ID"/>
        </w:rPr>
        <w:t>dan strategi bidang penanggulangan bencana dan rehabilitasi pasca bencana</w:t>
      </w:r>
      <w:r w:rsidRPr="00371CDC">
        <w:rPr>
          <w:rFonts w:ascii="Gisha" w:eastAsia="Times New Roman" w:hAnsi="Gisha" w:cs="Gisha"/>
          <w:color w:val="000000" w:themeColor="text1"/>
          <w:sz w:val="24"/>
          <w:szCs w:val="24"/>
          <w:lang w:val="sv-SE" w:eastAsia="id-ID"/>
        </w:rPr>
        <w:t>;</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Perumusan kebijakan dan petunjuk teknis operasional dibidang penanggulangan bencana dan rehabilitasi pasca bencana;</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w:t>
      </w:r>
      <w:r w:rsidRPr="00371CDC">
        <w:rPr>
          <w:rFonts w:ascii="Gisha" w:eastAsia="Times New Roman" w:hAnsi="Gisha" w:cs="Gisha"/>
          <w:color w:val="000000" w:themeColor="text1"/>
          <w:sz w:val="24"/>
          <w:szCs w:val="24"/>
          <w:lang w:val="sv-SE" w:eastAsia="id-ID"/>
        </w:rPr>
        <w:t xml:space="preserve">engkoordinasian dan pelaksanaan kebijakan dibidang </w:t>
      </w:r>
      <w:r w:rsidRPr="00371CDC">
        <w:rPr>
          <w:rFonts w:ascii="Gisha" w:eastAsia="Times New Roman" w:hAnsi="Gisha" w:cs="Gisha"/>
          <w:color w:val="000000" w:themeColor="text1"/>
          <w:sz w:val="24"/>
          <w:szCs w:val="24"/>
          <w:lang w:eastAsia="id-ID"/>
        </w:rPr>
        <w:t xml:space="preserve"> penanggulangan bencana dan rehabilitasi pasca bencana</w:t>
      </w:r>
      <w:r w:rsidRPr="00371CDC">
        <w:rPr>
          <w:rFonts w:ascii="Gisha" w:eastAsia="Times New Roman" w:hAnsi="Gisha" w:cs="Gisha"/>
          <w:color w:val="000000" w:themeColor="text1"/>
          <w:sz w:val="24"/>
          <w:szCs w:val="24"/>
          <w:lang w:val="sv-SE" w:eastAsia="id-ID"/>
        </w:rPr>
        <w:t>;</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hubungan kerja dibidang penanggulangan bencana dan bidang rehabilitasi pasca bencana;</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Pemantauan, evaluasi dan analisis pelaporan tentang pelaksanaan kebijakan dibidang penanggulangan bencana dan bidang rehabilitasi pasca bencana;</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Pengkoordinasian Penyuluhan dan Pelatihan tentang mekanisme Tanggap Darurat;</w:t>
      </w:r>
    </w:p>
    <w:p w:rsidR="00371CDC" w:rsidRPr="00371CDC" w:rsidRDefault="00371CDC" w:rsidP="0054656B">
      <w:pPr>
        <w:pStyle w:val="ListParagraph"/>
        <w:numPr>
          <w:ilvl w:val="0"/>
          <w:numId w:val="23"/>
        </w:numPr>
        <w:spacing w:after="240" w:line="240" w:lineRule="auto"/>
        <w:ind w:left="162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 xml:space="preserve">Pelaksanaan tugas </w:t>
      </w:r>
      <w:proofErr w:type="gramStart"/>
      <w:r w:rsidRPr="00371CDC">
        <w:rPr>
          <w:rFonts w:ascii="Gisha" w:eastAsia="Times New Roman" w:hAnsi="Gisha" w:cs="Gisha"/>
          <w:color w:val="000000" w:themeColor="text1"/>
          <w:sz w:val="24"/>
          <w:szCs w:val="24"/>
          <w:lang w:eastAsia="id-ID"/>
        </w:rPr>
        <w:t>lain</w:t>
      </w:r>
      <w:proofErr w:type="gramEnd"/>
      <w:r w:rsidRPr="00371CDC">
        <w:rPr>
          <w:rFonts w:ascii="Gisha" w:eastAsia="Times New Roman" w:hAnsi="Gisha" w:cs="Gisha"/>
          <w:color w:val="000000" w:themeColor="text1"/>
          <w:sz w:val="24"/>
          <w:szCs w:val="24"/>
          <w:lang w:eastAsia="id-ID"/>
        </w:rPr>
        <w:t xml:space="preserve"> yang diberikan atasan sesuai dengan bidang tugasnya.</w:t>
      </w:r>
    </w:p>
    <w:p w:rsidR="00371CDC" w:rsidRDefault="00371CDC" w:rsidP="0054656B">
      <w:pPr>
        <w:pStyle w:val="ListParagraph"/>
        <w:spacing w:after="240" w:line="240" w:lineRule="auto"/>
        <w:ind w:left="1710" w:hanging="450"/>
        <w:jc w:val="both"/>
        <w:rPr>
          <w:rFonts w:ascii="Gisha" w:eastAsia="Times New Roman" w:hAnsi="Gisha" w:cs="Gisha"/>
          <w:color w:val="000000" w:themeColor="text1"/>
          <w:sz w:val="24"/>
          <w:szCs w:val="24"/>
          <w:lang w:val="id-ID" w:eastAsia="id-ID"/>
        </w:rPr>
      </w:pPr>
      <w:r w:rsidRPr="00371CDC">
        <w:rPr>
          <w:rFonts w:ascii="Gisha" w:eastAsia="Times New Roman" w:hAnsi="Gisha" w:cs="Gisha"/>
          <w:color w:val="000000" w:themeColor="text1"/>
          <w:sz w:val="24"/>
          <w:szCs w:val="24"/>
          <w:lang w:eastAsia="id-ID"/>
        </w:rPr>
        <w:t xml:space="preserve"> </w:t>
      </w:r>
    </w:p>
    <w:p w:rsidR="00371CDC" w:rsidRPr="00371CDC" w:rsidRDefault="00371CDC" w:rsidP="0054656B">
      <w:pPr>
        <w:pStyle w:val="ListParagraph"/>
        <w:autoSpaceDE w:val="0"/>
        <w:autoSpaceDN w:val="0"/>
        <w:adjustRightInd w:val="0"/>
        <w:spacing w:after="240" w:line="240" w:lineRule="auto"/>
        <w:ind w:left="1620" w:hanging="540"/>
        <w:rPr>
          <w:rFonts w:ascii="Gisha" w:eastAsia="Arial Unicode MS" w:hAnsi="Gisha" w:cs="Gisha"/>
          <w:b/>
          <w:color w:val="000000" w:themeColor="text1"/>
          <w:sz w:val="24"/>
          <w:szCs w:val="24"/>
          <w:lang w:val="id-ID"/>
        </w:rPr>
      </w:pPr>
      <w:r>
        <w:rPr>
          <w:rFonts w:ascii="Gisha" w:eastAsia="Arial Unicode MS" w:hAnsi="Gisha" w:cs="Gisha"/>
          <w:b/>
          <w:color w:val="000000" w:themeColor="text1"/>
          <w:sz w:val="24"/>
          <w:szCs w:val="24"/>
        </w:rPr>
        <w:t>4.</w:t>
      </w:r>
      <w:r w:rsidRPr="00371CDC">
        <w:rPr>
          <w:rFonts w:ascii="Gisha" w:eastAsia="Arial Unicode MS" w:hAnsi="Gisha" w:cs="Gisha"/>
          <w:b/>
          <w:color w:val="000000" w:themeColor="text1"/>
          <w:sz w:val="24"/>
          <w:szCs w:val="24"/>
        </w:rPr>
        <w:t>1</w:t>
      </w:r>
      <w:proofErr w:type="gramStart"/>
      <w:r w:rsidRPr="00371CDC">
        <w:rPr>
          <w:rFonts w:ascii="Gisha" w:eastAsia="Arial Unicode MS" w:hAnsi="Gisha" w:cs="Gisha"/>
          <w:b/>
          <w:color w:val="000000" w:themeColor="text1"/>
          <w:sz w:val="24"/>
          <w:szCs w:val="24"/>
        </w:rPr>
        <w:t xml:space="preserve">. </w:t>
      </w:r>
      <w:r>
        <w:rPr>
          <w:rFonts w:ascii="Gisha" w:eastAsia="Arial Unicode MS" w:hAnsi="Gisha" w:cs="Gisha"/>
          <w:b/>
          <w:color w:val="000000" w:themeColor="text1"/>
          <w:sz w:val="24"/>
          <w:szCs w:val="24"/>
        </w:rPr>
        <w:t xml:space="preserve"> </w:t>
      </w:r>
      <w:r w:rsidRPr="00371CDC">
        <w:rPr>
          <w:rFonts w:ascii="Gisha" w:eastAsia="Arial Unicode MS" w:hAnsi="Gisha" w:cs="Gisha"/>
          <w:b/>
          <w:color w:val="000000" w:themeColor="text1"/>
          <w:sz w:val="24"/>
          <w:szCs w:val="24"/>
          <w:lang w:val="id-ID"/>
        </w:rPr>
        <w:t>S</w:t>
      </w:r>
      <w:r w:rsidR="007D450B">
        <w:rPr>
          <w:rFonts w:ascii="Gisha" w:eastAsia="Arial Unicode MS" w:hAnsi="Gisha" w:cs="Gisha"/>
          <w:b/>
          <w:color w:val="000000" w:themeColor="text1"/>
          <w:sz w:val="24"/>
          <w:szCs w:val="24"/>
        </w:rPr>
        <w:t>ubbid</w:t>
      </w:r>
      <w:proofErr w:type="gramEnd"/>
      <w:r w:rsidRPr="00371CDC">
        <w:rPr>
          <w:rFonts w:ascii="Gisha" w:eastAsia="Arial Unicode MS" w:hAnsi="Gisha" w:cs="Gisha"/>
          <w:b/>
          <w:color w:val="000000" w:themeColor="text1"/>
          <w:sz w:val="24"/>
          <w:szCs w:val="24"/>
          <w:lang w:val="id-ID"/>
        </w:rPr>
        <w:t xml:space="preserve"> Penanggulangan Bencana</w:t>
      </w:r>
    </w:p>
    <w:p w:rsidR="00371CDC" w:rsidRPr="00371CDC" w:rsidRDefault="00371CDC" w:rsidP="0054656B">
      <w:pPr>
        <w:pStyle w:val="ListParagraph"/>
        <w:tabs>
          <w:tab w:val="left" w:pos="1620"/>
        </w:tabs>
        <w:autoSpaceDE w:val="0"/>
        <w:autoSpaceDN w:val="0"/>
        <w:adjustRightInd w:val="0"/>
        <w:spacing w:after="240" w:line="240" w:lineRule="auto"/>
        <w:ind w:left="1620"/>
        <w:jc w:val="both"/>
        <w:rPr>
          <w:rFonts w:ascii="Gisha" w:eastAsia="Arial Unicode MS" w:hAnsi="Gisha" w:cs="Gisha"/>
          <w:color w:val="000000" w:themeColor="text1"/>
          <w:sz w:val="24"/>
          <w:szCs w:val="24"/>
          <w:lang w:val="id-ID"/>
        </w:rPr>
      </w:pPr>
      <w:r w:rsidRPr="00371CDC">
        <w:rPr>
          <w:rFonts w:ascii="Gisha" w:eastAsia="Arial Unicode MS" w:hAnsi="Gisha" w:cs="Gisha"/>
          <w:color w:val="000000" w:themeColor="text1"/>
          <w:sz w:val="24"/>
          <w:szCs w:val="24"/>
          <w:lang w:val="id-ID"/>
        </w:rPr>
        <w:t>S</w:t>
      </w:r>
      <w:r w:rsidR="00E7597D">
        <w:rPr>
          <w:rFonts w:ascii="Gisha" w:eastAsia="Arial Unicode MS" w:hAnsi="Gisha" w:cs="Gisha"/>
          <w:color w:val="000000" w:themeColor="text1"/>
          <w:sz w:val="24"/>
          <w:szCs w:val="24"/>
        </w:rPr>
        <w:t>ubbid</w:t>
      </w:r>
      <w:r w:rsidRPr="00371CDC">
        <w:rPr>
          <w:rFonts w:ascii="Gisha" w:eastAsia="Arial Unicode MS" w:hAnsi="Gisha" w:cs="Gisha"/>
          <w:color w:val="000000" w:themeColor="text1"/>
          <w:sz w:val="24"/>
          <w:szCs w:val="24"/>
          <w:lang w:val="id-ID"/>
        </w:rPr>
        <w:t xml:space="preserve"> Penanggulangan Bencana mempunyai tugas melaksanakan sebagian tugas Kepala Bidang Bencana dan Rehabilitasi dalam penyusunan kebijakan, pengkoordinasian, hubungan kerja, pemantauan, evaluasi dan pelaporan di bidang penanggulangan bencana pada saat bencana dan rehabilitasi pasca bencana.</w:t>
      </w:r>
    </w:p>
    <w:p w:rsidR="00371CDC" w:rsidRPr="00371CDC" w:rsidRDefault="00371CDC" w:rsidP="0054656B">
      <w:pPr>
        <w:pStyle w:val="ListParagraph"/>
        <w:tabs>
          <w:tab w:val="left" w:pos="1620"/>
        </w:tabs>
        <w:autoSpaceDE w:val="0"/>
        <w:autoSpaceDN w:val="0"/>
        <w:adjustRightInd w:val="0"/>
        <w:spacing w:after="240" w:line="240" w:lineRule="auto"/>
        <w:ind w:left="1620"/>
        <w:jc w:val="both"/>
        <w:rPr>
          <w:rFonts w:ascii="Gisha" w:eastAsia="Arial Unicode MS" w:hAnsi="Gisha" w:cs="Gisha"/>
          <w:color w:val="000000" w:themeColor="text1"/>
          <w:sz w:val="24"/>
          <w:szCs w:val="24"/>
          <w:lang w:val="id-ID"/>
        </w:rPr>
      </w:pPr>
      <w:r w:rsidRPr="00371CDC">
        <w:rPr>
          <w:rFonts w:ascii="Gisha" w:eastAsia="Arial Unicode MS" w:hAnsi="Gisha" w:cs="Gisha"/>
          <w:color w:val="000000" w:themeColor="text1"/>
          <w:sz w:val="24"/>
          <w:szCs w:val="24"/>
          <w:lang w:val="id-ID"/>
        </w:rPr>
        <w:t>S</w:t>
      </w:r>
      <w:r w:rsidR="00E7597D">
        <w:rPr>
          <w:rFonts w:ascii="Gisha" w:eastAsia="Arial Unicode MS" w:hAnsi="Gisha" w:cs="Gisha"/>
          <w:color w:val="000000" w:themeColor="text1"/>
          <w:sz w:val="24"/>
          <w:szCs w:val="24"/>
        </w:rPr>
        <w:t>ubbid</w:t>
      </w:r>
      <w:r w:rsidRPr="00371CDC">
        <w:rPr>
          <w:rFonts w:ascii="Gisha" w:eastAsia="Arial Unicode MS" w:hAnsi="Gisha" w:cs="Gisha"/>
          <w:color w:val="000000" w:themeColor="text1"/>
          <w:sz w:val="24"/>
          <w:szCs w:val="24"/>
          <w:lang w:val="id-ID"/>
        </w:rPr>
        <w:t xml:space="preserve"> Penanggulangan Bencana mempunyai fungsi :</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Penyusunan p</w:t>
      </w:r>
      <w:r w:rsidRPr="00371CDC">
        <w:rPr>
          <w:rFonts w:ascii="Gisha" w:eastAsia="Times New Roman" w:hAnsi="Gisha" w:cs="Gisha"/>
          <w:color w:val="000000" w:themeColor="text1"/>
          <w:sz w:val="24"/>
          <w:szCs w:val="24"/>
          <w:lang w:val="sv-SE" w:eastAsia="id-ID"/>
        </w:rPr>
        <w:t>erumusan kebijakan penanggulangan bencana pada saat tanggap darurat;</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val="sv-SE" w:eastAsia="id-ID"/>
        </w:rPr>
        <w:t>Penyusunan rencana dan program kerja tahunan seksi;</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val="sv-SE" w:eastAsia="id-ID"/>
        </w:rPr>
        <w:t>Penyusunan bahan penetapan status keadaan darurat dan penanggulangan bencana;</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koordinasi dibidang Penanggulangan Bencana pada saat darurat;</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pengkajian dan identifikasi penanggulangan bencana pada saat tanggap darurat;</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komunikasi, konsultasi dan kerjasama dengan instansi terkait dalam rangka mengadakan evaluasi, pemberian bantuan dan penanganan bencana;</w:t>
      </w:r>
    </w:p>
    <w:p w:rsidR="00371CDC" w:rsidRPr="00371CDC" w:rsidRDefault="00371CDC" w:rsidP="0054656B">
      <w:pPr>
        <w:pStyle w:val="ListParagraph"/>
        <w:numPr>
          <w:ilvl w:val="0"/>
          <w:numId w:val="24"/>
        </w:numPr>
        <w:tabs>
          <w:tab w:val="left" w:pos="360"/>
        </w:tabs>
        <w:spacing w:after="240" w:line="240" w:lineRule="auto"/>
        <w:ind w:left="2070" w:hanging="450"/>
        <w:jc w:val="both"/>
        <w:rPr>
          <w:rFonts w:ascii="Gisha" w:eastAsia="Times New Roman" w:hAnsi="Gisha" w:cs="Gisha"/>
          <w:color w:val="0070C0"/>
          <w:sz w:val="24"/>
          <w:szCs w:val="24"/>
          <w:lang w:eastAsia="id-ID"/>
        </w:rPr>
      </w:pPr>
      <w:r w:rsidRPr="00371CDC">
        <w:rPr>
          <w:rFonts w:ascii="Gisha" w:eastAsia="Times New Roman" w:hAnsi="Gisha" w:cs="Gisha"/>
          <w:color w:val="000000" w:themeColor="text1"/>
          <w:sz w:val="24"/>
          <w:szCs w:val="24"/>
          <w:lang w:eastAsia="id-ID"/>
        </w:rPr>
        <w:t xml:space="preserve">Pelaksanaan tugas </w:t>
      </w:r>
      <w:proofErr w:type="gramStart"/>
      <w:r w:rsidRPr="00371CDC">
        <w:rPr>
          <w:rFonts w:ascii="Gisha" w:eastAsia="Times New Roman" w:hAnsi="Gisha" w:cs="Gisha"/>
          <w:color w:val="000000" w:themeColor="text1"/>
          <w:sz w:val="24"/>
          <w:szCs w:val="24"/>
          <w:lang w:eastAsia="id-ID"/>
        </w:rPr>
        <w:t>dinas</w:t>
      </w:r>
      <w:proofErr w:type="gramEnd"/>
      <w:r w:rsidRPr="00371CDC">
        <w:rPr>
          <w:rFonts w:ascii="Gisha" w:eastAsia="Times New Roman" w:hAnsi="Gisha" w:cs="Gisha"/>
          <w:color w:val="000000" w:themeColor="text1"/>
          <w:sz w:val="24"/>
          <w:szCs w:val="24"/>
          <w:lang w:eastAsia="id-ID"/>
        </w:rPr>
        <w:t xml:space="preserve"> lain yang diberikan atasan, sesuai dengan lingkup tugas</w:t>
      </w:r>
      <w:r w:rsidRPr="00371CDC">
        <w:rPr>
          <w:rFonts w:ascii="Gisha" w:eastAsia="Times New Roman" w:hAnsi="Gisha" w:cs="Gisha"/>
          <w:color w:val="0070C0"/>
          <w:sz w:val="24"/>
          <w:szCs w:val="24"/>
          <w:lang w:eastAsia="id-ID"/>
        </w:rPr>
        <w:t>.</w:t>
      </w:r>
    </w:p>
    <w:p w:rsidR="00371CDC" w:rsidRPr="00371CDC" w:rsidRDefault="00371CDC" w:rsidP="0054656B">
      <w:pPr>
        <w:pStyle w:val="ListParagraph"/>
        <w:tabs>
          <w:tab w:val="left" w:pos="1843"/>
        </w:tabs>
        <w:autoSpaceDE w:val="0"/>
        <w:autoSpaceDN w:val="0"/>
        <w:adjustRightInd w:val="0"/>
        <w:spacing w:after="240" w:line="240" w:lineRule="auto"/>
        <w:ind w:left="2070" w:hanging="450"/>
        <w:jc w:val="both"/>
        <w:rPr>
          <w:rFonts w:ascii="Gisha" w:eastAsia="Arial Unicode MS" w:hAnsi="Gisha" w:cs="Gisha"/>
          <w:sz w:val="24"/>
          <w:szCs w:val="24"/>
          <w:lang w:val="id-ID"/>
        </w:rPr>
      </w:pPr>
    </w:p>
    <w:p w:rsidR="00371CDC" w:rsidRPr="00371CDC" w:rsidRDefault="007D450B" w:rsidP="0054656B">
      <w:pPr>
        <w:pStyle w:val="ListParagraph"/>
        <w:tabs>
          <w:tab w:val="left" w:pos="1620"/>
          <w:tab w:val="left" w:pos="2070"/>
        </w:tabs>
        <w:autoSpaceDE w:val="0"/>
        <w:autoSpaceDN w:val="0"/>
        <w:adjustRightInd w:val="0"/>
        <w:spacing w:after="240" w:line="240" w:lineRule="auto"/>
        <w:ind w:left="1620" w:hanging="540"/>
        <w:rPr>
          <w:rFonts w:ascii="Gisha" w:eastAsia="Arial Unicode MS" w:hAnsi="Gisha" w:cs="Gisha"/>
          <w:b/>
          <w:sz w:val="24"/>
          <w:szCs w:val="24"/>
          <w:lang w:val="id-ID"/>
        </w:rPr>
      </w:pPr>
      <w:r>
        <w:rPr>
          <w:rFonts w:ascii="Gisha" w:eastAsia="Arial Unicode MS" w:hAnsi="Gisha" w:cs="Gisha"/>
          <w:b/>
          <w:sz w:val="24"/>
          <w:szCs w:val="24"/>
        </w:rPr>
        <w:t>4.</w:t>
      </w:r>
      <w:r w:rsidR="00371CDC" w:rsidRPr="00371CDC">
        <w:rPr>
          <w:rFonts w:ascii="Gisha" w:eastAsia="Arial Unicode MS" w:hAnsi="Gisha" w:cs="Gisha"/>
          <w:b/>
          <w:sz w:val="24"/>
          <w:szCs w:val="24"/>
        </w:rPr>
        <w:t>2.</w:t>
      </w:r>
      <w:r w:rsidR="00371CDC" w:rsidRPr="00371CDC">
        <w:rPr>
          <w:rFonts w:ascii="Gisha" w:eastAsia="Arial Unicode MS" w:hAnsi="Gisha" w:cs="Gisha"/>
          <w:b/>
          <w:sz w:val="24"/>
          <w:szCs w:val="24"/>
        </w:rPr>
        <w:tab/>
      </w:r>
      <w:r w:rsidR="00371CDC" w:rsidRPr="00371CDC">
        <w:rPr>
          <w:rFonts w:ascii="Gisha" w:eastAsia="Arial Unicode MS" w:hAnsi="Gisha" w:cs="Gisha"/>
          <w:b/>
          <w:sz w:val="24"/>
          <w:szCs w:val="24"/>
          <w:lang w:val="id-ID"/>
        </w:rPr>
        <w:t>S</w:t>
      </w:r>
      <w:r>
        <w:rPr>
          <w:rFonts w:ascii="Gisha" w:eastAsia="Arial Unicode MS" w:hAnsi="Gisha" w:cs="Gisha"/>
          <w:b/>
          <w:sz w:val="24"/>
          <w:szCs w:val="24"/>
        </w:rPr>
        <w:t>ubbid</w:t>
      </w:r>
      <w:r w:rsidR="00371CDC" w:rsidRPr="00371CDC">
        <w:rPr>
          <w:rFonts w:ascii="Gisha" w:eastAsia="Arial Unicode MS" w:hAnsi="Gisha" w:cs="Gisha"/>
          <w:b/>
          <w:sz w:val="24"/>
          <w:szCs w:val="24"/>
          <w:lang w:val="id-ID"/>
        </w:rPr>
        <w:t xml:space="preserve"> Rehabilitasi dan Rekonstruksi</w:t>
      </w:r>
    </w:p>
    <w:p w:rsidR="00371CDC" w:rsidRDefault="00371CDC" w:rsidP="0054656B">
      <w:pPr>
        <w:pStyle w:val="ListParagraph"/>
        <w:autoSpaceDE w:val="0"/>
        <w:autoSpaceDN w:val="0"/>
        <w:adjustRightInd w:val="0"/>
        <w:spacing w:after="240" w:line="240" w:lineRule="auto"/>
        <w:ind w:left="1620"/>
        <w:jc w:val="both"/>
        <w:rPr>
          <w:rFonts w:ascii="Gisha" w:eastAsia="Arial Unicode MS" w:hAnsi="Gisha" w:cs="Gisha"/>
          <w:color w:val="000000" w:themeColor="text1"/>
          <w:sz w:val="24"/>
          <w:szCs w:val="24"/>
        </w:rPr>
      </w:pPr>
      <w:r w:rsidRPr="00371CDC">
        <w:rPr>
          <w:rFonts w:ascii="Gisha" w:eastAsia="Arial Unicode MS" w:hAnsi="Gisha" w:cs="Gisha"/>
          <w:color w:val="000000" w:themeColor="text1"/>
          <w:sz w:val="24"/>
          <w:szCs w:val="24"/>
          <w:lang w:val="id-ID"/>
        </w:rPr>
        <w:t>S</w:t>
      </w:r>
      <w:r w:rsidR="00E7597D">
        <w:rPr>
          <w:rFonts w:ascii="Gisha" w:eastAsia="Arial Unicode MS" w:hAnsi="Gisha" w:cs="Gisha"/>
          <w:color w:val="000000" w:themeColor="text1"/>
          <w:sz w:val="24"/>
          <w:szCs w:val="24"/>
        </w:rPr>
        <w:t>ubbid</w:t>
      </w:r>
      <w:r w:rsidRPr="00371CDC">
        <w:rPr>
          <w:rFonts w:ascii="Gisha" w:eastAsia="Arial Unicode MS" w:hAnsi="Gisha" w:cs="Gisha"/>
          <w:color w:val="000000" w:themeColor="text1"/>
          <w:sz w:val="24"/>
          <w:szCs w:val="24"/>
          <w:lang w:val="id-ID"/>
        </w:rPr>
        <w:t xml:space="preserve"> Rehabilitasi dan Rekonstruksi mempunyai tugas melaksanakan sebagian tugas Kepala Bidang Bencana dan Rehabilitasi dalam penyiapan penyusunan kebijakan pelaksanaan pengkoordinasian program dan strategi penanggulangan bencana pada tahapan pasca bencana.</w:t>
      </w:r>
    </w:p>
    <w:p w:rsidR="00E7597D" w:rsidRPr="00E7597D" w:rsidRDefault="00E7597D" w:rsidP="0054656B">
      <w:pPr>
        <w:pStyle w:val="ListParagraph"/>
        <w:autoSpaceDE w:val="0"/>
        <w:autoSpaceDN w:val="0"/>
        <w:adjustRightInd w:val="0"/>
        <w:spacing w:after="240" w:line="240" w:lineRule="auto"/>
        <w:ind w:left="1620"/>
        <w:jc w:val="both"/>
        <w:rPr>
          <w:rFonts w:ascii="Gisha" w:eastAsia="Arial Unicode MS" w:hAnsi="Gisha" w:cs="Gisha"/>
          <w:color w:val="000000" w:themeColor="text1"/>
          <w:sz w:val="24"/>
          <w:szCs w:val="24"/>
        </w:rPr>
      </w:pPr>
    </w:p>
    <w:p w:rsidR="00371CDC" w:rsidRPr="00371CDC" w:rsidRDefault="00371CDC" w:rsidP="0054656B">
      <w:pPr>
        <w:pStyle w:val="ListParagraph"/>
        <w:tabs>
          <w:tab w:val="left" w:pos="851"/>
        </w:tabs>
        <w:autoSpaceDE w:val="0"/>
        <w:autoSpaceDN w:val="0"/>
        <w:adjustRightInd w:val="0"/>
        <w:spacing w:after="240" w:line="240" w:lineRule="auto"/>
        <w:ind w:left="1620"/>
        <w:jc w:val="both"/>
        <w:rPr>
          <w:rFonts w:ascii="Gisha" w:eastAsia="Arial Unicode MS" w:hAnsi="Gisha" w:cs="Gisha"/>
          <w:color w:val="000000" w:themeColor="text1"/>
          <w:sz w:val="24"/>
          <w:szCs w:val="24"/>
          <w:lang w:val="id-ID"/>
        </w:rPr>
      </w:pPr>
      <w:r w:rsidRPr="00371CDC">
        <w:rPr>
          <w:rFonts w:ascii="Gisha" w:eastAsia="Arial Unicode MS" w:hAnsi="Gisha" w:cs="Gisha"/>
          <w:color w:val="000000" w:themeColor="text1"/>
          <w:sz w:val="24"/>
          <w:szCs w:val="24"/>
          <w:lang w:val="id-ID"/>
        </w:rPr>
        <w:t>S</w:t>
      </w:r>
      <w:r w:rsidR="00327D42">
        <w:rPr>
          <w:rFonts w:ascii="Gisha" w:eastAsia="Arial Unicode MS" w:hAnsi="Gisha" w:cs="Gisha"/>
          <w:color w:val="000000" w:themeColor="text1"/>
          <w:sz w:val="24"/>
          <w:szCs w:val="24"/>
        </w:rPr>
        <w:t>ubbid</w:t>
      </w:r>
      <w:r w:rsidRPr="00371CDC">
        <w:rPr>
          <w:rFonts w:ascii="Gisha" w:eastAsia="Arial Unicode MS" w:hAnsi="Gisha" w:cs="Gisha"/>
          <w:color w:val="000000" w:themeColor="text1"/>
          <w:sz w:val="24"/>
          <w:szCs w:val="24"/>
          <w:lang w:val="id-ID"/>
        </w:rPr>
        <w:t xml:space="preserve"> Rehabilitasi dan Rekonstruksi mempunyai fungsi :</w:t>
      </w:r>
    </w:p>
    <w:p w:rsidR="00371CDC" w:rsidRPr="00371CDC" w:rsidRDefault="00371CDC" w:rsidP="00935A6F">
      <w:pPr>
        <w:pStyle w:val="ListParagraph"/>
        <w:numPr>
          <w:ilvl w:val="0"/>
          <w:numId w:val="25"/>
        </w:numPr>
        <w:tabs>
          <w:tab w:val="left" w:pos="360"/>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val="sv-SE" w:eastAsia="id-ID"/>
        </w:rPr>
        <w:t>Penyusunan kebijakan dan strategi rehabilitasi dan rekonstruksi pasca bencana;</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w:t>
      </w:r>
      <w:r w:rsidRPr="00371CDC">
        <w:rPr>
          <w:rFonts w:ascii="Gisha" w:eastAsia="Times New Roman" w:hAnsi="Gisha" w:cs="Gisha"/>
          <w:color w:val="000000" w:themeColor="text1"/>
          <w:sz w:val="24"/>
          <w:szCs w:val="24"/>
          <w:lang w:val="sv-SE" w:eastAsia="id-ID"/>
        </w:rPr>
        <w:t>en</w:t>
      </w:r>
      <w:r w:rsidRPr="00371CDC">
        <w:rPr>
          <w:rFonts w:ascii="Gisha" w:eastAsia="Times New Roman" w:hAnsi="Gisha" w:cs="Gisha"/>
          <w:color w:val="000000" w:themeColor="text1"/>
          <w:sz w:val="24"/>
          <w:szCs w:val="24"/>
          <w:lang w:eastAsia="id-ID"/>
        </w:rPr>
        <w:t>yusunan</w:t>
      </w:r>
      <w:r w:rsidRPr="00371CDC">
        <w:rPr>
          <w:rFonts w:ascii="Gisha" w:eastAsia="Times New Roman" w:hAnsi="Gisha" w:cs="Gisha"/>
          <w:color w:val="000000" w:themeColor="text1"/>
          <w:sz w:val="24"/>
          <w:szCs w:val="24"/>
          <w:lang w:val="sv-SE" w:eastAsia="id-ID"/>
        </w:rPr>
        <w:t xml:space="preserve"> </w:t>
      </w:r>
      <w:r w:rsidRPr="00371CDC">
        <w:rPr>
          <w:rFonts w:ascii="Gisha" w:eastAsia="Times New Roman" w:hAnsi="Gisha" w:cs="Gisha"/>
          <w:color w:val="000000" w:themeColor="text1"/>
          <w:sz w:val="24"/>
          <w:szCs w:val="24"/>
          <w:lang w:eastAsia="id-ID"/>
        </w:rPr>
        <w:t>rencana program tahunan seksi</w:t>
      </w:r>
      <w:r w:rsidRPr="00371CDC">
        <w:rPr>
          <w:rFonts w:ascii="Gisha" w:eastAsia="Times New Roman" w:hAnsi="Gisha" w:cs="Gisha"/>
          <w:color w:val="000000" w:themeColor="text1"/>
          <w:sz w:val="24"/>
          <w:szCs w:val="24"/>
          <w:lang w:val="sv-SE" w:eastAsia="id-ID"/>
        </w:rPr>
        <w:t>;</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koordinasi kegiatan rehabilitasi dan rekonstruksi;</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penyusunan bahan koordinasi pelaksanaan perbaikan lingkungan daerah bencana dan perbaikan sarana dan prasarana umum;</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koordinasi kegiatan pelayanan kesehatan;</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koordinasi pemulihan sosial psikologis, sosial ekonomi budaya dan pemulihan keamanan dan ketertiban;</w:t>
      </w:r>
    </w:p>
    <w:p w:rsidR="00371CDC" w:rsidRPr="00371CDC" w:rsidRDefault="00371CDC" w:rsidP="00935A6F">
      <w:pPr>
        <w:pStyle w:val="ListParagraph"/>
        <w:numPr>
          <w:ilvl w:val="0"/>
          <w:numId w:val="25"/>
        </w:numPr>
        <w:tabs>
          <w:tab w:val="left" w:pos="360"/>
          <w:tab w:val="num" w:pos="851"/>
        </w:tabs>
        <w:spacing w:after="240" w:line="240" w:lineRule="auto"/>
        <w:ind w:left="2070" w:hanging="448"/>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penggalangan partisipasi dan peran serta lembaga dan organisasi kemasyarakatan, dunia usaha dan masyarakat dalam kegiatan rehabilitasi dan rekonstruksi;</w:t>
      </w:r>
    </w:p>
    <w:p w:rsidR="00371CDC" w:rsidRPr="00371CDC" w:rsidRDefault="00371CDC" w:rsidP="0054656B">
      <w:pPr>
        <w:pStyle w:val="ListParagraph"/>
        <w:numPr>
          <w:ilvl w:val="0"/>
          <w:numId w:val="25"/>
        </w:numPr>
        <w:tabs>
          <w:tab w:val="left" w:pos="360"/>
          <w:tab w:val="num" w:pos="851"/>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Pelaksanaan pemantauan, evaluasi dan analisis pelaporan tentang pelaksanaan kebijakan di bidang rehabilitasi dan rekonstruksi pasca bencana;</w:t>
      </w:r>
    </w:p>
    <w:p w:rsidR="00371CDC" w:rsidRPr="00371CDC" w:rsidRDefault="00371CDC" w:rsidP="0054656B">
      <w:pPr>
        <w:pStyle w:val="ListParagraph"/>
        <w:numPr>
          <w:ilvl w:val="0"/>
          <w:numId w:val="25"/>
        </w:numPr>
        <w:tabs>
          <w:tab w:val="left" w:pos="360"/>
          <w:tab w:val="num" w:pos="851"/>
        </w:tabs>
        <w:spacing w:after="240" w:line="240" w:lineRule="auto"/>
        <w:ind w:left="2070" w:hanging="450"/>
        <w:jc w:val="both"/>
        <w:rPr>
          <w:rFonts w:ascii="Gisha" w:eastAsia="Times New Roman" w:hAnsi="Gisha" w:cs="Gisha"/>
          <w:color w:val="000000" w:themeColor="text1"/>
          <w:sz w:val="24"/>
          <w:szCs w:val="24"/>
          <w:lang w:eastAsia="id-ID"/>
        </w:rPr>
      </w:pPr>
      <w:r w:rsidRPr="00371CDC">
        <w:rPr>
          <w:rFonts w:ascii="Gisha" w:eastAsia="Times New Roman" w:hAnsi="Gisha" w:cs="Gisha"/>
          <w:color w:val="000000" w:themeColor="text1"/>
          <w:sz w:val="24"/>
          <w:szCs w:val="24"/>
          <w:lang w:eastAsia="id-ID"/>
        </w:rPr>
        <w:t xml:space="preserve">Melaksanakan tugas </w:t>
      </w:r>
      <w:proofErr w:type="gramStart"/>
      <w:r w:rsidRPr="00371CDC">
        <w:rPr>
          <w:rFonts w:ascii="Gisha" w:eastAsia="Times New Roman" w:hAnsi="Gisha" w:cs="Gisha"/>
          <w:color w:val="000000" w:themeColor="text1"/>
          <w:sz w:val="24"/>
          <w:szCs w:val="24"/>
          <w:lang w:eastAsia="id-ID"/>
        </w:rPr>
        <w:t>lain</w:t>
      </w:r>
      <w:proofErr w:type="gramEnd"/>
      <w:r w:rsidRPr="00371CDC">
        <w:rPr>
          <w:rFonts w:ascii="Gisha" w:eastAsia="Times New Roman" w:hAnsi="Gisha" w:cs="Gisha"/>
          <w:color w:val="000000" w:themeColor="text1"/>
          <w:sz w:val="24"/>
          <w:szCs w:val="24"/>
          <w:lang w:eastAsia="id-ID"/>
        </w:rPr>
        <w:t xml:space="preserve"> yang diberikan atasan sesuai dengan bidang tugasnya. </w:t>
      </w:r>
    </w:p>
    <w:p w:rsidR="00371CDC" w:rsidRPr="00371CDC" w:rsidRDefault="00371CDC" w:rsidP="00371CDC">
      <w:pPr>
        <w:pStyle w:val="ListParagraph"/>
        <w:tabs>
          <w:tab w:val="left" w:pos="851"/>
          <w:tab w:val="left" w:pos="1843"/>
          <w:tab w:val="left" w:pos="2340"/>
          <w:tab w:val="left" w:pos="2430"/>
        </w:tabs>
        <w:autoSpaceDE w:val="0"/>
        <w:autoSpaceDN w:val="0"/>
        <w:adjustRightInd w:val="0"/>
        <w:spacing w:after="0" w:line="360" w:lineRule="auto"/>
        <w:ind w:left="2430" w:hanging="450"/>
        <w:jc w:val="both"/>
        <w:rPr>
          <w:rFonts w:ascii="Gisha" w:eastAsia="Arial Unicode MS" w:hAnsi="Gisha" w:cs="Gisha"/>
          <w:color w:val="000000" w:themeColor="text1"/>
          <w:sz w:val="24"/>
          <w:szCs w:val="24"/>
        </w:rPr>
      </w:pPr>
    </w:p>
    <w:p w:rsidR="00674BB4" w:rsidRPr="00371CDC" w:rsidRDefault="00674BB4" w:rsidP="0024298A">
      <w:pPr>
        <w:pStyle w:val="ListParagraph"/>
        <w:tabs>
          <w:tab w:val="left" w:pos="426"/>
        </w:tabs>
        <w:autoSpaceDE w:val="0"/>
        <w:autoSpaceDN w:val="0"/>
        <w:adjustRightInd w:val="0"/>
        <w:spacing w:after="0" w:line="360" w:lineRule="auto"/>
        <w:ind w:left="2160" w:hanging="450"/>
        <w:jc w:val="both"/>
        <w:rPr>
          <w:rFonts w:ascii="Gisha" w:eastAsia="Arial Unicode MS" w:hAnsi="Gisha" w:cs="Gisha"/>
          <w:color w:val="000000" w:themeColor="text1"/>
          <w:sz w:val="24"/>
          <w:szCs w:val="24"/>
        </w:rPr>
      </w:pPr>
    </w:p>
    <w:p w:rsidR="00674BB4" w:rsidRPr="00371CDC" w:rsidRDefault="00674BB4" w:rsidP="0024298A">
      <w:pPr>
        <w:pStyle w:val="ListParagraph"/>
        <w:tabs>
          <w:tab w:val="left" w:pos="426"/>
        </w:tabs>
        <w:autoSpaceDE w:val="0"/>
        <w:autoSpaceDN w:val="0"/>
        <w:adjustRightInd w:val="0"/>
        <w:spacing w:after="0" w:line="360" w:lineRule="auto"/>
        <w:ind w:left="2160" w:hanging="450"/>
        <w:jc w:val="both"/>
        <w:rPr>
          <w:rFonts w:ascii="Gisha" w:eastAsia="Arial Unicode MS" w:hAnsi="Gisha" w:cs="Gisha"/>
          <w:color w:val="000000" w:themeColor="text1"/>
          <w:sz w:val="24"/>
          <w:szCs w:val="24"/>
        </w:rPr>
      </w:pPr>
    </w:p>
    <w:p w:rsidR="000C1A11" w:rsidRPr="00674BB4" w:rsidRDefault="000C1A11" w:rsidP="00E20083">
      <w:pPr>
        <w:tabs>
          <w:tab w:val="left" w:pos="1170"/>
          <w:tab w:val="left" w:pos="1260"/>
        </w:tabs>
        <w:ind w:left="1800" w:hanging="900"/>
        <w:rPr>
          <w:rFonts w:ascii="Gisha" w:hAnsi="Gisha" w:cs="Gisha"/>
          <w:b/>
          <w:sz w:val="24"/>
          <w:szCs w:val="24"/>
        </w:rPr>
      </w:pPr>
      <w:r w:rsidRPr="00371CDC">
        <w:rPr>
          <w:rFonts w:ascii="Gisha" w:hAnsi="Gisha" w:cs="Gisha"/>
          <w:b/>
          <w:sz w:val="24"/>
          <w:szCs w:val="24"/>
        </w:rPr>
        <w:br w:type="page"/>
      </w:r>
    </w:p>
    <w:p w:rsidR="00F55162" w:rsidRDefault="00F55162" w:rsidP="00494F6E">
      <w:pPr>
        <w:pStyle w:val="ListParagraph"/>
        <w:spacing w:after="0" w:line="360" w:lineRule="auto"/>
        <w:ind w:left="-180"/>
        <w:jc w:val="center"/>
        <w:rPr>
          <w:rFonts w:ascii="Gisha" w:hAnsi="Gisha" w:cs="Gisha"/>
          <w:b/>
          <w:sz w:val="24"/>
          <w:szCs w:val="24"/>
        </w:rPr>
      </w:pPr>
      <w:r>
        <w:rPr>
          <w:rFonts w:ascii="Gisha" w:hAnsi="Gisha" w:cs="Gisha"/>
          <w:b/>
          <w:sz w:val="24"/>
          <w:szCs w:val="24"/>
        </w:rPr>
        <w:lastRenderedPageBreak/>
        <w:t>STRUKTUR ORGANISASI</w:t>
      </w:r>
    </w:p>
    <w:p w:rsidR="00F55162" w:rsidRDefault="00F55162" w:rsidP="00F55162">
      <w:pPr>
        <w:pStyle w:val="ListParagraph"/>
        <w:spacing w:after="0" w:line="360" w:lineRule="auto"/>
        <w:ind w:left="0"/>
        <w:jc w:val="center"/>
        <w:rPr>
          <w:rFonts w:ascii="Gisha" w:hAnsi="Gisha" w:cs="Gisha"/>
          <w:b/>
          <w:sz w:val="24"/>
          <w:szCs w:val="24"/>
        </w:rPr>
      </w:pPr>
      <w:r>
        <w:rPr>
          <w:rFonts w:ascii="Gisha" w:hAnsi="Gisha" w:cs="Gisha"/>
          <w:b/>
          <w:sz w:val="24"/>
          <w:szCs w:val="24"/>
        </w:rPr>
        <w:t xml:space="preserve">Badan Penanggulangan Bencana Kabupaten Tanjung Jabung Barat </w:t>
      </w:r>
    </w:p>
    <w:p w:rsidR="00F55162" w:rsidRDefault="00F55162" w:rsidP="00F55162">
      <w:pPr>
        <w:pStyle w:val="ListParagraph"/>
        <w:spacing w:after="0" w:line="360" w:lineRule="auto"/>
        <w:ind w:left="0"/>
        <w:jc w:val="center"/>
        <w:rPr>
          <w:rFonts w:ascii="Gisha" w:hAnsi="Gisha" w:cs="Gisha"/>
          <w:b/>
          <w:sz w:val="24"/>
          <w:szCs w:val="24"/>
        </w:rPr>
      </w:pPr>
      <w:proofErr w:type="gramStart"/>
      <w:r>
        <w:rPr>
          <w:rFonts w:ascii="Gisha" w:hAnsi="Gisha" w:cs="Gisha"/>
          <w:b/>
          <w:sz w:val="24"/>
          <w:szCs w:val="24"/>
        </w:rPr>
        <w:t>dapat</w:t>
      </w:r>
      <w:proofErr w:type="gramEnd"/>
      <w:r>
        <w:rPr>
          <w:rFonts w:ascii="Gisha" w:hAnsi="Gisha" w:cs="Gisha"/>
          <w:b/>
          <w:sz w:val="24"/>
          <w:szCs w:val="24"/>
        </w:rPr>
        <w:t xml:space="preserve"> dilihat pada bagan dibawah ini</w:t>
      </w:r>
    </w:p>
    <w:p w:rsidR="00F55162" w:rsidRDefault="00133332" w:rsidP="00F55162">
      <w:pPr>
        <w:pStyle w:val="ListParagraph"/>
        <w:tabs>
          <w:tab w:val="left" w:pos="1800"/>
        </w:tabs>
        <w:spacing w:after="0" w:line="360" w:lineRule="auto"/>
        <w:ind w:left="1800" w:hanging="540"/>
        <w:jc w:val="both"/>
        <w:rPr>
          <w:rFonts w:ascii="Gisha" w:hAnsi="Gisha" w:cs="Gisha"/>
          <w:b/>
          <w:sz w:val="24"/>
          <w:szCs w:val="24"/>
        </w:rPr>
      </w:pPr>
      <w:r>
        <w:rPr>
          <w:rFonts w:ascii="Gisha" w:hAnsi="Gisha" w:cs="Gisha"/>
          <w:b/>
          <w:noProof/>
          <w:sz w:val="24"/>
          <w:szCs w:val="24"/>
        </w:rPr>
        <w:pict>
          <v:group id="_x0000_s1066" style="position:absolute;left:0;text-align:left;margin-left:17.55pt;margin-top:7.7pt;width:451.75pt;height:617.65pt;z-index:251658240" coordorigin="2090,1712" coordsize="9035,11096">
            <v:shapetype id="_x0000_t202" coordsize="21600,21600" o:spt="202" path="m,l,21600r21600,l21600,xe">
              <v:stroke joinstyle="miter"/>
              <v:path gradientshapeok="t" o:connecttype="rect"/>
            </v:shapetype>
            <v:shape id="_x0000_s1067" type="#_x0000_t202" style="position:absolute;left:4776;top:3374;width:2603;height:497;mso-height-percent:200;mso-height-percent:200;mso-width-relative:margin;mso-height-relative:margin" strokecolor="#4f81bd" strokeweight="5pt">
              <v:stroke linestyle="thickThin"/>
              <v:shadow color="#868686"/>
              <v:textbox style="mso-next-textbox:#_x0000_s1067">
                <w:txbxContent>
                  <w:p w:rsidR="000C0E9C" w:rsidRPr="008E1EC7" w:rsidRDefault="000C0E9C" w:rsidP="00DB5075">
                    <w:pPr>
                      <w:pStyle w:val="NoSpacing"/>
                      <w:jc w:val="center"/>
                      <w:rPr>
                        <w:rFonts w:ascii="Arial" w:hAnsi="Arial" w:cs="Arial"/>
                      </w:rPr>
                    </w:pPr>
                    <w:r w:rsidRPr="008E1EC7">
                      <w:rPr>
                        <w:rFonts w:ascii="Arial" w:hAnsi="Arial" w:cs="Arial"/>
                      </w:rPr>
                      <w:t>K E P A L A</w:t>
                    </w:r>
                  </w:p>
                </w:txbxContent>
              </v:textbox>
            </v:shape>
            <v:shape id="_x0000_s1068" type="#_x0000_t202" style="position:absolute;left:6518;top:4871;width:2504;height:934;mso-width-relative:margin;mso-height-relative:margin" strokecolor="#4f81bd" strokeweight="5pt">
              <v:stroke linestyle="thickThin"/>
              <v:shadow color="#868686"/>
              <v:textbox style="mso-next-textbox:#_x0000_s1068">
                <w:txbxContent>
                  <w:p w:rsidR="000C0E9C" w:rsidRPr="00FE40F7" w:rsidRDefault="000C0E9C" w:rsidP="00DB5075">
                    <w:pPr>
                      <w:pStyle w:val="NoSpacing"/>
                      <w:jc w:val="center"/>
                      <w:rPr>
                        <w:rFonts w:ascii="Arial" w:hAnsi="Arial" w:cs="Arial"/>
                        <w:sz w:val="20"/>
                        <w:szCs w:val="20"/>
                        <w:u w:val="single"/>
                      </w:rPr>
                    </w:pPr>
                    <w:r w:rsidRPr="00FE40F7">
                      <w:rPr>
                        <w:rFonts w:ascii="Arial" w:hAnsi="Arial" w:cs="Arial"/>
                        <w:sz w:val="20"/>
                        <w:szCs w:val="20"/>
                        <w:u w:val="single"/>
                      </w:rPr>
                      <w:t>UNSUR PELAKSANA</w:t>
                    </w:r>
                  </w:p>
                  <w:p w:rsidR="000C0E9C" w:rsidRPr="00FE40F7" w:rsidRDefault="000C0E9C" w:rsidP="00DB5075">
                    <w:pPr>
                      <w:pStyle w:val="NoSpacing"/>
                      <w:jc w:val="center"/>
                      <w:rPr>
                        <w:rFonts w:ascii="Arial" w:hAnsi="Arial" w:cs="Arial"/>
                        <w:sz w:val="20"/>
                        <w:szCs w:val="20"/>
                        <w:u w:val="single"/>
                      </w:rPr>
                    </w:pPr>
                  </w:p>
                  <w:p w:rsidR="000C0E9C" w:rsidRPr="00FE40F7" w:rsidRDefault="000C0E9C" w:rsidP="00DB5075">
                    <w:pPr>
                      <w:pStyle w:val="NoSpacing"/>
                      <w:jc w:val="center"/>
                      <w:rPr>
                        <w:rFonts w:ascii="Arial" w:hAnsi="Arial" w:cs="Arial"/>
                        <w:sz w:val="20"/>
                        <w:szCs w:val="20"/>
                      </w:rPr>
                    </w:pPr>
                    <w:r w:rsidRPr="00FE40F7">
                      <w:rPr>
                        <w:rFonts w:ascii="Arial" w:hAnsi="Arial" w:cs="Arial"/>
                        <w:sz w:val="20"/>
                        <w:szCs w:val="20"/>
                      </w:rPr>
                      <w:t>KEPALA PELAKSANA</w:t>
                    </w:r>
                  </w:p>
                </w:txbxContent>
              </v:textbox>
            </v:shape>
            <v:shape id="_x0000_s1069" type="#_x0000_t202" style="position:absolute;left:2684;top:4922;width:2739;height:934;mso-height-percent:200;mso-height-percent:200;mso-width-relative:margin;mso-height-relative:margin" strokecolor="#4f81bd" strokeweight="5pt">
              <v:stroke linestyle="thickThin"/>
              <v:shadow color="#868686"/>
              <v:textbox style="mso-next-textbox:#_x0000_s1069">
                <w:txbxContent>
                  <w:p w:rsidR="000C0E9C" w:rsidRPr="00FE40F7" w:rsidRDefault="000C0E9C" w:rsidP="00DB5075">
                    <w:pPr>
                      <w:pStyle w:val="NoSpacing"/>
                      <w:jc w:val="center"/>
                      <w:rPr>
                        <w:rFonts w:ascii="Arial" w:hAnsi="Arial" w:cs="Arial"/>
                        <w:sz w:val="20"/>
                        <w:szCs w:val="20"/>
                        <w:u w:val="single"/>
                      </w:rPr>
                    </w:pPr>
                    <w:r w:rsidRPr="00FE40F7">
                      <w:rPr>
                        <w:rFonts w:ascii="Arial" w:hAnsi="Arial" w:cs="Arial"/>
                        <w:sz w:val="20"/>
                        <w:szCs w:val="20"/>
                        <w:u w:val="single"/>
                      </w:rPr>
                      <w:t>UNSUR PENGARAH</w:t>
                    </w:r>
                  </w:p>
                  <w:p w:rsidR="000C0E9C" w:rsidRPr="00FE40F7" w:rsidRDefault="000C0E9C" w:rsidP="00DB5075">
                    <w:pPr>
                      <w:pStyle w:val="NoSpacing"/>
                      <w:jc w:val="center"/>
                      <w:rPr>
                        <w:rFonts w:ascii="Arial" w:hAnsi="Arial" w:cs="Arial"/>
                        <w:sz w:val="20"/>
                        <w:szCs w:val="20"/>
                        <w:u w:val="single"/>
                      </w:rPr>
                    </w:pPr>
                  </w:p>
                  <w:p w:rsidR="000C0E9C" w:rsidRPr="00FE40F7" w:rsidRDefault="000C0E9C" w:rsidP="00DB5075">
                    <w:pPr>
                      <w:pStyle w:val="NoSpacing"/>
                      <w:jc w:val="center"/>
                      <w:rPr>
                        <w:rFonts w:ascii="Arial" w:hAnsi="Arial" w:cs="Arial"/>
                        <w:sz w:val="20"/>
                        <w:szCs w:val="20"/>
                      </w:rPr>
                    </w:pPr>
                    <w:r w:rsidRPr="00FE40F7">
                      <w:rPr>
                        <w:rFonts w:ascii="Arial" w:hAnsi="Arial" w:cs="Arial"/>
                        <w:sz w:val="20"/>
                        <w:szCs w:val="20"/>
                      </w:rPr>
                      <w:t>INSTANSI PEMERINTAH</w:t>
                    </w:r>
                  </w:p>
                </w:txbxContent>
              </v:textbox>
            </v:shape>
            <v:shape id="_x0000_s1070" type="#_x0000_t202" style="position:absolute;left:7191;top:6539;width:2378;height:520;mso-width-relative:margin;mso-height-relative:margin" strokecolor="#4f81bd" strokeweight="5pt">
              <v:stroke linestyle="thickThin"/>
              <v:shadow color="#868686"/>
              <v:textbox style="mso-next-textbox:#_x0000_s1070">
                <w:txbxContent>
                  <w:p w:rsidR="000C0E9C" w:rsidRPr="00FE40F7" w:rsidRDefault="000C0E9C" w:rsidP="00DB5075">
                    <w:pPr>
                      <w:pStyle w:val="NoSpacing"/>
                      <w:jc w:val="center"/>
                      <w:rPr>
                        <w:rFonts w:ascii="Arial" w:hAnsi="Arial" w:cs="Arial"/>
                        <w:sz w:val="20"/>
                        <w:szCs w:val="20"/>
                      </w:rPr>
                    </w:pPr>
                    <w:r w:rsidRPr="00FE40F7">
                      <w:rPr>
                        <w:rFonts w:ascii="Arial" w:hAnsi="Arial" w:cs="Arial"/>
                        <w:sz w:val="20"/>
                        <w:szCs w:val="20"/>
                      </w:rPr>
                      <w:t>SEKRETARIAT</w:t>
                    </w:r>
                  </w:p>
                </w:txbxContent>
              </v:textbox>
            </v:shape>
            <v:shape id="_x0000_s1071" type="#_x0000_t202" style="position:absolute;left:2090;top:6514;width:2577;height:704;mso-height-percent:200;mso-height-percent:200;mso-width-relative:margin;mso-height-relative:margin" strokecolor="#4f81bd" strokeweight="5pt">
              <v:stroke linestyle="thickThin"/>
              <v:shadow color="#868686"/>
              <v:textbox style="mso-next-textbox:#_x0000_s1071">
                <w:txbxContent>
                  <w:p w:rsidR="000C0E9C" w:rsidRPr="00FE40F7" w:rsidRDefault="000C0E9C" w:rsidP="00DB5075">
                    <w:pPr>
                      <w:pStyle w:val="NoSpacing"/>
                      <w:jc w:val="center"/>
                      <w:rPr>
                        <w:rFonts w:ascii="Arial" w:hAnsi="Arial" w:cs="Arial"/>
                        <w:sz w:val="20"/>
                        <w:szCs w:val="20"/>
                      </w:rPr>
                    </w:pPr>
                    <w:r w:rsidRPr="00FE40F7">
                      <w:rPr>
                        <w:rFonts w:ascii="Arial" w:hAnsi="Arial" w:cs="Arial"/>
                        <w:sz w:val="20"/>
                        <w:szCs w:val="20"/>
                      </w:rPr>
                      <w:t>KELOMPOK JABATAN FUNGSIONAL</w:t>
                    </w:r>
                  </w:p>
                </w:txbxContent>
              </v:textbox>
            </v:shape>
            <v:shape id="_x0000_s1072" type="#_x0000_t202" style="position:absolute;left:7966;top:7707;width:1300;height:936;mso-width-relative:margin;mso-height-relative:margin" strokecolor="#4f81bd" strokeweight="5pt">
              <v:stroke linestyle="thickThin"/>
              <v:shadow color="#868686"/>
              <v:textbox style="mso-next-textbox:#_x0000_s1072">
                <w:txbxContent>
                  <w:p w:rsidR="000C0E9C" w:rsidRPr="0056336D" w:rsidRDefault="000C0E9C" w:rsidP="00DB5075">
                    <w:pPr>
                      <w:ind w:left="-90"/>
                      <w:jc w:val="center"/>
                      <w:rPr>
                        <w:rFonts w:ascii="Arial" w:hAnsi="Arial" w:cs="Arial"/>
                        <w:sz w:val="20"/>
                        <w:szCs w:val="20"/>
                      </w:rPr>
                    </w:pPr>
                    <w:r>
                      <w:rPr>
                        <w:rFonts w:ascii="Arial" w:hAnsi="Arial" w:cs="Arial"/>
                        <w:sz w:val="20"/>
                        <w:szCs w:val="20"/>
                      </w:rPr>
                      <w:t>Subbag Keuangan</w:t>
                    </w:r>
                  </w:p>
                </w:txbxContent>
              </v:textbox>
            </v:shape>
            <v:shape id="_x0000_s1073" type="#_x0000_t202" style="position:absolute;left:6276;top:7701;width:1475;height:1353;mso-width-relative:margin;mso-height-relative:margin" strokecolor="#4f81bd" strokeweight="5pt">
              <v:stroke linestyle="thickThin"/>
              <v:shadow color="#868686"/>
              <v:textbox style="mso-next-textbox:#_x0000_s1073">
                <w:txbxContent>
                  <w:p w:rsidR="000C0E9C" w:rsidRPr="0056336D" w:rsidRDefault="000C0E9C" w:rsidP="00DB5075">
                    <w:pPr>
                      <w:ind w:left="-90"/>
                      <w:jc w:val="center"/>
                      <w:rPr>
                        <w:rFonts w:ascii="Arial" w:hAnsi="Arial" w:cs="Arial"/>
                        <w:sz w:val="20"/>
                        <w:szCs w:val="20"/>
                      </w:rPr>
                    </w:pPr>
                    <w:r>
                      <w:rPr>
                        <w:rFonts w:ascii="Arial" w:hAnsi="Arial" w:cs="Arial"/>
                        <w:sz w:val="20"/>
                        <w:szCs w:val="20"/>
                      </w:rPr>
                      <w:t>Subbag Program, Monitoring, Evaluasi dan Pelaporan</w:t>
                    </w:r>
                  </w:p>
                </w:txbxContent>
              </v:textbox>
            </v:shape>
            <v:shape id="_x0000_s1074" type="#_x0000_t202" style="position:absolute;left:9510;top:7710;width:1615;height:934;mso-height-percent:200;mso-height-percent:200;mso-width-relative:margin;mso-height-relative:margin" strokecolor="#4f81bd" strokeweight="5pt">
              <v:stroke linestyle="thickThin"/>
              <v:shadow color="#868686"/>
              <v:textbox style="mso-next-textbox:#_x0000_s1074">
                <w:txbxContent>
                  <w:p w:rsidR="000C0E9C" w:rsidRPr="0056336D" w:rsidRDefault="000C0E9C" w:rsidP="00DB5075">
                    <w:pPr>
                      <w:jc w:val="center"/>
                      <w:rPr>
                        <w:rFonts w:ascii="Arial" w:hAnsi="Arial" w:cs="Arial"/>
                        <w:sz w:val="20"/>
                        <w:szCs w:val="20"/>
                      </w:rPr>
                    </w:pPr>
                    <w:r w:rsidRPr="0056336D">
                      <w:rPr>
                        <w:rFonts w:ascii="Arial" w:hAnsi="Arial" w:cs="Arial"/>
                        <w:sz w:val="20"/>
                        <w:szCs w:val="20"/>
                      </w:rPr>
                      <w:t>Subbag Kepegawaian Dan Umum</w:t>
                    </w:r>
                  </w:p>
                </w:txbxContent>
              </v:textbox>
            </v:shape>
            <v:shape id="_x0000_s1075" type="#_x0000_t202" style="position:absolute;left:2594;top:9658;width:2530;height:704;mso-height-percent:200;mso-height-percent:200;mso-width-relative:margin;mso-height-relative:margin" strokecolor="#4f81bd" strokeweight="5pt">
              <v:stroke linestyle="thickThin"/>
              <v:shadow color="#868686"/>
              <v:textbox style="mso-next-textbox:#_x0000_s1075">
                <w:txbxContent>
                  <w:p w:rsidR="000C0E9C" w:rsidRPr="00C06360" w:rsidRDefault="000C0E9C" w:rsidP="00DB5075">
                    <w:pPr>
                      <w:jc w:val="center"/>
                      <w:rPr>
                        <w:rFonts w:ascii="Arial" w:hAnsi="Arial" w:cs="Arial"/>
                        <w:sz w:val="20"/>
                        <w:szCs w:val="20"/>
                      </w:rPr>
                    </w:pPr>
                    <w:r>
                      <w:rPr>
                        <w:rFonts w:ascii="Arial" w:hAnsi="Arial" w:cs="Arial"/>
                        <w:sz w:val="20"/>
                        <w:szCs w:val="20"/>
                      </w:rPr>
                      <w:t>Bidang Kesiapsiagaan, Sarana Dan Prasarana</w:t>
                    </w:r>
                  </w:p>
                </w:txbxContent>
              </v:textbox>
            </v:shape>
            <v:shape id="_x0000_s1076" type="#_x0000_t202" style="position:absolute;left:6782;top:9714;width:2727;height:750;mso-height-percent:200;mso-height-percent:200;mso-width-relative:margin;mso-height-relative:margin" strokecolor="#4f81bd" strokeweight="5pt">
              <v:stroke linestyle="thickThin"/>
              <v:shadow color="#868686"/>
              <v:textbox style="mso-next-textbox:#_x0000_s1076">
                <w:txbxContent>
                  <w:p w:rsidR="000C0E9C" w:rsidRPr="008F4601" w:rsidRDefault="000C0E9C" w:rsidP="00DB5075">
                    <w:pPr>
                      <w:jc w:val="center"/>
                      <w:rPr>
                        <w:rFonts w:ascii="Arial" w:hAnsi="Arial" w:cs="Arial"/>
                      </w:rPr>
                    </w:pPr>
                    <w:r w:rsidRPr="008F4601">
                      <w:rPr>
                        <w:rFonts w:ascii="Arial" w:hAnsi="Arial" w:cs="Arial"/>
                      </w:rPr>
                      <w:t>Bidang Bencana Dan Rehabilitas</w:t>
                    </w:r>
                  </w:p>
                </w:txbxContent>
              </v:textbox>
            </v:shape>
            <v:shape id="_x0000_s1077" type="#_x0000_t202" style="position:absolute;left:6831;top:11138;width:2796;height:704;mso-height-percent:200;mso-height-percent:200;mso-width-relative:margin;mso-height-relative:margin" strokecolor="#4f81bd" strokeweight="5pt">
              <v:stroke linestyle="thickThin"/>
              <v:shadow color="#868686"/>
              <v:textbox style="mso-next-textbox:#_x0000_s1077">
                <w:txbxContent>
                  <w:p w:rsidR="000C0E9C" w:rsidRPr="00C06360" w:rsidRDefault="000C0E9C" w:rsidP="00DB5075">
                    <w:pPr>
                      <w:jc w:val="center"/>
                      <w:rPr>
                        <w:rFonts w:ascii="Arial" w:hAnsi="Arial" w:cs="Arial"/>
                        <w:sz w:val="20"/>
                        <w:szCs w:val="20"/>
                      </w:rPr>
                    </w:pPr>
                    <w:r>
                      <w:rPr>
                        <w:rFonts w:ascii="Arial" w:hAnsi="Arial" w:cs="Arial"/>
                        <w:sz w:val="20"/>
                        <w:szCs w:val="20"/>
                      </w:rPr>
                      <w:t>Subbid Penanggulangan Bencana</w:t>
                    </w:r>
                  </w:p>
                </w:txbxContent>
              </v:textbox>
            </v:shape>
            <v:shape id="_x0000_s1078" type="#_x0000_t202" style="position:absolute;left:6844;top:12104;width:2716;height:704;mso-height-percent:200;mso-height-percent:200;mso-width-relative:margin;mso-height-relative:margin" strokecolor="#4f81bd" strokeweight="5pt">
              <v:stroke linestyle="thickThin"/>
              <v:shadow color="#868686"/>
              <v:textbox style="mso-next-textbox:#_x0000_s1078">
                <w:txbxContent>
                  <w:p w:rsidR="000C0E9C" w:rsidRPr="00C06360" w:rsidRDefault="000C0E9C" w:rsidP="00DB5075">
                    <w:pPr>
                      <w:pStyle w:val="NoSpacing"/>
                      <w:jc w:val="center"/>
                      <w:rPr>
                        <w:rFonts w:ascii="Arial" w:hAnsi="Arial" w:cs="Arial"/>
                        <w:sz w:val="20"/>
                        <w:szCs w:val="20"/>
                      </w:rPr>
                    </w:pPr>
                    <w:r w:rsidRPr="00C06360">
                      <w:rPr>
                        <w:rFonts w:ascii="Arial" w:hAnsi="Arial" w:cs="Arial"/>
                        <w:sz w:val="20"/>
                        <w:szCs w:val="20"/>
                      </w:rPr>
                      <w:t>Su</w:t>
                    </w:r>
                    <w:r>
                      <w:rPr>
                        <w:rFonts w:ascii="Arial" w:hAnsi="Arial" w:cs="Arial"/>
                        <w:sz w:val="20"/>
                        <w:szCs w:val="20"/>
                      </w:rPr>
                      <w:t>bbid Rehabilitasi dan Rekonstruksi</w:t>
                    </w:r>
                  </w:p>
                </w:txbxContent>
              </v:textbox>
            </v:shape>
            <v:shape id="_x0000_s1079" type="#_x0000_t202" style="position:absolute;left:2556;top:11088;width:2536;height:704;mso-height-percent:200;mso-height-percent:200;mso-width-relative:margin;mso-height-relative:margin" strokecolor="#4f81bd" strokeweight="5pt">
              <v:stroke linestyle="thickThin"/>
              <v:shadow color="#868686"/>
              <v:textbox style="mso-next-textbox:#_x0000_s1079">
                <w:txbxContent>
                  <w:p w:rsidR="000C0E9C" w:rsidRPr="00C06360" w:rsidRDefault="000C0E9C" w:rsidP="00DB5075">
                    <w:pPr>
                      <w:pStyle w:val="NoSpacing"/>
                      <w:jc w:val="center"/>
                      <w:rPr>
                        <w:rFonts w:ascii="Arial" w:hAnsi="Arial" w:cs="Arial"/>
                        <w:sz w:val="20"/>
                        <w:szCs w:val="20"/>
                      </w:rPr>
                    </w:pPr>
                    <w:r w:rsidRPr="00C06360">
                      <w:rPr>
                        <w:rFonts w:ascii="Arial" w:hAnsi="Arial" w:cs="Arial"/>
                        <w:sz w:val="20"/>
                        <w:szCs w:val="20"/>
                      </w:rPr>
                      <w:t xml:space="preserve">Subbid </w:t>
                    </w:r>
                  </w:p>
                  <w:p w:rsidR="000C0E9C" w:rsidRPr="00C06360" w:rsidRDefault="000C0E9C" w:rsidP="00DB5075">
                    <w:pPr>
                      <w:pStyle w:val="NoSpacing"/>
                      <w:jc w:val="center"/>
                      <w:rPr>
                        <w:rFonts w:ascii="Arial" w:hAnsi="Arial" w:cs="Arial"/>
                        <w:sz w:val="20"/>
                        <w:szCs w:val="20"/>
                      </w:rPr>
                    </w:pPr>
                    <w:r w:rsidRPr="00C06360">
                      <w:rPr>
                        <w:rFonts w:ascii="Arial" w:hAnsi="Arial" w:cs="Arial"/>
                        <w:sz w:val="20"/>
                        <w:szCs w:val="20"/>
                      </w:rPr>
                      <w:t>Kesiapsiagaan</w:t>
                    </w:r>
                  </w:p>
                </w:txbxContent>
              </v:textbox>
            </v:shape>
            <v:shape id="_x0000_s1080" type="#_x0000_t202" style="position:absolute;left:2542;top:12054;width:2535;height:704;mso-height-percent:200;mso-height-percent:200;mso-width-relative:margin;mso-height-relative:margin" strokecolor="#4f81bd" strokeweight="5pt">
              <v:stroke linestyle="thickThin"/>
              <v:shadow color="#868686"/>
              <v:textbox style="mso-next-textbox:#_x0000_s1080">
                <w:txbxContent>
                  <w:p w:rsidR="000C0E9C" w:rsidRPr="00C06360" w:rsidRDefault="000C0E9C" w:rsidP="00DB5075">
                    <w:pPr>
                      <w:pStyle w:val="NoSpacing"/>
                      <w:jc w:val="center"/>
                      <w:rPr>
                        <w:rFonts w:ascii="Arial" w:hAnsi="Arial" w:cs="Arial"/>
                        <w:sz w:val="20"/>
                        <w:szCs w:val="20"/>
                      </w:rPr>
                    </w:pPr>
                    <w:r w:rsidRPr="00C06360">
                      <w:rPr>
                        <w:rFonts w:ascii="Arial" w:hAnsi="Arial" w:cs="Arial"/>
                        <w:sz w:val="20"/>
                        <w:szCs w:val="20"/>
                      </w:rPr>
                      <w:t>Subbdi Sarana Dan Prasarana</w:t>
                    </w:r>
                  </w:p>
                </w:txbxContent>
              </v:textbox>
            </v:shape>
            <v:shape id="_x0000_s1081" type="#_x0000_t202" style="position:absolute;left:3104;top:1712;width:5620;height:1182;mso-width-relative:margin;mso-height-relative:margin" strokecolor="white" strokeweight=".25pt">
              <v:shadow color="#868686"/>
              <v:textbox style="mso-next-textbox:#_x0000_s1081">
                <w:txbxContent>
                  <w:p w:rsidR="000C0E9C" w:rsidRPr="00F43E07" w:rsidRDefault="000C0E9C" w:rsidP="00DB5075">
                    <w:pPr>
                      <w:pStyle w:val="NoSpacing"/>
                      <w:jc w:val="center"/>
                      <w:rPr>
                        <w:rFonts w:ascii="Arial" w:hAnsi="Arial" w:cs="Arial"/>
                        <w:b/>
                        <w:sz w:val="24"/>
                        <w:szCs w:val="24"/>
                      </w:rPr>
                    </w:pPr>
                    <w:r w:rsidRPr="00F43E07">
                      <w:rPr>
                        <w:rFonts w:ascii="Arial" w:hAnsi="Arial" w:cs="Arial"/>
                        <w:b/>
                        <w:sz w:val="24"/>
                        <w:szCs w:val="24"/>
                      </w:rPr>
                      <w:t>STRUKTUR ORGANISASI</w:t>
                    </w:r>
                  </w:p>
                  <w:p w:rsidR="000C0E9C" w:rsidRPr="00F43E07" w:rsidRDefault="000C0E9C" w:rsidP="00DB5075">
                    <w:pPr>
                      <w:pStyle w:val="NoSpacing"/>
                      <w:jc w:val="center"/>
                      <w:rPr>
                        <w:rFonts w:ascii="Arial" w:hAnsi="Arial" w:cs="Arial"/>
                        <w:b/>
                        <w:sz w:val="24"/>
                        <w:szCs w:val="24"/>
                      </w:rPr>
                    </w:pPr>
                    <w:r w:rsidRPr="00F43E07">
                      <w:rPr>
                        <w:rFonts w:ascii="Arial" w:hAnsi="Arial" w:cs="Arial"/>
                        <w:b/>
                        <w:sz w:val="24"/>
                        <w:szCs w:val="24"/>
                      </w:rPr>
                      <w:t>BADAN PENANGGULANGAN BENCANA</w:t>
                    </w:r>
                  </w:p>
                  <w:p w:rsidR="000C0E9C" w:rsidRPr="00F43E07" w:rsidRDefault="000C0E9C" w:rsidP="00DB5075">
                    <w:pPr>
                      <w:pStyle w:val="NoSpacing"/>
                      <w:jc w:val="center"/>
                      <w:rPr>
                        <w:rFonts w:ascii="Arial" w:hAnsi="Arial" w:cs="Arial"/>
                        <w:b/>
                        <w:sz w:val="24"/>
                        <w:szCs w:val="24"/>
                      </w:rPr>
                    </w:pPr>
                    <w:r w:rsidRPr="00F43E07">
                      <w:rPr>
                        <w:rFonts w:ascii="Arial" w:hAnsi="Arial" w:cs="Arial"/>
                        <w:b/>
                        <w:sz w:val="24"/>
                        <w:szCs w:val="24"/>
                      </w:rPr>
                      <w:t>KABUPATEN TANJUNG JABUNG BARAT</w:t>
                    </w:r>
                  </w:p>
                  <w:p w:rsidR="000C0E9C" w:rsidRDefault="000C0E9C"/>
                  <w:p w:rsidR="000C0E9C" w:rsidRDefault="000C0E9C" w:rsidP="00157755">
                    <w:pPr>
                      <w:pStyle w:val="NoSpacing"/>
                      <w:jc w:val="center"/>
                    </w:pPr>
                  </w:p>
                </w:txbxContent>
              </v:textbox>
            </v:shape>
            <v:shapetype id="_x0000_t32" coordsize="21600,21600" o:spt="32" o:oned="t" path="m,l21600,21600e" filled="f">
              <v:path arrowok="t" fillok="f" o:connecttype="none"/>
              <o:lock v:ext="edit" shapetype="t"/>
            </v:shapetype>
            <v:shape id="_x0000_s1082" type="#_x0000_t32" style="position:absolute;left:3790;top:9319;width:4415;height:1" o:connectortype="straight" strokeweight="1.5pt"/>
            <v:shape id="_x0000_s1083" type="#_x0000_t32" style="position:absolute;left:3674;top:4415;width:4415;height:1" o:connectortype="straight" strokeweight="1.5pt"/>
            <v:shape id="_x0000_s1084" type="#_x0000_t32" style="position:absolute;left:5940;top:3871;width:0;height:5448" o:connectortype="straight" strokeweight="1.5pt"/>
            <v:shape id="_x0000_s1085" type="#_x0000_t32" style="position:absolute;left:3672;top:6194;width:4836;height:1" o:connectortype="straight" strokeweight="1.5pt"/>
            <v:shape id="_x0000_s1086" type="#_x0000_t32" style="position:absolute;left:6925;top:7364;width:3481;height:0" o:connectortype="straight" strokeweight="1.5pt"/>
            <v:shape id="_x0000_s1087" type="#_x0000_t32" style="position:absolute;left:9931;top:10776;width:0;height:1504" o:connectortype="straight" strokeweight="1.5pt"/>
            <v:shape id="_x0000_s1088" type="#_x0000_t32" style="position:absolute;left:2208;top:10760;width:0;height:1504" o:connectortype="straight" strokeweight="1.5pt"/>
            <v:shape id="_x0000_s1089" type="#_x0000_t32" style="position:absolute;left:2201;top:10776;width:1589;height:0" o:connectortype="straight" strokeweight="1.5pt"/>
            <v:shape id="_x0000_s1090" type="#_x0000_t32" style="position:absolute;left:2201;top:12280;width:341;height:0" o:connectortype="straight" strokeweight="1.5pt"/>
            <v:shape id="_x0000_s1091" type="#_x0000_t32" style="position:absolute;left:2215;top:11452;width:341;height:0" o:connectortype="straight" strokeweight="1.5pt"/>
            <v:shape id="_x0000_s1092" type="#_x0000_t32" style="position:absolute;left:9590;top:11480;width:341;height:0" o:connectortype="straight" strokeweight="1.5pt"/>
            <v:shape id="_x0000_s1093" type="#_x0000_t32" style="position:absolute;left:9600;top:12282;width:341;height:0" o:connectortype="straight" strokeweight="1.5pt"/>
            <v:shape id="_x0000_s1094" type="#_x0000_t32" style="position:absolute;left:8206;top:9319;width:1;height:335" o:connectortype="straight" strokeweight="1.5pt"/>
            <v:shape id="_x0000_s1095" type="#_x0000_t32" style="position:absolute;left:3790;top:9319;width:1;height:335" o:connectortype="straight" strokeweight="1.5pt"/>
            <v:shape id="_x0000_s1096" type="#_x0000_t32" style="position:absolute;left:3789;top:10386;width:0;height:374" o:connectortype="straight" strokeweight="1.5pt"/>
            <v:shape id="_x0000_s1097" type="#_x0000_t32" style="position:absolute;left:8207;top:10441;width:1;height:335" o:connectortype="straight" strokeweight="1.5pt"/>
            <v:shape id="_x0000_s1098" type="#_x0000_t32" style="position:absolute;left:8222;top:10760;width:1709;height:0" o:connectortype="straight" strokeweight="1.5pt"/>
            <v:shape id="_x0000_s1099" type="#_x0000_t32" style="position:absolute;left:8507;top:7059;width:1;height:656" o:connectortype="straight" strokeweight="1.5pt"/>
            <v:shape id="_x0000_s1100" type="#_x0000_t32" style="position:absolute;left:10392;top:7352;width:1;height:335" o:connectortype="straight" strokeweight="1.5pt"/>
            <v:shape id="_x0000_s1101" type="#_x0000_t32" style="position:absolute;left:6924;top:7366;width:1;height:335" o:connectortype="straight" strokeweight="1.5pt"/>
            <v:shape id="_x0000_s1102" type="#_x0000_t32" style="position:absolute;left:8506;top:6195;width:1;height:335" o:connectortype="straight" strokeweight="1.5pt"/>
            <v:shape id="_x0000_s1103" type="#_x0000_t32" style="position:absolute;left:3674;top:6184;width:1;height:335" o:connectortype="straight" strokeweight="1.5pt"/>
            <v:shape id="_x0000_s1104" type="#_x0000_t32" style="position:absolute;left:8088;top:4415;width:0;height:456" o:connectortype="straight" strokeweight="1.5pt"/>
            <v:shape id="_x0000_s1105" type="#_x0000_t32" style="position:absolute;left:3675;top:4416;width:0;height:456" o:connectortype="straight" strokeweight="1.5pt"/>
          </v:group>
        </w:pict>
      </w:r>
    </w:p>
    <w:p w:rsidR="00A46982" w:rsidRPr="005618B7" w:rsidRDefault="00A46982" w:rsidP="00F55162">
      <w:pPr>
        <w:pStyle w:val="ListParagraph"/>
        <w:tabs>
          <w:tab w:val="left" w:pos="1800"/>
        </w:tabs>
        <w:spacing w:after="0" w:line="360" w:lineRule="auto"/>
        <w:ind w:left="1800" w:hanging="540"/>
        <w:jc w:val="both"/>
        <w:rPr>
          <w:rFonts w:ascii="Gisha" w:hAnsi="Gisha" w:cs="Gisha"/>
          <w:b/>
          <w:sz w:val="24"/>
          <w:szCs w:val="24"/>
        </w:rPr>
      </w:pPr>
    </w:p>
    <w:p w:rsidR="00A46982" w:rsidRPr="005618B7" w:rsidRDefault="00A46982" w:rsidP="00D5119A">
      <w:pPr>
        <w:pStyle w:val="ListParagraph"/>
        <w:tabs>
          <w:tab w:val="left" w:pos="360"/>
        </w:tabs>
        <w:spacing w:after="0" w:line="360" w:lineRule="auto"/>
        <w:ind w:left="1620" w:hanging="360"/>
        <w:jc w:val="both"/>
        <w:rPr>
          <w:rFonts w:ascii="Gisha" w:hAnsi="Gisha" w:cs="Gisha"/>
          <w:b/>
          <w:sz w:val="24"/>
          <w:szCs w:val="24"/>
        </w:rPr>
      </w:pPr>
    </w:p>
    <w:p w:rsidR="00A46982" w:rsidRPr="005618B7" w:rsidRDefault="00A46982" w:rsidP="00D5119A">
      <w:pPr>
        <w:pStyle w:val="ListParagraph"/>
        <w:tabs>
          <w:tab w:val="left" w:pos="360"/>
        </w:tabs>
        <w:spacing w:after="0" w:line="360" w:lineRule="auto"/>
        <w:ind w:left="1620" w:hanging="360"/>
        <w:jc w:val="both"/>
        <w:rPr>
          <w:rFonts w:ascii="Gisha" w:hAnsi="Gisha" w:cs="Gisha"/>
          <w:b/>
          <w:sz w:val="24"/>
          <w:szCs w:val="24"/>
        </w:rPr>
      </w:pPr>
    </w:p>
    <w:p w:rsidR="00A46982" w:rsidRDefault="00A46982" w:rsidP="00906AF0">
      <w:pPr>
        <w:pStyle w:val="ListParagraph"/>
        <w:tabs>
          <w:tab w:val="left" w:pos="360"/>
        </w:tabs>
        <w:spacing w:after="0" w:line="360" w:lineRule="auto"/>
        <w:ind w:hanging="720"/>
        <w:jc w:val="both"/>
        <w:rPr>
          <w:rFonts w:ascii="Gisha" w:hAnsi="Gisha" w:cs="Gisha"/>
          <w:b/>
          <w:sz w:val="24"/>
          <w:szCs w:val="24"/>
        </w:rPr>
      </w:pPr>
    </w:p>
    <w:p w:rsidR="00A46982" w:rsidRDefault="00A46982" w:rsidP="00906AF0">
      <w:pPr>
        <w:pStyle w:val="ListParagraph"/>
        <w:tabs>
          <w:tab w:val="left" w:pos="360"/>
        </w:tabs>
        <w:spacing w:after="0" w:line="360" w:lineRule="auto"/>
        <w:ind w:hanging="720"/>
        <w:jc w:val="both"/>
        <w:rPr>
          <w:rFonts w:ascii="Gisha" w:hAnsi="Gisha" w:cs="Gisha"/>
          <w:b/>
          <w:sz w:val="24"/>
          <w:szCs w:val="24"/>
        </w:rPr>
      </w:pPr>
    </w:p>
    <w:p w:rsidR="00DB5075" w:rsidRDefault="00DB5075">
      <w:pPr>
        <w:rPr>
          <w:rFonts w:ascii="Gisha" w:hAnsi="Gisha" w:cs="Gisha"/>
          <w:b/>
          <w:sz w:val="24"/>
          <w:szCs w:val="24"/>
        </w:rPr>
      </w:pPr>
      <w:r>
        <w:rPr>
          <w:rFonts w:ascii="Gisha" w:hAnsi="Gisha" w:cs="Gisha"/>
          <w:b/>
          <w:sz w:val="24"/>
          <w:szCs w:val="24"/>
        </w:rPr>
        <w:br w:type="page"/>
      </w:r>
    </w:p>
    <w:p w:rsidR="00356DA8" w:rsidRPr="00356DA8" w:rsidRDefault="00356DA8" w:rsidP="00293BB1">
      <w:pPr>
        <w:spacing w:after="240" w:line="240" w:lineRule="auto"/>
        <w:ind w:left="547" w:hanging="547"/>
        <w:rPr>
          <w:rFonts w:ascii="Gisha" w:eastAsia="Arial Unicode MS" w:hAnsi="Gisha" w:cs="Gisha"/>
          <w:color w:val="000000" w:themeColor="text1"/>
          <w:sz w:val="24"/>
          <w:szCs w:val="24"/>
          <w:lang w:val="id-ID"/>
        </w:rPr>
      </w:pPr>
      <w:r w:rsidRPr="00356DA8">
        <w:rPr>
          <w:rFonts w:ascii="Gisha" w:eastAsia="Arial Unicode MS" w:hAnsi="Gisha" w:cs="Gisha"/>
          <w:b/>
          <w:bCs/>
          <w:color w:val="000000" w:themeColor="text1"/>
          <w:sz w:val="24"/>
          <w:szCs w:val="24"/>
        </w:rPr>
        <w:lastRenderedPageBreak/>
        <w:t>2.2.</w:t>
      </w:r>
      <w:r w:rsidRPr="00356DA8">
        <w:rPr>
          <w:rFonts w:ascii="Gisha" w:eastAsia="Arial Unicode MS" w:hAnsi="Gisha" w:cs="Gisha"/>
          <w:b/>
          <w:bCs/>
          <w:color w:val="000000" w:themeColor="text1"/>
          <w:sz w:val="24"/>
          <w:szCs w:val="24"/>
        </w:rPr>
        <w:tab/>
        <w:t>Sumber</w:t>
      </w:r>
      <w:r w:rsidRPr="00356DA8">
        <w:rPr>
          <w:rFonts w:ascii="Gisha" w:eastAsia="Arial Unicode MS" w:hAnsi="Gisha" w:cs="Gisha"/>
          <w:b/>
          <w:bCs/>
          <w:color w:val="000000" w:themeColor="text1"/>
          <w:sz w:val="24"/>
          <w:szCs w:val="24"/>
          <w:lang w:val="id-ID"/>
        </w:rPr>
        <w:t xml:space="preserve"> </w:t>
      </w:r>
      <w:proofErr w:type="gramStart"/>
      <w:r w:rsidRPr="00356DA8">
        <w:rPr>
          <w:rFonts w:ascii="Gisha" w:eastAsia="Arial Unicode MS" w:hAnsi="Gisha" w:cs="Gisha"/>
          <w:b/>
          <w:bCs/>
          <w:color w:val="000000" w:themeColor="text1"/>
          <w:sz w:val="24"/>
          <w:szCs w:val="24"/>
        </w:rPr>
        <w:t xml:space="preserve">Daya </w:t>
      </w:r>
      <w:r w:rsidRPr="00356DA8">
        <w:rPr>
          <w:rFonts w:ascii="Gisha" w:eastAsia="Arial Unicode MS" w:hAnsi="Gisha" w:cs="Gisha"/>
          <w:b/>
          <w:bCs/>
          <w:color w:val="000000" w:themeColor="text1"/>
          <w:sz w:val="24"/>
          <w:szCs w:val="24"/>
          <w:lang w:val="id-ID"/>
        </w:rPr>
        <w:t xml:space="preserve"> </w:t>
      </w:r>
      <w:r w:rsidRPr="00356DA8">
        <w:rPr>
          <w:rFonts w:ascii="Gisha" w:eastAsia="Arial Unicode MS" w:hAnsi="Gisha" w:cs="Gisha"/>
          <w:b/>
          <w:bCs/>
          <w:color w:val="000000" w:themeColor="text1"/>
          <w:sz w:val="24"/>
          <w:szCs w:val="24"/>
        </w:rPr>
        <w:t>SKPD</w:t>
      </w:r>
      <w:proofErr w:type="gramEnd"/>
    </w:p>
    <w:p w:rsidR="00356DA8" w:rsidRPr="00356DA8" w:rsidRDefault="00356DA8" w:rsidP="00293BB1">
      <w:pPr>
        <w:autoSpaceDE w:val="0"/>
        <w:autoSpaceDN w:val="0"/>
        <w:adjustRightInd w:val="0"/>
        <w:spacing w:after="240" w:line="240" w:lineRule="auto"/>
        <w:ind w:left="1260" w:hanging="720"/>
        <w:jc w:val="both"/>
        <w:rPr>
          <w:rFonts w:ascii="Gisha" w:eastAsia="Arial Unicode MS" w:hAnsi="Gisha" w:cs="Gisha"/>
          <w:b/>
          <w:color w:val="000000" w:themeColor="text1"/>
          <w:sz w:val="24"/>
          <w:szCs w:val="24"/>
          <w:lang w:val="id-ID"/>
        </w:rPr>
      </w:pPr>
      <w:r w:rsidRPr="00356DA8">
        <w:rPr>
          <w:rFonts w:ascii="Gisha" w:eastAsia="Arial Unicode MS" w:hAnsi="Gisha" w:cs="Gisha"/>
          <w:b/>
          <w:color w:val="000000" w:themeColor="text1"/>
          <w:sz w:val="24"/>
          <w:szCs w:val="24"/>
          <w:lang w:val="id-ID"/>
        </w:rPr>
        <w:t>2.2.1</w:t>
      </w:r>
      <w:r w:rsidRPr="00356DA8">
        <w:rPr>
          <w:rFonts w:ascii="Gisha" w:eastAsia="Arial Unicode MS" w:hAnsi="Gisha" w:cs="Gisha"/>
          <w:b/>
          <w:color w:val="000000" w:themeColor="text1"/>
          <w:sz w:val="24"/>
          <w:szCs w:val="24"/>
          <w:lang w:val="id-ID"/>
        </w:rPr>
        <w:tab/>
      </w:r>
      <w:r w:rsidRPr="00356DA8">
        <w:rPr>
          <w:rFonts w:ascii="Gisha" w:eastAsia="Arial Unicode MS" w:hAnsi="Gisha" w:cs="Gisha"/>
          <w:b/>
          <w:color w:val="000000" w:themeColor="text1"/>
          <w:sz w:val="24"/>
          <w:szCs w:val="24"/>
        </w:rPr>
        <w:t>Sumber</w:t>
      </w:r>
      <w:r w:rsidRPr="00356DA8">
        <w:rPr>
          <w:rFonts w:ascii="Gisha" w:eastAsia="Arial Unicode MS" w:hAnsi="Gisha" w:cs="Gisha"/>
          <w:b/>
          <w:color w:val="000000" w:themeColor="text1"/>
          <w:sz w:val="24"/>
          <w:szCs w:val="24"/>
          <w:lang w:val="id-ID"/>
        </w:rPr>
        <w:t xml:space="preserve"> </w:t>
      </w:r>
      <w:r w:rsidRPr="00356DA8">
        <w:rPr>
          <w:rFonts w:ascii="Gisha" w:eastAsia="Arial Unicode MS" w:hAnsi="Gisha" w:cs="Gisha"/>
          <w:b/>
          <w:color w:val="000000" w:themeColor="text1"/>
          <w:sz w:val="24"/>
          <w:szCs w:val="24"/>
        </w:rPr>
        <w:t>Daya</w:t>
      </w:r>
      <w:r w:rsidRPr="00356DA8">
        <w:rPr>
          <w:rFonts w:ascii="Gisha" w:eastAsia="Arial Unicode MS" w:hAnsi="Gisha" w:cs="Gisha"/>
          <w:b/>
          <w:color w:val="000000" w:themeColor="text1"/>
          <w:sz w:val="24"/>
          <w:szCs w:val="24"/>
          <w:lang w:val="id-ID"/>
        </w:rPr>
        <w:t xml:space="preserve"> Aparatur</w:t>
      </w:r>
    </w:p>
    <w:p w:rsidR="00356DA8" w:rsidRPr="00356DA8" w:rsidRDefault="00356DA8" w:rsidP="00293BB1">
      <w:pPr>
        <w:tabs>
          <w:tab w:val="left" w:pos="567"/>
        </w:tabs>
        <w:autoSpaceDE w:val="0"/>
        <w:autoSpaceDN w:val="0"/>
        <w:adjustRightInd w:val="0"/>
        <w:spacing w:after="240" w:line="240" w:lineRule="auto"/>
        <w:ind w:left="1260" w:firstLine="540"/>
        <w:jc w:val="both"/>
        <w:rPr>
          <w:rFonts w:ascii="Gisha" w:eastAsia="Arial Unicode MS" w:hAnsi="Gisha" w:cs="Gisha"/>
          <w:color w:val="000000" w:themeColor="text1"/>
          <w:sz w:val="24"/>
          <w:szCs w:val="24"/>
        </w:rPr>
      </w:pPr>
      <w:r w:rsidRPr="00356DA8">
        <w:rPr>
          <w:rFonts w:ascii="Gisha" w:eastAsia="Arial Unicode MS" w:hAnsi="Gisha" w:cs="Gisha"/>
          <w:color w:val="000000" w:themeColor="text1"/>
          <w:sz w:val="24"/>
          <w:szCs w:val="24"/>
          <w:lang w:val="id-ID"/>
        </w:rPr>
        <w:t xml:space="preserve">Sumber daya aparatur Badan Penanggulangan Bencana </w:t>
      </w:r>
      <w:r w:rsidRPr="00356DA8">
        <w:rPr>
          <w:rFonts w:ascii="Gisha" w:eastAsia="Arial Unicode MS" w:hAnsi="Gisha" w:cs="Gisha"/>
          <w:color w:val="000000" w:themeColor="text1"/>
          <w:sz w:val="24"/>
          <w:szCs w:val="24"/>
        </w:rPr>
        <w:t>Kabupaten</w:t>
      </w:r>
      <w:r w:rsidRPr="00356DA8">
        <w:rPr>
          <w:rFonts w:ascii="Gisha" w:eastAsia="Arial Unicode MS" w:hAnsi="Gisha" w:cs="Gisha"/>
          <w:color w:val="000000" w:themeColor="text1"/>
          <w:sz w:val="24"/>
          <w:szCs w:val="24"/>
          <w:lang w:val="id-ID"/>
        </w:rPr>
        <w:t xml:space="preserve"> Tanjung Jabung Barat berjumlah  orang, terdiri dari PNS sebanyak </w:t>
      </w:r>
      <w:r w:rsidRPr="00356DA8">
        <w:rPr>
          <w:rFonts w:ascii="Gisha" w:eastAsia="Arial Unicode MS" w:hAnsi="Gisha" w:cs="Gisha"/>
          <w:color w:val="000000" w:themeColor="text1"/>
          <w:sz w:val="24"/>
          <w:szCs w:val="24"/>
        </w:rPr>
        <w:t>2</w:t>
      </w:r>
      <w:r w:rsidR="001F7349">
        <w:rPr>
          <w:rFonts w:ascii="Gisha" w:eastAsia="Arial Unicode MS" w:hAnsi="Gisha" w:cs="Gisha"/>
          <w:color w:val="000000" w:themeColor="text1"/>
          <w:sz w:val="24"/>
          <w:szCs w:val="24"/>
        </w:rPr>
        <w:t>1</w:t>
      </w:r>
      <w:r w:rsidRPr="00356DA8">
        <w:rPr>
          <w:rFonts w:ascii="Gisha" w:eastAsia="Arial Unicode MS" w:hAnsi="Gisha" w:cs="Gisha"/>
          <w:color w:val="000000" w:themeColor="text1"/>
          <w:sz w:val="24"/>
          <w:szCs w:val="24"/>
          <w:lang w:val="id-ID"/>
        </w:rPr>
        <w:t xml:space="preserve"> orang dan Satgas TKS/TKK sebanyak </w:t>
      </w:r>
      <w:r w:rsidR="000C5FDD">
        <w:rPr>
          <w:rFonts w:ascii="Gisha" w:eastAsia="Arial Unicode MS" w:hAnsi="Gisha" w:cs="Gisha"/>
          <w:color w:val="000000" w:themeColor="text1"/>
          <w:sz w:val="24"/>
          <w:szCs w:val="24"/>
        </w:rPr>
        <w:t>7</w:t>
      </w:r>
      <w:r w:rsidR="00935A6F">
        <w:rPr>
          <w:rFonts w:ascii="Gisha" w:eastAsia="Arial Unicode MS" w:hAnsi="Gisha" w:cs="Gisha"/>
          <w:color w:val="000000" w:themeColor="text1"/>
          <w:sz w:val="24"/>
          <w:szCs w:val="24"/>
          <w:lang w:val="id-ID"/>
        </w:rPr>
        <w:t>3</w:t>
      </w:r>
      <w:r w:rsidRPr="00356DA8">
        <w:rPr>
          <w:rFonts w:ascii="Gisha" w:eastAsia="Arial Unicode MS" w:hAnsi="Gisha" w:cs="Gisha"/>
          <w:color w:val="000000" w:themeColor="text1"/>
          <w:sz w:val="24"/>
          <w:szCs w:val="24"/>
          <w:lang w:val="id-ID"/>
        </w:rPr>
        <w:t xml:space="preserve"> orang. Adapun susunan kepegawaian dan tingkat pendidikannya dapat dilihat pada tabel di bawah ini.</w:t>
      </w:r>
    </w:p>
    <w:p w:rsidR="001F7349" w:rsidRPr="00C56AE1" w:rsidRDefault="001F7349" w:rsidP="003F09F9">
      <w:pPr>
        <w:autoSpaceDE w:val="0"/>
        <w:autoSpaceDN w:val="0"/>
        <w:adjustRightInd w:val="0"/>
        <w:spacing w:after="0" w:line="240" w:lineRule="auto"/>
        <w:jc w:val="center"/>
        <w:rPr>
          <w:rFonts w:ascii="Gisha" w:hAnsi="Gisha" w:cs="Gisha"/>
          <w:sz w:val="24"/>
          <w:szCs w:val="24"/>
          <w:lang w:val="id-ID"/>
        </w:rPr>
      </w:pPr>
      <w:r w:rsidRPr="00C56AE1">
        <w:rPr>
          <w:rFonts w:ascii="Gisha" w:hAnsi="Gisha" w:cs="Gisha"/>
          <w:sz w:val="24"/>
          <w:szCs w:val="24"/>
          <w:lang w:val="id-ID"/>
        </w:rPr>
        <w:t>Tabel 1</w:t>
      </w:r>
    </w:p>
    <w:p w:rsidR="001F7349" w:rsidRPr="00C56AE1" w:rsidRDefault="001F7349" w:rsidP="001F7349">
      <w:pPr>
        <w:tabs>
          <w:tab w:val="left" w:pos="1170"/>
        </w:tabs>
        <w:ind w:left="1166" w:hanging="986"/>
        <w:jc w:val="center"/>
        <w:rPr>
          <w:rFonts w:ascii="Gisha" w:hAnsi="Gisha" w:cs="Gisha"/>
          <w:sz w:val="24"/>
          <w:szCs w:val="24"/>
          <w:lang w:val="id-ID"/>
        </w:rPr>
      </w:pPr>
      <w:r w:rsidRPr="00C56AE1">
        <w:rPr>
          <w:rFonts w:ascii="Gisha" w:hAnsi="Gisha" w:cs="Gisha"/>
          <w:sz w:val="24"/>
          <w:szCs w:val="24"/>
          <w:lang w:val="id-ID"/>
        </w:rPr>
        <w:t>Jumlah Pegawai Berdasarkan Status Pangk</w:t>
      </w:r>
      <w:r w:rsidRPr="00C56AE1">
        <w:rPr>
          <w:rFonts w:ascii="Gisha" w:hAnsi="Gisha" w:cs="Gisha"/>
          <w:sz w:val="24"/>
          <w:szCs w:val="24"/>
        </w:rPr>
        <w:t>at</w:t>
      </w:r>
      <w:r w:rsidRPr="00C56AE1">
        <w:rPr>
          <w:rFonts w:ascii="Gisha" w:hAnsi="Gisha" w:cs="Gisha"/>
          <w:sz w:val="24"/>
          <w:szCs w:val="24"/>
          <w:lang w:val="id-ID"/>
        </w:rPr>
        <w:t>/Gol</w:t>
      </w:r>
    </w:p>
    <w:tbl>
      <w:tblPr>
        <w:tblW w:w="79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55"/>
        <w:gridCol w:w="2737"/>
        <w:gridCol w:w="1121"/>
        <w:gridCol w:w="1183"/>
      </w:tblGrid>
      <w:tr w:rsidR="001F7349" w:rsidRPr="00C56AE1" w:rsidTr="001F7349">
        <w:trPr>
          <w:trHeight w:val="516"/>
        </w:trPr>
        <w:tc>
          <w:tcPr>
            <w:tcW w:w="566" w:type="dxa"/>
            <w:shd w:val="clear" w:color="auto" w:fill="FDE9D9"/>
          </w:tcPr>
          <w:p w:rsidR="001F7349" w:rsidRPr="00C56AE1" w:rsidRDefault="001F7349" w:rsidP="003F09F9">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br w:type="page"/>
              <w:t>No</w:t>
            </w:r>
          </w:p>
        </w:tc>
        <w:tc>
          <w:tcPr>
            <w:tcW w:w="2355" w:type="dxa"/>
            <w:shd w:val="clear" w:color="auto" w:fill="FDE9D9"/>
          </w:tcPr>
          <w:p w:rsidR="001F7349" w:rsidRPr="00C56AE1" w:rsidRDefault="001F7349" w:rsidP="003F09F9">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Status Pegawai</w:t>
            </w:r>
          </w:p>
        </w:tc>
        <w:tc>
          <w:tcPr>
            <w:tcW w:w="2737" w:type="dxa"/>
            <w:shd w:val="clear" w:color="auto" w:fill="FDE9D9"/>
          </w:tcPr>
          <w:p w:rsidR="001F7349" w:rsidRPr="00C56AE1" w:rsidRDefault="001F7349" w:rsidP="003F09F9">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 xml:space="preserve">Pangkat </w:t>
            </w:r>
          </w:p>
        </w:tc>
        <w:tc>
          <w:tcPr>
            <w:tcW w:w="1121" w:type="dxa"/>
            <w:shd w:val="clear" w:color="auto" w:fill="FDE9D9"/>
          </w:tcPr>
          <w:p w:rsidR="001F7349" w:rsidRPr="00C56AE1" w:rsidRDefault="001F7349" w:rsidP="003F09F9">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Gol</w:t>
            </w:r>
          </w:p>
        </w:tc>
        <w:tc>
          <w:tcPr>
            <w:tcW w:w="1183" w:type="dxa"/>
            <w:shd w:val="clear" w:color="auto" w:fill="FDE9D9"/>
          </w:tcPr>
          <w:p w:rsidR="001F7349" w:rsidRPr="00C56AE1" w:rsidRDefault="001F7349" w:rsidP="003F09F9">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Jumlah</w:t>
            </w:r>
          </w:p>
        </w:tc>
      </w:tr>
      <w:tr w:rsidR="001F7349" w:rsidRPr="00C56AE1" w:rsidTr="001F7349">
        <w:trPr>
          <w:trHeight w:val="328"/>
        </w:trPr>
        <w:tc>
          <w:tcPr>
            <w:tcW w:w="566"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w:t>
            </w:r>
          </w:p>
        </w:tc>
        <w:tc>
          <w:tcPr>
            <w:tcW w:w="2355"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jc w:val="both"/>
              <w:rPr>
                <w:rFonts w:ascii="Gisha" w:hAnsi="Gisha" w:cs="Gisha"/>
                <w:sz w:val="24"/>
                <w:szCs w:val="24"/>
                <w:lang w:val="id-ID"/>
              </w:rPr>
            </w:pPr>
            <w:r w:rsidRPr="00C56AE1">
              <w:rPr>
                <w:rFonts w:ascii="Gisha" w:hAnsi="Gisha" w:cs="Gisha"/>
                <w:sz w:val="24"/>
                <w:szCs w:val="24"/>
                <w:lang w:val="id-ID"/>
              </w:rPr>
              <w:t>Pembina Utama Muda</w:t>
            </w:r>
          </w:p>
        </w:tc>
        <w:tc>
          <w:tcPr>
            <w:tcW w:w="1121"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IV/c</w:t>
            </w:r>
          </w:p>
        </w:tc>
        <w:tc>
          <w:tcPr>
            <w:tcW w:w="1183"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rPr>
              <w:t>-</w:t>
            </w:r>
          </w:p>
        </w:tc>
      </w:tr>
      <w:tr w:rsidR="001F7349" w:rsidRPr="00C56AE1" w:rsidTr="005D1A3B">
        <w:trPr>
          <w:trHeight w:val="314"/>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2.</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Pembina Tk. 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IV/b</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3.</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Pembina</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IV/a</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3</w:t>
            </w:r>
          </w:p>
        </w:tc>
      </w:tr>
      <w:tr w:rsidR="001F7349" w:rsidRPr="00C56AE1" w:rsidTr="005D1A3B">
        <w:trPr>
          <w:trHeight w:val="332"/>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4.</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Penata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III/d</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3</w:t>
            </w:r>
          </w:p>
        </w:tc>
      </w:tr>
      <w:tr w:rsidR="001F7349" w:rsidRPr="00C56AE1" w:rsidTr="005D1A3B">
        <w:trPr>
          <w:trHeight w:val="287"/>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5.</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Penata</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III/c</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3</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6.</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Panata Muda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III/b</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w:t>
            </w:r>
          </w:p>
        </w:tc>
      </w:tr>
      <w:tr w:rsidR="001F7349" w:rsidRPr="00C56AE1" w:rsidTr="005D1A3B">
        <w:trPr>
          <w:trHeight w:val="341"/>
        </w:trPr>
        <w:tc>
          <w:tcPr>
            <w:tcW w:w="566" w:type="dxa"/>
          </w:tcPr>
          <w:p w:rsidR="001F7349" w:rsidRPr="00C56AE1" w:rsidRDefault="001F7349" w:rsidP="00293BB1">
            <w:pPr>
              <w:tabs>
                <w:tab w:val="left" w:pos="678"/>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7.</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Penata Muda</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III/a</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3</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8.</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Pengatur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II/d</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2</w:t>
            </w:r>
          </w:p>
        </w:tc>
      </w:tr>
      <w:tr w:rsidR="001F7349" w:rsidRPr="00C56AE1" w:rsidTr="005D1A3B">
        <w:trPr>
          <w:trHeight w:val="359"/>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9.</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Pengatur</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II/c</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4</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10.</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Pengatur Muda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II/b</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2</w:t>
            </w:r>
          </w:p>
        </w:tc>
      </w:tr>
      <w:tr w:rsidR="001F7349" w:rsidRPr="00C56AE1" w:rsidTr="005D1A3B">
        <w:trPr>
          <w:trHeight w:val="341"/>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11.</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Pengatur Muda</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II/a</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rPr>
            </w:pPr>
            <w:r w:rsidRPr="00C56AE1">
              <w:rPr>
                <w:rFonts w:ascii="Gisha" w:hAnsi="Gisha" w:cs="Gisha"/>
                <w:sz w:val="24"/>
                <w:szCs w:val="24"/>
              </w:rPr>
              <w:t>-</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12.</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Juru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I/d</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w:t>
            </w:r>
          </w:p>
        </w:tc>
      </w:tr>
      <w:tr w:rsidR="001F7349" w:rsidRPr="00C56AE1" w:rsidTr="005D1A3B">
        <w:trPr>
          <w:trHeight w:val="359"/>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13.</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Juru</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I/c</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w:t>
            </w:r>
          </w:p>
        </w:tc>
      </w:tr>
      <w:tr w:rsidR="001F7349" w:rsidRPr="00C56AE1" w:rsidTr="005D1A3B">
        <w:trPr>
          <w:trHeight w:val="350"/>
        </w:trPr>
        <w:tc>
          <w:tcPr>
            <w:tcW w:w="566"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14.</w:t>
            </w:r>
          </w:p>
        </w:tc>
        <w:tc>
          <w:tcPr>
            <w:tcW w:w="2355"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P N S</w:t>
            </w:r>
          </w:p>
        </w:tc>
        <w:tc>
          <w:tcPr>
            <w:tcW w:w="2737" w:type="dxa"/>
          </w:tcPr>
          <w:p w:rsidR="001F7349" w:rsidRPr="00C56AE1" w:rsidRDefault="001F7349" w:rsidP="00293BB1">
            <w:pPr>
              <w:tabs>
                <w:tab w:val="left" w:pos="1170"/>
              </w:tabs>
              <w:spacing w:after="0" w:line="240" w:lineRule="auto"/>
              <w:contextualSpacing/>
              <w:jc w:val="both"/>
              <w:rPr>
                <w:rFonts w:ascii="Gisha" w:hAnsi="Gisha" w:cs="Gisha"/>
                <w:sz w:val="24"/>
                <w:szCs w:val="24"/>
                <w:lang w:val="id-ID"/>
              </w:rPr>
            </w:pPr>
            <w:r w:rsidRPr="00C56AE1">
              <w:rPr>
                <w:rFonts w:ascii="Gisha" w:hAnsi="Gisha" w:cs="Gisha"/>
                <w:sz w:val="24"/>
                <w:szCs w:val="24"/>
                <w:lang w:val="id-ID"/>
              </w:rPr>
              <w:t>Juru Muda Tk.I</w:t>
            </w:r>
          </w:p>
        </w:tc>
        <w:tc>
          <w:tcPr>
            <w:tcW w:w="1121"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I/b</w:t>
            </w:r>
          </w:p>
        </w:tc>
        <w:tc>
          <w:tcPr>
            <w:tcW w:w="1183" w:type="dxa"/>
          </w:tcPr>
          <w:p w:rsidR="001F7349" w:rsidRPr="00C56AE1" w:rsidRDefault="001F7349" w:rsidP="00293BB1">
            <w:pPr>
              <w:tabs>
                <w:tab w:val="left" w:pos="1170"/>
              </w:tabs>
              <w:spacing w:after="0" w:line="240" w:lineRule="auto"/>
              <w:contextualSpacing/>
              <w:jc w:val="center"/>
              <w:rPr>
                <w:rFonts w:ascii="Gisha" w:hAnsi="Gisha" w:cs="Gisha"/>
                <w:sz w:val="24"/>
                <w:szCs w:val="24"/>
                <w:lang w:val="id-ID"/>
              </w:rPr>
            </w:pPr>
            <w:r w:rsidRPr="00C56AE1">
              <w:rPr>
                <w:rFonts w:ascii="Gisha" w:hAnsi="Gisha" w:cs="Gisha"/>
                <w:sz w:val="24"/>
                <w:szCs w:val="24"/>
                <w:lang w:val="id-ID"/>
              </w:rPr>
              <w:t>-</w:t>
            </w:r>
          </w:p>
        </w:tc>
      </w:tr>
      <w:tr w:rsidR="001F7349" w:rsidRPr="00C56AE1" w:rsidTr="001F7349">
        <w:trPr>
          <w:trHeight w:val="125"/>
        </w:trPr>
        <w:tc>
          <w:tcPr>
            <w:tcW w:w="566" w:type="dxa"/>
            <w:shd w:val="clear" w:color="auto" w:fill="FDE9D9"/>
          </w:tcPr>
          <w:p w:rsidR="001F7349" w:rsidRPr="00C56AE1" w:rsidRDefault="001F7349" w:rsidP="00293BB1">
            <w:pPr>
              <w:tabs>
                <w:tab w:val="left" w:pos="1170"/>
              </w:tabs>
              <w:spacing w:after="0" w:line="240" w:lineRule="auto"/>
              <w:jc w:val="center"/>
              <w:rPr>
                <w:rFonts w:ascii="Gisha" w:hAnsi="Gisha" w:cs="Gisha"/>
                <w:b/>
                <w:sz w:val="24"/>
                <w:szCs w:val="24"/>
                <w:lang w:val="id-ID"/>
              </w:rPr>
            </w:pPr>
          </w:p>
        </w:tc>
        <w:tc>
          <w:tcPr>
            <w:tcW w:w="6213" w:type="dxa"/>
            <w:gridSpan w:val="3"/>
            <w:shd w:val="clear" w:color="auto" w:fill="FDE9D9"/>
          </w:tcPr>
          <w:p w:rsidR="001F7349" w:rsidRPr="00C56AE1" w:rsidRDefault="001F7349" w:rsidP="00293BB1">
            <w:pPr>
              <w:tabs>
                <w:tab w:val="left" w:pos="1170"/>
              </w:tabs>
              <w:spacing w:after="0" w:line="240" w:lineRule="auto"/>
              <w:jc w:val="center"/>
              <w:rPr>
                <w:rFonts w:ascii="Gisha" w:hAnsi="Gisha" w:cs="Gisha"/>
                <w:b/>
                <w:i/>
                <w:sz w:val="24"/>
                <w:szCs w:val="24"/>
                <w:lang w:val="id-ID"/>
              </w:rPr>
            </w:pPr>
            <w:r w:rsidRPr="00C56AE1">
              <w:rPr>
                <w:rFonts w:ascii="Gisha" w:hAnsi="Gisha" w:cs="Gisha"/>
                <w:b/>
                <w:i/>
                <w:sz w:val="24"/>
                <w:szCs w:val="24"/>
                <w:lang w:val="id-ID"/>
              </w:rPr>
              <w:t>Jumlah</w:t>
            </w:r>
          </w:p>
        </w:tc>
        <w:tc>
          <w:tcPr>
            <w:tcW w:w="1183" w:type="dxa"/>
            <w:shd w:val="clear" w:color="auto" w:fill="FDE9D9"/>
          </w:tcPr>
          <w:p w:rsidR="001F7349" w:rsidRPr="00C56AE1" w:rsidRDefault="001F7349" w:rsidP="00293BB1">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2</w:t>
            </w:r>
            <w:r w:rsidRPr="00C56AE1">
              <w:rPr>
                <w:rFonts w:ascii="Gisha" w:hAnsi="Gisha" w:cs="Gisha"/>
                <w:b/>
                <w:sz w:val="24"/>
                <w:szCs w:val="24"/>
              </w:rPr>
              <w:t>1</w:t>
            </w:r>
          </w:p>
        </w:tc>
      </w:tr>
      <w:tr w:rsidR="001F7349" w:rsidRPr="00C56AE1" w:rsidTr="001F7349">
        <w:trPr>
          <w:trHeight w:val="437"/>
        </w:trPr>
        <w:tc>
          <w:tcPr>
            <w:tcW w:w="566"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15.</w:t>
            </w:r>
          </w:p>
        </w:tc>
        <w:tc>
          <w:tcPr>
            <w:tcW w:w="2355"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Honorer/TKS/TKK</w:t>
            </w:r>
          </w:p>
        </w:tc>
        <w:tc>
          <w:tcPr>
            <w:tcW w:w="2737"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w:t>
            </w:r>
          </w:p>
        </w:tc>
        <w:tc>
          <w:tcPr>
            <w:tcW w:w="1121"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w:t>
            </w:r>
          </w:p>
        </w:tc>
        <w:tc>
          <w:tcPr>
            <w:tcW w:w="1183" w:type="dxa"/>
          </w:tcPr>
          <w:p w:rsidR="001F7349" w:rsidRPr="00C56AE1" w:rsidRDefault="001F7349" w:rsidP="00935A6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w:t>
            </w:r>
            <w:r w:rsidR="00935A6F">
              <w:rPr>
                <w:rFonts w:ascii="Gisha" w:hAnsi="Gisha" w:cs="Gisha"/>
                <w:sz w:val="24"/>
                <w:szCs w:val="24"/>
                <w:lang w:val="id-ID"/>
              </w:rPr>
              <w:t>8</w:t>
            </w:r>
          </w:p>
        </w:tc>
      </w:tr>
      <w:tr w:rsidR="001F7349" w:rsidRPr="00C56AE1" w:rsidTr="001F7349">
        <w:trPr>
          <w:trHeight w:val="105"/>
        </w:trPr>
        <w:tc>
          <w:tcPr>
            <w:tcW w:w="566"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16.</w:t>
            </w:r>
          </w:p>
        </w:tc>
        <w:tc>
          <w:tcPr>
            <w:tcW w:w="2355" w:type="dxa"/>
          </w:tcPr>
          <w:p w:rsidR="001F7349" w:rsidRPr="00DD6AFE" w:rsidRDefault="001F7349" w:rsidP="00293BB1">
            <w:pPr>
              <w:tabs>
                <w:tab w:val="left" w:pos="1170"/>
              </w:tabs>
              <w:spacing w:after="0" w:line="240" w:lineRule="auto"/>
              <w:jc w:val="center"/>
              <w:rPr>
                <w:rFonts w:ascii="Gisha" w:hAnsi="Gisha" w:cs="Gisha"/>
                <w:sz w:val="24"/>
                <w:szCs w:val="24"/>
              </w:rPr>
            </w:pPr>
            <w:r w:rsidRPr="00C56AE1">
              <w:rPr>
                <w:rFonts w:ascii="Gisha" w:hAnsi="Gisha" w:cs="Gisha"/>
                <w:sz w:val="24"/>
                <w:szCs w:val="24"/>
                <w:lang w:val="id-ID"/>
              </w:rPr>
              <w:t>Honorer/THL</w:t>
            </w:r>
            <w:r w:rsidR="00DD6AFE">
              <w:rPr>
                <w:rFonts w:ascii="Gisha" w:hAnsi="Gisha" w:cs="Gisha"/>
                <w:sz w:val="24"/>
                <w:szCs w:val="24"/>
              </w:rPr>
              <w:t>/TRC</w:t>
            </w:r>
          </w:p>
        </w:tc>
        <w:tc>
          <w:tcPr>
            <w:tcW w:w="2737"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w:t>
            </w:r>
          </w:p>
        </w:tc>
        <w:tc>
          <w:tcPr>
            <w:tcW w:w="1121"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w:t>
            </w:r>
          </w:p>
        </w:tc>
        <w:tc>
          <w:tcPr>
            <w:tcW w:w="1183" w:type="dxa"/>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rPr>
              <w:t>55</w:t>
            </w:r>
          </w:p>
        </w:tc>
      </w:tr>
      <w:tr w:rsidR="001F7349" w:rsidRPr="00C56AE1" w:rsidTr="001F7349">
        <w:trPr>
          <w:trHeight w:val="105"/>
        </w:trPr>
        <w:tc>
          <w:tcPr>
            <w:tcW w:w="566" w:type="dxa"/>
            <w:shd w:val="clear" w:color="auto" w:fill="FDE9D9"/>
          </w:tcPr>
          <w:p w:rsidR="001F7349" w:rsidRPr="00C56AE1" w:rsidRDefault="001F7349" w:rsidP="00293BB1">
            <w:pPr>
              <w:tabs>
                <w:tab w:val="left" w:pos="1170"/>
              </w:tabs>
              <w:spacing w:after="0" w:line="240" w:lineRule="auto"/>
              <w:jc w:val="center"/>
              <w:rPr>
                <w:rFonts w:ascii="Gisha" w:hAnsi="Gisha" w:cs="Gisha"/>
                <w:b/>
                <w:sz w:val="24"/>
                <w:szCs w:val="24"/>
                <w:lang w:val="id-ID"/>
              </w:rPr>
            </w:pPr>
          </w:p>
        </w:tc>
        <w:tc>
          <w:tcPr>
            <w:tcW w:w="6213" w:type="dxa"/>
            <w:gridSpan w:val="3"/>
            <w:shd w:val="clear" w:color="auto" w:fill="FDE9D9"/>
          </w:tcPr>
          <w:p w:rsidR="001F7349" w:rsidRPr="00C56AE1" w:rsidRDefault="001F7349" w:rsidP="00293BB1">
            <w:pPr>
              <w:tabs>
                <w:tab w:val="left" w:pos="1170"/>
              </w:tabs>
              <w:spacing w:after="0" w:line="240" w:lineRule="auto"/>
              <w:jc w:val="center"/>
              <w:rPr>
                <w:rFonts w:ascii="Gisha" w:hAnsi="Gisha" w:cs="Gisha"/>
                <w:sz w:val="24"/>
                <w:szCs w:val="24"/>
                <w:lang w:val="id-ID"/>
              </w:rPr>
            </w:pPr>
            <w:r w:rsidRPr="00C56AE1">
              <w:rPr>
                <w:rFonts w:ascii="Gisha" w:hAnsi="Gisha" w:cs="Gisha"/>
                <w:b/>
                <w:sz w:val="24"/>
                <w:szCs w:val="24"/>
                <w:lang w:val="id-ID"/>
              </w:rPr>
              <w:t>Jumlah Total</w:t>
            </w:r>
          </w:p>
        </w:tc>
        <w:tc>
          <w:tcPr>
            <w:tcW w:w="1183" w:type="dxa"/>
            <w:shd w:val="clear" w:color="auto" w:fill="FDE9D9"/>
          </w:tcPr>
          <w:p w:rsidR="001F7349" w:rsidRPr="00C56AE1" w:rsidRDefault="001F7349" w:rsidP="00935A6F">
            <w:pPr>
              <w:tabs>
                <w:tab w:val="left" w:pos="1170"/>
              </w:tabs>
              <w:spacing w:after="0" w:line="240" w:lineRule="auto"/>
              <w:jc w:val="center"/>
              <w:rPr>
                <w:rFonts w:ascii="Gisha" w:hAnsi="Gisha" w:cs="Gisha"/>
                <w:b/>
                <w:sz w:val="24"/>
                <w:szCs w:val="24"/>
              </w:rPr>
            </w:pPr>
            <w:r w:rsidRPr="00C56AE1">
              <w:rPr>
                <w:rFonts w:ascii="Gisha" w:hAnsi="Gisha" w:cs="Gisha"/>
                <w:b/>
                <w:sz w:val="24"/>
                <w:szCs w:val="24"/>
              </w:rPr>
              <w:t>9</w:t>
            </w:r>
            <w:r w:rsidR="00935A6F">
              <w:rPr>
                <w:rFonts w:ascii="Gisha" w:hAnsi="Gisha" w:cs="Gisha"/>
                <w:b/>
                <w:sz w:val="24"/>
                <w:szCs w:val="24"/>
                <w:lang w:val="id-ID"/>
              </w:rPr>
              <w:t>4</w:t>
            </w:r>
          </w:p>
        </w:tc>
      </w:tr>
    </w:tbl>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914305" w:rsidRDefault="00914305" w:rsidP="005D1A3B">
      <w:pPr>
        <w:tabs>
          <w:tab w:val="left" w:pos="1170"/>
        </w:tabs>
        <w:spacing w:after="0" w:line="240" w:lineRule="auto"/>
        <w:ind w:left="1166" w:hanging="979"/>
        <w:jc w:val="center"/>
        <w:rPr>
          <w:rFonts w:ascii="Gisha" w:hAnsi="Gisha" w:cs="Gisha"/>
          <w:sz w:val="24"/>
          <w:szCs w:val="24"/>
          <w:lang w:val="id-ID"/>
        </w:rPr>
      </w:pPr>
    </w:p>
    <w:p w:rsidR="00293BB1" w:rsidRDefault="00293BB1" w:rsidP="005D1A3B">
      <w:pPr>
        <w:tabs>
          <w:tab w:val="left" w:pos="1170"/>
        </w:tabs>
        <w:spacing w:after="0" w:line="240" w:lineRule="auto"/>
        <w:ind w:left="1166" w:hanging="979"/>
        <w:jc w:val="center"/>
        <w:rPr>
          <w:rFonts w:ascii="Gisha" w:hAnsi="Gisha" w:cs="Gisha"/>
          <w:sz w:val="24"/>
          <w:szCs w:val="24"/>
          <w:lang w:val="id-ID"/>
        </w:rPr>
      </w:pPr>
    </w:p>
    <w:p w:rsidR="001F7349" w:rsidRPr="00C56AE1" w:rsidRDefault="001F7349" w:rsidP="005D1A3B">
      <w:pPr>
        <w:tabs>
          <w:tab w:val="left" w:pos="1170"/>
        </w:tabs>
        <w:spacing w:after="0" w:line="240" w:lineRule="auto"/>
        <w:ind w:left="1166" w:hanging="979"/>
        <w:jc w:val="center"/>
        <w:rPr>
          <w:rFonts w:ascii="Gisha" w:hAnsi="Gisha" w:cs="Gisha"/>
          <w:sz w:val="24"/>
          <w:szCs w:val="24"/>
          <w:lang w:val="id-ID"/>
        </w:rPr>
      </w:pPr>
      <w:r w:rsidRPr="00C56AE1">
        <w:rPr>
          <w:rFonts w:ascii="Gisha" w:hAnsi="Gisha" w:cs="Gisha"/>
          <w:sz w:val="24"/>
          <w:szCs w:val="24"/>
          <w:lang w:val="id-ID"/>
        </w:rPr>
        <w:t>Tabel 2</w:t>
      </w:r>
    </w:p>
    <w:p w:rsidR="001F7349" w:rsidRPr="00C56AE1" w:rsidRDefault="001F7349" w:rsidP="001F7349">
      <w:pPr>
        <w:tabs>
          <w:tab w:val="left" w:pos="1170"/>
        </w:tabs>
        <w:ind w:left="1166" w:hanging="986"/>
        <w:jc w:val="center"/>
        <w:rPr>
          <w:rFonts w:ascii="Gisha" w:hAnsi="Gisha" w:cs="Gisha"/>
          <w:sz w:val="24"/>
          <w:szCs w:val="24"/>
          <w:lang w:val="id-ID"/>
        </w:rPr>
      </w:pPr>
      <w:r w:rsidRPr="00C56AE1">
        <w:rPr>
          <w:rFonts w:ascii="Gisha" w:hAnsi="Gisha" w:cs="Gisha"/>
          <w:sz w:val="24"/>
          <w:szCs w:val="24"/>
          <w:lang w:val="id-ID"/>
        </w:rPr>
        <w:t>Jumlah Pegawai Berdasarkan Tingkat Pendidikan</w:t>
      </w:r>
    </w:p>
    <w:tbl>
      <w:tblPr>
        <w:tblW w:w="80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5400"/>
        <w:gridCol w:w="2070"/>
      </w:tblGrid>
      <w:tr w:rsidR="001F7349" w:rsidRPr="00C56AE1" w:rsidTr="003F09F9">
        <w:tc>
          <w:tcPr>
            <w:tcW w:w="562" w:type="dxa"/>
            <w:shd w:val="clear" w:color="auto" w:fill="FDE9D9"/>
          </w:tcPr>
          <w:p w:rsidR="001F7349" w:rsidRPr="00C56AE1" w:rsidRDefault="001F7349" w:rsidP="003F09F9">
            <w:pPr>
              <w:tabs>
                <w:tab w:val="left" w:pos="1170"/>
              </w:tabs>
              <w:spacing w:line="360" w:lineRule="auto"/>
              <w:contextualSpacing/>
              <w:jc w:val="center"/>
              <w:rPr>
                <w:rFonts w:ascii="Gisha" w:hAnsi="Gisha" w:cs="Gisha"/>
                <w:b/>
                <w:sz w:val="24"/>
                <w:szCs w:val="24"/>
                <w:lang w:val="id-ID"/>
              </w:rPr>
            </w:pPr>
            <w:r w:rsidRPr="00C56AE1">
              <w:rPr>
                <w:rFonts w:ascii="Gisha" w:hAnsi="Gisha" w:cs="Gisha"/>
                <w:b/>
                <w:sz w:val="24"/>
                <w:szCs w:val="24"/>
                <w:lang w:val="id-ID"/>
              </w:rPr>
              <w:t>No</w:t>
            </w:r>
          </w:p>
        </w:tc>
        <w:tc>
          <w:tcPr>
            <w:tcW w:w="5400" w:type="dxa"/>
            <w:shd w:val="clear" w:color="auto" w:fill="FDE9D9"/>
          </w:tcPr>
          <w:p w:rsidR="001F7349" w:rsidRPr="00C56AE1" w:rsidRDefault="001F7349" w:rsidP="003F09F9">
            <w:pPr>
              <w:tabs>
                <w:tab w:val="left" w:pos="1170"/>
              </w:tabs>
              <w:spacing w:line="360" w:lineRule="auto"/>
              <w:contextualSpacing/>
              <w:jc w:val="center"/>
              <w:rPr>
                <w:rFonts w:ascii="Gisha" w:hAnsi="Gisha" w:cs="Gisha"/>
                <w:b/>
                <w:sz w:val="24"/>
                <w:szCs w:val="24"/>
                <w:lang w:val="id-ID"/>
              </w:rPr>
            </w:pPr>
            <w:r w:rsidRPr="00C56AE1">
              <w:rPr>
                <w:rFonts w:ascii="Gisha" w:hAnsi="Gisha" w:cs="Gisha"/>
                <w:b/>
                <w:sz w:val="24"/>
                <w:szCs w:val="24"/>
                <w:lang w:val="id-ID"/>
              </w:rPr>
              <w:t>Tingkat Pendidikan</w:t>
            </w:r>
          </w:p>
        </w:tc>
        <w:tc>
          <w:tcPr>
            <w:tcW w:w="2070" w:type="dxa"/>
            <w:shd w:val="clear" w:color="auto" w:fill="FDE9D9"/>
          </w:tcPr>
          <w:p w:rsidR="001F7349" w:rsidRPr="00C56AE1" w:rsidRDefault="001F7349" w:rsidP="003F09F9">
            <w:pPr>
              <w:tabs>
                <w:tab w:val="left" w:pos="1170"/>
              </w:tabs>
              <w:spacing w:line="360" w:lineRule="auto"/>
              <w:contextualSpacing/>
              <w:jc w:val="center"/>
              <w:rPr>
                <w:rFonts w:ascii="Gisha" w:hAnsi="Gisha" w:cs="Gisha"/>
                <w:b/>
                <w:sz w:val="24"/>
                <w:szCs w:val="24"/>
                <w:lang w:val="id-ID"/>
              </w:rPr>
            </w:pPr>
            <w:r w:rsidRPr="00C56AE1">
              <w:rPr>
                <w:rFonts w:ascii="Gisha" w:hAnsi="Gisha" w:cs="Gisha"/>
                <w:b/>
                <w:sz w:val="24"/>
                <w:szCs w:val="24"/>
                <w:lang w:val="id-ID"/>
              </w:rPr>
              <w:t>Jumlah</w:t>
            </w:r>
          </w:p>
        </w:tc>
      </w:tr>
      <w:tr w:rsidR="001F7349" w:rsidRPr="00C56AE1" w:rsidTr="003F09F9">
        <w:tc>
          <w:tcPr>
            <w:tcW w:w="562"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w:t>
            </w:r>
          </w:p>
        </w:tc>
        <w:tc>
          <w:tcPr>
            <w:tcW w:w="5400" w:type="dxa"/>
          </w:tcPr>
          <w:p w:rsidR="001F7349" w:rsidRPr="00C56AE1" w:rsidRDefault="001F7349" w:rsidP="000E20DF">
            <w:pPr>
              <w:tabs>
                <w:tab w:val="left" w:pos="1170"/>
              </w:tabs>
              <w:spacing w:after="0" w:line="240" w:lineRule="auto"/>
              <w:rPr>
                <w:rFonts w:ascii="Gisha" w:hAnsi="Gisha" w:cs="Gisha"/>
                <w:sz w:val="24"/>
                <w:szCs w:val="24"/>
                <w:lang w:val="id-ID"/>
              </w:rPr>
            </w:pPr>
            <w:r w:rsidRPr="00C56AE1">
              <w:rPr>
                <w:rFonts w:ascii="Gisha" w:hAnsi="Gisha" w:cs="Gisha"/>
                <w:sz w:val="24"/>
                <w:szCs w:val="24"/>
                <w:lang w:val="id-ID"/>
              </w:rPr>
              <w:t>S2</w:t>
            </w:r>
          </w:p>
        </w:tc>
        <w:tc>
          <w:tcPr>
            <w:tcW w:w="2070" w:type="dxa"/>
          </w:tcPr>
          <w:p w:rsidR="001F7349" w:rsidRPr="00C56AE1" w:rsidRDefault="001F7349" w:rsidP="000E20DF">
            <w:pPr>
              <w:tabs>
                <w:tab w:val="left" w:pos="1170"/>
              </w:tabs>
              <w:spacing w:after="0" w:line="240" w:lineRule="auto"/>
              <w:jc w:val="center"/>
              <w:rPr>
                <w:rFonts w:ascii="Gisha" w:hAnsi="Gisha" w:cs="Gisha"/>
                <w:sz w:val="24"/>
                <w:szCs w:val="24"/>
              </w:rPr>
            </w:pPr>
            <w:r w:rsidRPr="00C56AE1">
              <w:rPr>
                <w:rFonts w:ascii="Gisha" w:hAnsi="Gisha" w:cs="Gisha"/>
                <w:sz w:val="24"/>
                <w:szCs w:val="24"/>
              </w:rPr>
              <w:t>1</w:t>
            </w:r>
          </w:p>
        </w:tc>
      </w:tr>
      <w:tr w:rsidR="001F7349" w:rsidRPr="00C56AE1" w:rsidTr="003F09F9">
        <w:tc>
          <w:tcPr>
            <w:tcW w:w="562"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2.</w:t>
            </w:r>
          </w:p>
        </w:tc>
        <w:tc>
          <w:tcPr>
            <w:tcW w:w="5400" w:type="dxa"/>
          </w:tcPr>
          <w:p w:rsidR="001F7349" w:rsidRPr="00C56AE1" w:rsidRDefault="001F7349" w:rsidP="000E20DF">
            <w:pPr>
              <w:tabs>
                <w:tab w:val="left" w:pos="1170"/>
              </w:tabs>
              <w:spacing w:after="0" w:line="240" w:lineRule="auto"/>
              <w:rPr>
                <w:rFonts w:ascii="Gisha" w:hAnsi="Gisha" w:cs="Gisha"/>
                <w:sz w:val="24"/>
                <w:szCs w:val="24"/>
                <w:lang w:val="id-ID"/>
              </w:rPr>
            </w:pPr>
            <w:r w:rsidRPr="00C56AE1">
              <w:rPr>
                <w:rFonts w:ascii="Gisha" w:hAnsi="Gisha" w:cs="Gisha"/>
                <w:sz w:val="24"/>
                <w:szCs w:val="24"/>
                <w:lang w:val="id-ID"/>
              </w:rPr>
              <w:t>S1</w:t>
            </w:r>
          </w:p>
        </w:tc>
        <w:tc>
          <w:tcPr>
            <w:tcW w:w="2070"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w:t>
            </w:r>
            <w:r w:rsidRPr="00C56AE1">
              <w:rPr>
                <w:rFonts w:ascii="Gisha" w:hAnsi="Gisha" w:cs="Gisha"/>
                <w:sz w:val="24"/>
                <w:szCs w:val="24"/>
              </w:rPr>
              <w:t>0</w:t>
            </w:r>
          </w:p>
        </w:tc>
      </w:tr>
      <w:tr w:rsidR="001F7349" w:rsidRPr="00C56AE1" w:rsidTr="003F09F9">
        <w:tc>
          <w:tcPr>
            <w:tcW w:w="562"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3.</w:t>
            </w:r>
          </w:p>
        </w:tc>
        <w:tc>
          <w:tcPr>
            <w:tcW w:w="5400" w:type="dxa"/>
          </w:tcPr>
          <w:p w:rsidR="001F7349" w:rsidRPr="00C56AE1" w:rsidRDefault="001F7349" w:rsidP="000E20DF">
            <w:pPr>
              <w:tabs>
                <w:tab w:val="left" w:pos="1170"/>
              </w:tabs>
              <w:spacing w:after="0" w:line="240" w:lineRule="auto"/>
              <w:rPr>
                <w:rFonts w:ascii="Gisha" w:hAnsi="Gisha" w:cs="Gisha"/>
                <w:sz w:val="24"/>
                <w:szCs w:val="24"/>
                <w:lang w:val="id-ID"/>
              </w:rPr>
            </w:pPr>
            <w:r w:rsidRPr="00C56AE1">
              <w:rPr>
                <w:rFonts w:ascii="Gisha" w:hAnsi="Gisha" w:cs="Gisha"/>
                <w:sz w:val="24"/>
                <w:szCs w:val="24"/>
                <w:lang w:val="id-ID"/>
              </w:rPr>
              <w:t>D 3 / Diploma 3</w:t>
            </w:r>
          </w:p>
        </w:tc>
        <w:tc>
          <w:tcPr>
            <w:tcW w:w="2070"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1</w:t>
            </w:r>
          </w:p>
        </w:tc>
      </w:tr>
      <w:tr w:rsidR="001F7349" w:rsidRPr="00C56AE1" w:rsidTr="003F09F9">
        <w:tc>
          <w:tcPr>
            <w:tcW w:w="562"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4.</w:t>
            </w:r>
          </w:p>
        </w:tc>
        <w:tc>
          <w:tcPr>
            <w:tcW w:w="5400" w:type="dxa"/>
          </w:tcPr>
          <w:p w:rsidR="001F7349" w:rsidRPr="00C56AE1" w:rsidRDefault="001F7349" w:rsidP="000E20DF">
            <w:pPr>
              <w:tabs>
                <w:tab w:val="left" w:pos="1170"/>
              </w:tabs>
              <w:spacing w:after="0" w:line="240" w:lineRule="auto"/>
              <w:jc w:val="both"/>
              <w:rPr>
                <w:rFonts w:ascii="Gisha" w:hAnsi="Gisha" w:cs="Gisha"/>
                <w:sz w:val="24"/>
                <w:szCs w:val="24"/>
                <w:lang w:val="id-ID"/>
              </w:rPr>
            </w:pPr>
            <w:r w:rsidRPr="00C56AE1">
              <w:rPr>
                <w:rFonts w:ascii="Gisha" w:hAnsi="Gisha" w:cs="Gisha"/>
                <w:sz w:val="24"/>
                <w:szCs w:val="24"/>
                <w:lang w:val="id-ID"/>
              </w:rPr>
              <w:t>SLTA / Sederajat</w:t>
            </w:r>
          </w:p>
        </w:tc>
        <w:tc>
          <w:tcPr>
            <w:tcW w:w="2070" w:type="dxa"/>
          </w:tcPr>
          <w:p w:rsidR="001F7349" w:rsidRPr="00C56AE1" w:rsidRDefault="001F7349" w:rsidP="000E20DF">
            <w:pPr>
              <w:tabs>
                <w:tab w:val="left" w:pos="1170"/>
              </w:tabs>
              <w:spacing w:after="0" w:line="240" w:lineRule="auto"/>
              <w:jc w:val="center"/>
              <w:rPr>
                <w:rFonts w:ascii="Gisha" w:hAnsi="Gisha" w:cs="Gisha"/>
                <w:sz w:val="24"/>
                <w:szCs w:val="24"/>
              </w:rPr>
            </w:pPr>
            <w:r w:rsidRPr="00C56AE1">
              <w:rPr>
                <w:rFonts w:ascii="Gisha" w:hAnsi="Gisha" w:cs="Gisha"/>
                <w:sz w:val="24"/>
                <w:szCs w:val="24"/>
              </w:rPr>
              <w:t>9</w:t>
            </w:r>
          </w:p>
        </w:tc>
      </w:tr>
      <w:tr w:rsidR="001F7349" w:rsidRPr="00C56AE1" w:rsidTr="003F09F9">
        <w:tc>
          <w:tcPr>
            <w:tcW w:w="562" w:type="dxa"/>
          </w:tcPr>
          <w:p w:rsidR="001F7349" w:rsidRPr="00C56AE1" w:rsidRDefault="001F7349" w:rsidP="000E20DF">
            <w:pPr>
              <w:tabs>
                <w:tab w:val="left" w:pos="1170"/>
              </w:tabs>
              <w:spacing w:after="0" w:line="240" w:lineRule="auto"/>
              <w:jc w:val="center"/>
              <w:rPr>
                <w:rFonts w:ascii="Gisha" w:hAnsi="Gisha" w:cs="Gisha"/>
                <w:sz w:val="24"/>
                <w:szCs w:val="24"/>
                <w:lang w:val="id-ID"/>
              </w:rPr>
            </w:pPr>
            <w:r w:rsidRPr="00C56AE1">
              <w:rPr>
                <w:rFonts w:ascii="Gisha" w:hAnsi="Gisha" w:cs="Gisha"/>
                <w:sz w:val="24"/>
                <w:szCs w:val="24"/>
                <w:lang w:val="id-ID"/>
              </w:rPr>
              <w:t>5.</w:t>
            </w:r>
          </w:p>
        </w:tc>
        <w:tc>
          <w:tcPr>
            <w:tcW w:w="5400" w:type="dxa"/>
          </w:tcPr>
          <w:p w:rsidR="001F7349" w:rsidRPr="00C56AE1" w:rsidRDefault="001F7349" w:rsidP="000E20DF">
            <w:pPr>
              <w:tabs>
                <w:tab w:val="left" w:pos="1170"/>
              </w:tabs>
              <w:spacing w:after="0" w:line="240" w:lineRule="auto"/>
              <w:rPr>
                <w:rFonts w:ascii="Gisha" w:hAnsi="Gisha" w:cs="Gisha"/>
                <w:sz w:val="24"/>
                <w:szCs w:val="24"/>
                <w:lang w:val="id-ID"/>
              </w:rPr>
            </w:pPr>
            <w:r w:rsidRPr="00C56AE1">
              <w:rPr>
                <w:rFonts w:ascii="Gisha" w:hAnsi="Gisha" w:cs="Gisha"/>
                <w:sz w:val="24"/>
                <w:szCs w:val="24"/>
                <w:lang w:val="id-ID"/>
              </w:rPr>
              <w:t>SLTP/Sederajat</w:t>
            </w:r>
          </w:p>
        </w:tc>
        <w:tc>
          <w:tcPr>
            <w:tcW w:w="2070" w:type="dxa"/>
          </w:tcPr>
          <w:p w:rsidR="001F7349" w:rsidRPr="00C56AE1" w:rsidRDefault="001F7349" w:rsidP="000E20DF">
            <w:pPr>
              <w:tabs>
                <w:tab w:val="left" w:pos="1170"/>
              </w:tabs>
              <w:spacing w:after="0" w:line="240" w:lineRule="auto"/>
              <w:jc w:val="center"/>
              <w:rPr>
                <w:rFonts w:ascii="Gisha" w:hAnsi="Gisha" w:cs="Gisha"/>
                <w:sz w:val="24"/>
                <w:szCs w:val="24"/>
              </w:rPr>
            </w:pPr>
            <w:r w:rsidRPr="00C56AE1">
              <w:rPr>
                <w:rFonts w:ascii="Gisha" w:hAnsi="Gisha" w:cs="Gisha"/>
                <w:sz w:val="24"/>
                <w:szCs w:val="24"/>
              </w:rPr>
              <w:t>-</w:t>
            </w:r>
          </w:p>
        </w:tc>
      </w:tr>
      <w:tr w:rsidR="001F7349" w:rsidRPr="00C56AE1" w:rsidTr="003F09F9">
        <w:tc>
          <w:tcPr>
            <w:tcW w:w="562" w:type="dxa"/>
            <w:shd w:val="clear" w:color="auto" w:fill="FDE9D9"/>
          </w:tcPr>
          <w:p w:rsidR="001F7349" w:rsidRPr="00C56AE1" w:rsidRDefault="001F7349" w:rsidP="000E20DF">
            <w:pPr>
              <w:tabs>
                <w:tab w:val="left" w:pos="1170"/>
              </w:tabs>
              <w:spacing w:after="0" w:line="240" w:lineRule="auto"/>
              <w:jc w:val="center"/>
              <w:rPr>
                <w:rFonts w:ascii="Gisha" w:hAnsi="Gisha" w:cs="Gisha"/>
                <w:b/>
                <w:sz w:val="24"/>
                <w:szCs w:val="24"/>
                <w:lang w:val="id-ID"/>
              </w:rPr>
            </w:pPr>
          </w:p>
        </w:tc>
        <w:tc>
          <w:tcPr>
            <w:tcW w:w="5400" w:type="dxa"/>
            <w:shd w:val="clear" w:color="auto" w:fill="FDE9D9"/>
          </w:tcPr>
          <w:p w:rsidR="001F7349" w:rsidRPr="00C56AE1" w:rsidRDefault="001F7349" w:rsidP="000E20DF">
            <w:pPr>
              <w:tabs>
                <w:tab w:val="left" w:pos="1170"/>
              </w:tabs>
              <w:spacing w:after="0" w:line="240" w:lineRule="auto"/>
              <w:jc w:val="center"/>
              <w:rPr>
                <w:rFonts w:ascii="Gisha" w:hAnsi="Gisha" w:cs="Gisha"/>
                <w:b/>
                <w:sz w:val="24"/>
                <w:szCs w:val="24"/>
                <w:lang w:val="id-ID"/>
              </w:rPr>
            </w:pPr>
            <w:r w:rsidRPr="00C56AE1">
              <w:rPr>
                <w:rFonts w:ascii="Gisha" w:hAnsi="Gisha" w:cs="Gisha"/>
                <w:b/>
                <w:sz w:val="24"/>
                <w:szCs w:val="24"/>
                <w:lang w:val="id-ID"/>
              </w:rPr>
              <w:t>Jumlah</w:t>
            </w:r>
          </w:p>
        </w:tc>
        <w:tc>
          <w:tcPr>
            <w:tcW w:w="2070" w:type="dxa"/>
            <w:shd w:val="clear" w:color="auto" w:fill="FDE9D9"/>
          </w:tcPr>
          <w:p w:rsidR="001F7349" w:rsidRPr="00C56AE1" w:rsidRDefault="001F7349" w:rsidP="000E20DF">
            <w:pPr>
              <w:tabs>
                <w:tab w:val="left" w:pos="1170"/>
              </w:tabs>
              <w:spacing w:after="0" w:line="240" w:lineRule="auto"/>
              <w:jc w:val="center"/>
              <w:rPr>
                <w:rFonts w:ascii="Gisha" w:hAnsi="Gisha" w:cs="Gisha"/>
                <w:b/>
                <w:sz w:val="24"/>
                <w:szCs w:val="24"/>
              </w:rPr>
            </w:pPr>
            <w:r w:rsidRPr="00C56AE1">
              <w:rPr>
                <w:rFonts w:ascii="Gisha" w:hAnsi="Gisha" w:cs="Gisha"/>
                <w:b/>
                <w:sz w:val="24"/>
                <w:szCs w:val="24"/>
                <w:lang w:val="id-ID"/>
              </w:rPr>
              <w:t>2</w:t>
            </w:r>
            <w:r w:rsidRPr="00C56AE1">
              <w:rPr>
                <w:rFonts w:ascii="Gisha" w:hAnsi="Gisha" w:cs="Gisha"/>
                <w:b/>
                <w:sz w:val="24"/>
                <w:szCs w:val="24"/>
              </w:rPr>
              <w:t>1</w:t>
            </w:r>
          </w:p>
        </w:tc>
      </w:tr>
    </w:tbl>
    <w:p w:rsidR="00356DA8" w:rsidRPr="00C56AE1" w:rsidRDefault="00356DA8">
      <w:pPr>
        <w:rPr>
          <w:rFonts w:ascii="Gisha" w:hAnsi="Gisha" w:cs="Gisha"/>
          <w:b/>
          <w:sz w:val="24"/>
          <w:szCs w:val="24"/>
        </w:rPr>
      </w:pPr>
    </w:p>
    <w:p w:rsidR="00C56AE1" w:rsidRPr="00C56AE1" w:rsidRDefault="003F09F9" w:rsidP="00293BB1">
      <w:pPr>
        <w:tabs>
          <w:tab w:val="left" w:pos="1260"/>
        </w:tabs>
        <w:autoSpaceDE w:val="0"/>
        <w:autoSpaceDN w:val="0"/>
        <w:adjustRightInd w:val="0"/>
        <w:spacing w:after="240" w:line="240" w:lineRule="auto"/>
        <w:ind w:left="1259" w:hanging="720"/>
        <w:rPr>
          <w:rFonts w:ascii="Gisha" w:eastAsia="Arial Unicode MS" w:hAnsi="Gisha" w:cs="Gisha"/>
          <w:b/>
          <w:color w:val="000000" w:themeColor="text1"/>
          <w:sz w:val="24"/>
          <w:szCs w:val="24"/>
          <w:lang w:val="id-ID"/>
        </w:rPr>
      </w:pPr>
      <w:r>
        <w:rPr>
          <w:rFonts w:ascii="Gisha" w:eastAsia="Arial Unicode MS" w:hAnsi="Gisha" w:cs="Gisha"/>
          <w:b/>
          <w:color w:val="000000" w:themeColor="text1"/>
          <w:sz w:val="24"/>
          <w:szCs w:val="24"/>
        </w:rPr>
        <w:t xml:space="preserve">2.2.2 </w:t>
      </w:r>
      <w:r>
        <w:rPr>
          <w:rFonts w:ascii="Gisha" w:eastAsia="Arial Unicode MS" w:hAnsi="Gisha" w:cs="Gisha"/>
          <w:b/>
          <w:color w:val="000000" w:themeColor="text1"/>
          <w:sz w:val="24"/>
          <w:szCs w:val="24"/>
        </w:rPr>
        <w:tab/>
      </w:r>
      <w:r w:rsidR="00C56AE1" w:rsidRPr="00C56AE1">
        <w:rPr>
          <w:rFonts w:ascii="Gisha" w:eastAsia="Arial Unicode MS" w:hAnsi="Gisha" w:cs="Gisha"/>
          <w:b/>
          <w:color w:val="000000" w:themeColor="text1"/>
          <w:sz w:val="24"/>
          <w:szCs w:val="24"/>
        </w:rPr>
        <w:t>Sarana</w:t>
      </w:r>
      <w:r w:rsidR="00C56AE1" w:rsidRPr="00C56AE1">
        <w:rPr>
          <w:rFonts w:ascii="Gisha" w:eastAsia="Arial Unicode MS" w:hAnsi="Gisha" w:cs="Gisha"/>
          <w:b/>
          <w:color w:val="000000" w:themeColor="text1"/>
          <w:sz w:val="24"/>
          <w:szCs w:val="24"/>
          <w:lang w:val="id-ID"/>
        </w:rPr>
        <w:t xml:space="preserve"> </w:t>
      </w:r>
      <w:r w:rsidR="00C56AE1" w:rsidRPr="00C56AE1">
        <w:rPr>
          <w:rFonts w:ascii="Gisha" w:eastAsia="Arial Unicode MS" w:hAnsi="Gisha" w:cs="Gisha"/>
          <w:b/>
          <w:color w:val="000000" w:themeColor="text1"/>
          <w:sz w:val="24"/>
          <w:szCs w:val="24"/>
        </w:rPr>
        <w:t>dan</w:t>
      </w:r>
      <w:r w:rsidR="00C56AE1" w:rsidRPr="00C56AE1">
        <w:rPr>
          <w:rFonts w:ascii="Gisha" w:eastAsia="Arial Unicode MS" w:hAnsi="Gisha" w:cs="Gisha"/>
          <w:b/>
          <w:color w:val="000000" w:themeColor="text1"/>
          <w:sz w:val="24"/>
          <w:szCs w:val="24"/>
          <w:lang w:val="id-ID"/>
        </w:rPr>
        <w:t xml:space="preserve"> </w:t>
      </w:r>
      <w:r w:rsidR="00C56AE1" w:rsidRPr="00C56AE1">
        <w:rPr>
          <w:rFonts w:ascii="Gisha" w:eastAsia="Arial Unicode MS" w:hAnsi="Gisha" w:cs="Gisha"/>
          <w:b/>
          <w:color w:val="000000" w:themeColor="text1"/>
          <w:sz w:val="24"/>
          <w:szCs w:val="24"/>
        </w:rPr>
        <w:t>Prasarana</w:t>
      </w:r>
    </w:p>
    <w:p w:rsidR="00C56AE1" w:rsidRPr="00C56AE1" w:rsidRDefault="00C56AE1" w:rsidP="00293BB1">
      <w:pPr>
        <w:autoSpaceDE w:val="0"/>
        <w:autoSpaceDN w:val="0"/>
        <w:adjustRightInd w:val="0"/>
        <w:spacing w:after="240" w:line="240" w:lineRule="auto"/>
        <w:ind w:left="1259" w:firstLine="720"/>
        <w:jc w:val="both"/>
        <w:rPr>
          <w:rFonts w:ascii="Gisha" w:eastAsia="Arial Unicode MS" w:hAnsi="Gisha" w:cs="Gisha"/>
          <w:color w:val="000000" w:themeColor="text1"/>
          <w:sz w:val="24"/>
          <w:szCs w:val="24"/>
          <w:lang w:val="id-ID"/>
        </w:rPr>
      </w:pPr>
      <w:proofErr w:type="gramStart"/>
      <w:r w:rsidRPr="00C56AE1">
        <w:rPr>
          <w:rFonts w:ascii="Gisha" w:eastAsia="Arial Unicode MS" w:hAnsi="Gisha" w:cs="Gisha"/>
          <w:color w:val="000000" w:themeColor="text1"/>
          <w:sz w:val="24"/>
          <w:szCs w:val="24"/>
        </w:rPr>
        <w:t>Sarana</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dan</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prasarana yang dimiliki</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guna</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memperlancar</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pelaksanaan</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tugas</w:t>
      </w:r>
      <w:r w:rsidRPr="00C56AE1">
        <w:rPr>
          <w:rFonts w:ascii="Gisha" w:eastAsia="Arial Unicode MS" w:hAnsi="Gisha" w:cs="Gisha"/>
          <w:color w:val="000000" w:themeColor="text1"/>
          <w:sz w:val="24"/>
          <w:szCs w:val="24"/>
          <w:lang w:val="id-ID"/>
        </w:rPr>
        <w:t xml:space="preserve"> da</w:t>
      </w:r>
      <w:r w:rsidRPr="00C56AE1">
        <w:rPr>
          <w:rFonts w:ascii="Gisha" w:eastAsia="Arial Unicode MS" w:hAnsi="Gisha" w:cs="Gisha"/>
          <w:color w:val="000000" w:themeColor="text1"/>
          <w:sz w:val="24"/>
          <w:szCs w:val="24"/>
        </w:rPr>
        <w:t>n fungsi B</w:t>
      </w:r>
      <w:r w:rsidRPr="00C56AE1">
        <w:rPr>
          <w:rFonts w:ascii="Gisha" w:eastAsia="Arial Unicode MS" w:hAnsi="Gisha" w:cs="Gisha"/>
          <w:color w:val="000000" w:themeColor="text1"/>
          <w:sz w:val="24"/>
          <w:szCs w:val="24"/>
          <w:lang w:val="id-ID"/>
        </w:rPr>
        <w:t xml:space="preserve">PBD </w:t>
      </w:r>
      <w:r w:rsidRPr="00C56AE1">
        <w:rPr>
          <w:rFonts w:ascii="Gisha" w:eastAsia="Arial Unicode MS" w:hAnsi="Gisha" w:cs="Gisha"/>
          <w:color w:val="000000" w:themeColor="text1"/>
          <w:sz w:val="24"/>
          <w:szCs w:val="24"/>
        </w:rPr>
        <w:t xml:space="preserve">Kabupaten </w:t>
      </w:r>
      <w:r w:rsidRPr="00C56AE1">
        <w:rPr>
          <w:rFonts w:ascii="Gisha" w:eastAsia="Arial Unicode MS" w:hAnsi="Gisha" w:cs="Gisha"/>
          <w:color w:val="000000" w:themeColor="text1"/>
          <w:sz w:val="24"/>
          <w:szCs w:val="24"/>
          <w:lang w:val="id-ID"/>
        </w:rPr>
        <w:t xml:space="preserve">Tanjung Jabung Barat </w:t>
      </w:r>
      <w:r w:rsidRPr="00C56AE1">
        <w:rPr>
          <w:rFonts w:ascii="Gisha" w:eastAsia="Arial Unicode MS" w:hAnsi="Gisha" w:cs="Gisha"/>
          <w:color w:val="000000" w:themeColor="text1"/>
          <w:sz w:val="24"/>
          <w:szCs w:val="24"/>
        </w:rPr>
        <w:t>adalah</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sebagaimana</w:t>
      </w:r>
      <w:r w:rsidRPr="00C56AE1">
        <w:rPr>
          <w:rFonts w:ascii="Gisha" w:eastAsia="Arial Unicode MS" w:hAnsi="Gisha" w:cs="Gisha"/>
          <w:color w:val="000000" w:themeColor="text1"/>
          <w:sz w:val="24"/>
          <w:szCs w:val="24"/>
          <w:lang w:val="id-ID"/>
        </w:rPr>
        <w:t xml:space="preserve"> </w:t>
      </w:r>
      <w:r w:rsidRPr="00C56AE1">
        <w:rPr>
          <w:rFonts w:ascii="Gisha" w:eastAsia="Arial Unicode MS" w:hAnsi="Gisha" w:cs="Gisha"/>
          <w:color w:val="000000" w:themeColor="text1"/>
          <w:sz w:val="24"/>
          <w:szCs w:val="24"/>
        </w:rPr>
        <w:t>tab</w:t>
      </w:r>
      <w:r w:rsidRPr="00C56AE1">
        <w:rPr>
          <w:rFonts w:ascii="Gisha" w:eastAsia="Arial Unicode MS" w:hAnsi="Gisha" w:cs="Gisha"/>
          <w:color w:val="000000" w:themeColor="text1"/>
          <w:sz w:val="24"/>
          <w:szCs w:val="24"/>
          <w:lang w:val="id-ID"/>
        </w:rPr>
        <w:t>el pada lampiran.</w:t>
      </w:r>
      <w:proofErr w:type="gramEnd"/>
    </w:p>
    <w:p w:rsidR="00C56AE1" w:rsidRPr="00C56AE1" w:rsidRDefault="00C56AE1" w:rsidP="00293BB1">
      <w:pPr>
        <w:tabs>
          <w:tab w:val="left" w:pos="567"/>
        </w:tabs>
        <w:autoSpaceDE w:val="0"/>
        <w:autoSpaceDN w:val="0"/>
        <w:adjustRightInd w:val="0"/>
        <w:spacing w:after="240" w:line="240" w:lineRule="auto"/>
        <w:ind w:left="1259" w:firstLine="720"/>
        <w:jc w:val="both"/>
        <w:rPr>
          <w:rFonts w:ascii="Gisha" w:eastAsia="Arial Unicode MS" w:hAnsi="Gisha" w:cs="Gisha"/>
          <w:bCs/>
          <w:color w:val="000000" w:themeColor="text1"/>
          <w:sz w:val="24"/>
          <w:szCs w:val="24"/>
          <w:lang w:val="id-ID"/>
        </w:rPr>
      </w:pPr>
      <w:r w:rsidRPr="00C56AE1">
        <w:rPr>
          <w:rFonts w:ascii="Gisha" w:eastAsia="Arial Unicode MS" w:hAnsi="Gisha" w:cs="Gisha"/>
          <w:bCs/>
          <w:color w:val="000000" w:themeColor="text1"/>
          <w:sz w:val="24"/>
          <w:szCs w:val="24"/>
          <w:lang w:val="id-ID"/>
        </w:rPr>
        <w:t>Selain itu, peralatan TRC-PB yang dimiliki BPBD Kab. Tanjung  Jabung Barat adalah sebagai berikut :</w:t>
      </w:r>
    </w:p>
    <w:p w:rsidR="00C56AE1" w:rsidRPr="00C56AE1" w:rsidRDefault="00C56AE1" w:rsidP="00293BB1">
      <w:pPr>
        <w:tabs>
          <w:tab w:val="left" w:pos="567"/>
        </w:tabs>
        <w:autoSpaceDE w:val="0"/>
        <w:autoSpaceDN w:val="0"/>
        <w:adjustRightInd w:val="0"/>
        <w:spacing w:after="0" w:line="24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Tabel.</w:t>
      </w:r>
      <w:r w:rsidRPr="00C56AE1">
        <w:rPr>
          <w:rFonts w:ascii="Gisha" w:eastAsia="Arial Unicode MS" w:hAnsi="Gisha" w:cs="Gisha"/>
          <w:b/>
          <w:bCs/>
          <w:sz w:val="24"/>
          <w:szCs w:val="24"/>
        </w:rPr>
        <w:t xml:space="preserve"> 2.2.2.1</w:t>
      </w:r>
    </w:p>
    <w:p w:rsidR="00C56AE1" w:rsidRPr="00C56AE1" w:rsidRDefault="00C56AE1" w:rsidP="00293BB1">
      <w:pPr>
        <w:tabs>
          <w:tab w:val="left" w:pos="567"/>
        </w:tabs>
        <w:autoSpaceDE w:val="0"/>
        <w:autoSpaceDN w:val="0"/>
        <w:adjustRightInd w:val="0"/>
        <w:spacing w:after="0" w:line="24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 xml:space="preserve">Daftar Peralatan TRC-PB BPBD Kab. Tanjung Jabung Barat </w:t>
      </w:r>
    </w:p>
    <w:p w:rsidR="00C56AE1" w:rsidRPr="00C56AE1" w:rsidRDefault="00C56AE1" w:rsidP="00C56AE1">
      <w:pPr>
        <w:tabs>
          <w:tab w:val="left" w:pos="567"/>
        </w:tabs>
        <w:autoSpaceDE w:val="0"/>
        <w:autoSpaceDN w:val="0"/>
        <w:adjustRightInd w:val="0"/>
        <w:spacing w:after="0" w:line="36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Tahun 20</w:t>
      </w:r>
      <w:r w:rsidR="001B3226">
        <w:rPr>
          <w:rFonts w:ascii="Gisha" w:eastAsia="Arial Unicode MS" w:hAnsi="Gisha" w:cs="Gisha"/>
          <w:b/>
          <w:bCs/>
          <w:sz w:val="24"/>
          <w:szCs w:val="24"/>
        </w:rPr>
        <w:t>2</w:t>
      </w:r>
      <w:r w:rsidRPr="00C56AE1">
        <w:rPr>
          <w:rFonts w:ascii="Gisha" w:eastAsia="Arial Unicode MS" w:hAnsi="Gisha" w:cs="Gisha"/>
          <w:b/>
          <w:bCs/>
          <w:sz w:val="24"/>
          <w:szCs w:val="24"/>
          <w:lang w:val="id-ID"/>
        </w:rPr>
        <w:t>1</w:t>
      </w:r>
    </w:p>
    <w:tbl>
      <w:tblPr>
        <w:tblStyle w:val="LightGrid-Accent6"/>
        <w:tblW w:w="9445" w:type="dxa"/>
        <w:tblInd w:w="-162" w:type="dxa"/>
        <w:tblLook w:val="04A0"/>
      </w:tblPr>
      <w:tblGrid>
        <w:gridCol w:w="653"/>
        <w:gridCol w:w="432"/>
        <w:gridCol w:w="4135"/>
        <w:gridCol w:w="1206"/>
        <w:gridCol w:w="1192"/>
        <w:gridCol w:w="797"/>
        <w:gridCol w:w="1030"/>
      </w:tblGrid>
      <w:tr w:rsidR="00C56AE1" w:rsidRPr="00C56AE1" w:rsidTr="00B87A82">
        <w:trPr>
          <w:cnfStyle w:val="100000000000"/>
          <w:trHeight w:val="300"/>
        </w:trPr>
        <w:tc>
          <w:tcPr>
            <w:cnfStyle w:val="001000000000"/>
            <w:tcW w:w="653" w:type="dxa"/>
            <w:vMerge w:val="restart"/>
            <w:tcBorders>
              <w:top w:val="single" w:sz="4" w:space="0" w:color="000000" w:themeColor="text1"/>
              <w:left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NO.</w:t>
            </w:r>
          </w:p>
        </w:tc>
        <w:tc>
          <w:tcPr>
            <w:tcW w:w="4567"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JENIS BARANG</w:t>
            </w:r>
          </w:p>
        </w:tc>
        <w:tc>
          <w:tcPr>
            <w:tcW w:w="1206" w:type="dxa"/>
            <w:vMerge w:val="restart"/>
            <w:tcBorders>
              <w:top w:val="single" w:sz="4" w:space="0" w:color="000000" w:themeColor="text1"/>
              <w:left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JUMLAH</w:t>
            </w:r>
          </w:p>
        </w:tc>
        <w:tc>
          <w:tcPr>
            <w:tcW w:w="1192" w:type="dxa"/>
            <w:vMerge w:val="restart"/>
            <w:tcBorders>
              <w:top w:val="single" w:sz="4" w:space="0" w:color="000000" w:themeColor="text1"/>
              <w:left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SATUAN</w:t>
            </w:r>
          </w:p>
        </w:tc>
        <w:tc>
          <w:tcPr>
            <w:tcW w:w="1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KONDISI</w:t>
            </w:r>
          </w:p>
        </w:tc>
      </w:tr>
      <w:tr w:rsidR="00C56AE1" w:rsidRPr="00C56AE1" w:rsidTr="00B87A82">
        <w:trPr>
          <w:cnfStyle w:val="000000100000"/>
          <w:trHeight w:val="300"/>
        </w:trPr>
        <w:tc>
          <w:tcPr>
            <w:cnfStyle w:val="001000000000"/>
            <w:tcW w:w="653" w:type="dxa"/>
            <w:vMerge/>
            <w:tcBorders>
              <w:left w:val="single" w:sz="4" w:space="0" w:color="000000" w:themeColor="text1"/>
              <w:bottom w:val="single" w:sz="4" w:space="0" w:color="000000" w:themeColor="text1"/>
              <w:right w:val="single" w:sz="4" w:space="0" w:color="000000" w:themeColor="text1"/>
            </w:tcBorders>
            <w:shd w:val="clear" w:color="auto" w:fill="AEB1CF" w:themeFill="accent5" w:themeFillTint="66"/>
            <w:vAlign w:val="center"/>
            <w:hideMark/>
          </w:tcPr>
          <w:p w:rsidR="00C56AE1" w:rsidRPr="00C56AE1" w:rsidRDefault="00C56AE1" w:rsidP="003F09F9">
            <w:pPr>
              <w:rPr>
                <w:rFonts w:ascii="Gisha" w:eastAsia="Times New Roman" w:hAnsi="Gisha" w:cs="Gisha"/>
                <w:b w:val="0"/>
                <w:bCs w:val="0"/>
                <w:color w:val="000000"/>
                <w:sz w:val="24"/>
                <w:szCs w:val="24"/>
                <w:lang w:val="id-ID" w:eastAsia="id-ID"/>
              </w:rPr>
            </w:pPr>
          </w:p>
        </w:tc>
        <w:tc>
          <w:tcPr>
            <w:tcW w:w="4567" w:type="dxa"/>
            <w:gridSpan w:val="2"/>
            <w:vMerge/>
            <w:tcBorders>
              <w:left w:val="single" w:sz="4" w:space="0" w:color="000000" w:themeColor="text1"/>
              <w:bottom w:val="single" w:sz="4" w:space="0" w:color="000000" w:themeColor="text1"/>
              <w:right w:val="single" w:sz="4" w:space="0" w:color="000000" w:themeColor="text1"/>
            </w:tcBorders>
            <w:shd w:val="clear" w:color="auto" w:fill="AEB1CF" w:themeFill="accent5" w:themeFillTint="66"/>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1206" w:type="dxa"/>
            <w:vMerge/>
            <w:tcBorders>
              <w:left w:val="single" w:sz="4" w:space="0" w:color="000000" w:themeColor="text1"/>
              <w:bottom w:val="single" w:sz="4" w:space="0" w:color="000000" w:themeColor="text1"/>
              <w:right w:val="single" w:sz="4" w:space="0" w:color="000000" w:themeColor="text1"/>
            </w:tcBorders>
            <w:shd w:val="clear" w:color="auto" w:fill="AEB1CF" w:themeFill="accent5" w:themeFillTint="66"/>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1192" w:type="dxa"/>
            <w:vMerge/>
            <w:tcBorders>
              <w:left w:val="single" w:sz="4" w:space="0" w:color="000000" w:themeColor="text1"/>
              <w:bottom w:val="single" w:sz="4" w:space="0" w:color="000000" w:themeColor="text1"/>
              <w:right w:val="single" w:sz="4" w:space="0" w:color="000000" w:themeColor="text1"/>
            </w:tcBorders>
            <w:shd w:val="clear" w:color="auto" w:fill="AEB1CF" w:themeFill="accent5" w:themeFillTint="66"/>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BAIK</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B1CF" w:themeFill="accent5" w:themeFillTint="66"/>
            <w:noWrap/>
            <w:vAlign w:val="center"/>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RUSAK</w:t>
            </w:r>
          </w:p>
        </w:tc>
      </w:tr>
      <w:tr w:rsidR="00C56AE1" w:rsidRPr="00C56AE1" w:rsidTr="00B87A82">
        <w:trPr>
          <w:cnfStyle w:val="000000010000"/>
          <w:trHeight w:val="359"/>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i/>
                <w:iCs/>
                <w:color w:val="000000"/>
                <w:sz w:val="24"/>
                <w:szCs w:val="24"/>
                <w:lang w:val="id-ID" w:eastAsia="id-ID"/>
              </w:rPr>
            </w:pPr>
            <w:r w:rsidRPr="00C56AE1">
              <w:rPr>
                <w:rFonts w:ascii="Gisha" w:eastAsia="Times New Roman" w:hAnsi="Gisha" w:cs="Gisha"/>
                <w:i/>
                <w:iCs/>
                <w:color w:val="000000"/>
                <w:sz w:val="24"/>
                <w:szCs w:val="24"/>
                <w:lang w:val="id-ID" w:eastAsia="id-ID"/>
              </w:rPr>
              <w:t>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4</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6</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i/>
                <w:iCs/>
                <w:color w:val="000000"/>
                <w:sz w:val="24"/>
                <w:szCs w:val="24"/>
                <w:lang w:val="id-ID" w:eastAsia="id-ID"/>
              </w:rPr>
            </w:pPr>
            <w:r w:rsidRPr="00C56AE1">
              <w:rPr>
                <w:rFonts w:ascii="Gisha" w:eastAsia="Times New Roman" w:hAnsi="Gisha" w:cs="Gisha"/>
                <w:i/>
                <w:iCs/>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KENDARAAN RODA 4 ( EMPAT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 Mobil Double cabin ( Mobil Rescue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2</w:t>
            </w: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r>
      <w:tr w:rsidR="00C56AE1" w:rsidRPr="00C56AE1" w:rsidTr="00B87A82">
        <w:trPr>
          <w:cnfStyle w:val="000000010000"/>
          <w:trHeight w:val="332"/>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Mobil Truck Serbaguna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 Mobil Single Cabin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297033" w:rsidP="00297033">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297033" w:rsidP="00297033">
            <w:pPr>
              <w:ind w:left="-173" w:firstLine="142"/>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d</w:t>
            </w:r>
            <w:r w:rsidRPr="00C56AE1">
              <w:rPr>
                <w:rFonts w:ascii="Gisha" w:eastAsia="Times New Roman" w:hAnsi="Gisha" w:cs="Gisha"/>
                <w:color w:val="000000"/>
                <w:sz w:val="24"/>
                <w:szCs w:val="24"/>
                <w:lang w:val="id-ID" w:eastAsia="id-ID"/>
              </w:rPr>
              <w:t>.</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eastAsia="id-ID"/>
              </w:rPr>
            </w:pPr>
            <w:r w:rsidRPr="00C56AE1">
              <w:rPr>
                <w:rFonts w:ascii="Gisha" w:eastAsia="Times New Roman" w:hAnsi="Gisha" w:cs="Gisha"/>
                <w:color w:val="000000"/>
                <w:sz w:val="24"/>
                <w:szCs w:val="24"/>
                <w:lang w:val="id-ID" w:eastAsia="id-ID"/>
              </w:rPr>
              <w:t> </w:t>
            </w:r>
            <w:r w:rsidRPr="00C56AE1">
              <w:rPr>
                <w:rFonts w:ascii="Gisha" w:eastAsia="Times New Roman" w:hAnsi="Gisha" w:cs="Gisha"/>
                <w:color w:val="000000"/>
                <w:sz w:val="24"/>
                <w:szCs w:val="24"/>
                <w:lang w:eastAsia="id-ID"/>
              </w:rPr>
              <w:t>Mobil Mitsubishi Triton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eastAsia="id-ID"/>
              </w:rPr>
            </w:pPr>
            <w:r w:rsidRPr="00C56AE1">
              <w:rPr>
                <w:rFonts w:ascii="Gisha" w:eastAsia="Times New Roman" w:hAnsi="Gisha" w:cs="Gisha"/>
                <w:color w:val="000000"/>
                <w:sz w:val="24"/>
                <w:szCs w:val="24"/>
                <w:lang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AD0432"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Unit</w:t>
            </w:r>
            <w:r w:rsidR="00C56AE1"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8D57B5">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 xml:space="preserve">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D57B5"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color w:val="000000"/>
                <w:sz w:val="24"/>
                <w:szCs w:val="24"/>
                <w:lang w:val="id-ID" w:eastAsia="id-ID"/>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KENDARAAN RODA 2 ( Dua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Sepeda Motor Trail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A3D62" w:rsidP="003A3D62">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A3D62" w:rsidP="003A3D62">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6</w:t>
            </w:r>
          </w:p>
        </w:tc>
      </w:tr>
      <w:tr w:rsidR="008B13E3" w:rsidRPr="00C56AE1" w:rsidTr="00BF0D80">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C56AE1" w:rsidRDefault="008B13E3" w:rsidP="008B13E3">
            <w:pPr>
              <w:ind w:left="-122"/>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r>
              <w:rPr>
                <w:rFonts w:ascii="Gisha" w:eastAsia="Times New Roman" w:hAnsi="Gisha" w:cs="Gisha"/>
                <w:color w:val="000000"/>
                <w:sz w:val="24"/>
                <w:szCs w:val="24"/>
                <w:lang w:val="id-ID" w:eastAsia="id-ID"/>
              </w:rPr>
              <w:t>3</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8B13E3" w:rsidRDefault="008B13E3" w:rsidP="003F09F9">
            <w:pPr>
              <w:cnfStyle w:val="000000010000"/>
              <w:rPr>
                <w:rFonts w:ascii="Gisha" w:eastAsia="Times New Roman" w:hAnsi="Gisha" w:cs="Gisha"/>
                <w:b/>
                <w:color w:val="000000"/>
                <w:sz w:val="24"/>
                <w:szCs w:val="24"/>
                <w:lang w:val="id-ID" w:eastAsia="id-ID"/>
              </w:rPr>
            </w:pPr>
            <w:r w:rsidRPr="008B13E3">
              <w:rPr>
                <w:rFonts w:ascii="Gisha" w:eastAsia="Times New Roman" w:hAnsi="Gisha" w:cs="Gisha"/>
                <w:b/>
                <w:color w:val="000000"/>
                <w:sz w:val="24"/>
                <w:szCs w:val="24"/>
                <w:lang w:val="id-ID" w:eastAsia="id-ID"/>
              </w:rPr>
              <w:t>KENDARAAN RODA 3 ( Tiga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C56AE1" w:rsidRDefault="008B13E3"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C56AE1" w:rsidRDefault="008B13E3"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C56AE1" w:rsidRDefault="008B13E3"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8B13E3" w:rsidRPr="00C56AE1" w:rsidRDefault="008B13E3"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B13E3" w:rsidP="00D60755">
            <w:pPr>
              <w:cnfStyle w:val="000000100000"/>
              <w:rPr>
                <w:rFonts w:ascii="Gisha" w:eastAsia="Times New Roman" w:hAnsi="Gisha" w:cs="Gisha"/>
                <w:b/>
                <w:bCs/>
                <w:color w:val="000000"/>
                <w:sz w:val="24"/>
                <w:szCs w:val="24"/>
                <w:lang w:val="id-ID" w:eastAsia="id-ID"/>
              </w:rPr>
            </w:pPr>
            <w:r>
              <w:rPr>
                <w:rFonts w:ascii="Gisha" w:eastAsia="Times New Roman" w:hAnsi="Gisha" w:cs="Gisha"/>
                <w:b/>
                <w:bCs/>
                <w:color w:val="000000"/>
                <w:sz w:val="24"/>
                <w:szCs w:val="24"/>
                <w:lang w:val="id-ID" w:eastAsia="id-ID"/>
              </w:rPr>
              <w:t xml:space="preserve">       </w:t>
            </w:r>
            <w:r w:rsidR="00D60755">
              <w:rPr>
                <w:rFonts w:ascii="Gisha" w:eastAsia="Times New Roman" w:hAnsi="Gisha" w:cs="Gisha"/>
                <w:b/>
                <w:bCs/>
                <w:color w:val="000000"/>
                <w:sz w:val="24"/>
                <w:szCs w:val="24"/>
                <w:lang w:val="id-ID" w:eastAsia="id-ID"/>
              </w:rPr>
              <w:t>V</w:t>
            </w:r>
            <w:r>
              <w:rPr>
                <w:rFonts w:ascii="Gisha" w:eastAsia="Times New Roman" w:hAnsi="Gisha" w:cs="Gisha"/>
                <w:b/>
                <w:bCs/>
                <w:color w:val="000000"/>
                <w:sz w:val="24"/>
                <w:szCs w:val="24"/>
                <w:lang w:val="id-ID" w:eastAsia="id-ID"/>
              </w:rPr>
              <w:t>iar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DB1339">
        <w:trPr>
          <w:cnfStyle w:val="000000010000"/>
          <w:trHeight w:val="132"/>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SPEED BOAT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Speed Boat Polyethylene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D60755"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Speed Boat + 40 PK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E4160F"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MESIN PEMADAM</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Shibaura TF 745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Shibaura TF 516</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855843">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Apung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80</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VC 82 ASE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52 AS</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20 D25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855843">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855843">
            <w:pPr>
              <w:ind w:left="-31"/>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Honda XV 340 </w:t>
            </w:r>
            <w:r w:rsidRPr="00C56AE1">
              <w:rPr>
                <w:rFonts w:ascii="Gisha" w:eastAsia="Times New Roman" w:hAnsi="Gisha" w:cs="Gisha"/>
                <w:sz w:val="24"/>
                <w:szCs w:val="24"/>
                <w:lang w:val="id-ID" w:eastAsia="id-ID"/>
              </w:rPr>
              <w:t>(Apung)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855843">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855843"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Wick 250</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9D7DBA" w:rsidP="009D7DBA">
            <w:pPr>
              <w:ind w:left="-173"/>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 xml:space="preserve"> </w:t>
            </w:r>
            <w:r w:rsidR="00855843">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77"/>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6</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SELANG PEMADAM</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6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Selang Pemadam 2,5</w:t>
            </w:r>
            <w:r w:rsidRPr="00C56AE1">
              <w:rPr>
                <w:rFonts w:ascii="Gisha" w:eastAsia="Times New Roman" w:hAnsi="Gisha" w:cs="Gisha"/>
                <w:color w:val="000000"/>
                <w:sz w:val="24"/>
                <w:szCs w:val="24"/>
                <w:vertAlign w:val="subscript"/>
                <w:lang w:val="id-ID" w:eastAsia="id-ID"/>
              </w:rPr>
              <w:t xml:space="preserve"> </w:t>
            </w:r>
            <w:r w:rsidRPr="00C56AE1">
              <w:rPr>
                <w:rFonts w:ascii="Gisha" w:eastAsia="Times New Roman" w:hAnsi="Gisha" w:cs="Gisha"/>
                <w:color w:val="000000"/>
                <w:sz w:val="24"/>
                <w:szCs w:val="24"/>
                <w:lang w:val="id-ID" w:eastAsia="id-ID"/>
              </w:rPr>
              <w:t>Inch</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147</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65E01" w:rsidP="00C65E0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65E01" w:rsidP="00C65E0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9</w:t>
            </w:r>
            <w:r w:rsidR="00C56AE1" w:rsidRPr="00C56AE1">
              <w:rPr>
                <w:rFonts w:ascii="Gisha" w:eastAsia="Times New Roman" w:hAnsi="Gisha" w:cs="Gisha"/>
                <w:color w:val="000000"/>
                <w:sz w:val="24"/>
                <w:szCs w:val="24"/>
                <w:lang w:val="id-ID" w:eastAsia="id-ID"/>
              </w:rPr>
              <w:t>7</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Selang Pemadam 1,5 Inch</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C65E01">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r w:rsidR="00C65E0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65E01" w:rsidP="00C65E0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5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7</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NOZZLE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Nozzle 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6</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684F2E">
              <w:rPr>
                <w:rFonts w:ascii="Gisha" w:eastAsia="Times New Roman" w:hAnsi="Gisha" w:cs="Gisha"/>
                <w:color w:val="000000"/>
                <w:sz w:val="24"/>
                <w:szCs w:val="24"/>
                <w:lang w:val="id-ID" w:eastAsia="id-ID"/>
              </w:rPr>
              <w:t>2</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lastRenderedPageBreak/>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Straight Ukuran 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Straight Ukuran 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Pistole Grid 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413"/>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ALAT KOMUNIKASI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Handy Talky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RIG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SSB</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77"/>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9.</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ALAT PENERANGAN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Solar Lampu ( Lampu Penerangan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Head lamp</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Senter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684F2E">
              <w:rPr>
                <w:rFonts w:ascii="Gisha" w:eastAsia="Times New Roman" w:hAnsi="Gisha" w:cs="Gisha"/>
                <w:color w:val="000000"/>
                <w:sz w:val="24"/>
                <w:szCs w:val="24"/>
                <w:lang w:val="id-ID" w:eastAsia="id-ID"/>
              </w:rPr>
              <w:t>2</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Senter Besar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684F2E">
              <w:rPr>
                <w:rFonts w:ascii="Gisha" w:eastAsia="Times New Roman" w:hAnsi="Gisha" w:cs="Gisha"/>
                <w:color w:val="000000"/>
                <w:sz w:val="24"/>
                <w:szCs w:val="24"/>
                <w:lang w:val="id-ID" w:eastAsia="id-ID"/>
              </w:rPr>
              <w:t>2</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Y Konektor 2,5"x1,5"x1,5"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Y Konektor 2,5"x2,5"x1,5"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Embung Kapasitas 1500 liter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12</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TENDA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Posko</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Pengungsi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Keluarga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Regu</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Cabin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13</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PERALATAN LAINNYA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Perahu Karet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Perahu 18 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Genset 5,5 KUA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Chainsaw</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Water Treatment Portable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Water Treatment Portable Mini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Pompa Air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Chain Saw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Gepyok/Flapper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j</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Golok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Angkong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14</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LOGISTIK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Peralatan dapur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Paket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684F2E">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15</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xml:space="preserve">ALAT ALAT KERJA DAN </w:t>
            </w:r>
            <w:r w:rsidRPr="00C56AE1">
              <w:rPr>
                <w:rFonts w:ascii="Gisha" w:eastAsia="Times New Roman" w:hAnsi="Gisha" w:cs="Gisha"/>
                <w:b/>
                <w:bCs/>
                <w:i/>
                <w:iCs/>
                <w:color w:val="000000"/>
                <w:sz w:val="24"/>
                <w:szCs w:val="24"/>
                <w:lang w:val="id-ID" w:eastAsia="id-ID"/>
              </w:rPr>
              <w:t>PERSONAL USE</w:t>
            </w:r>
            <w:r w:rsidRPr="00C56AE1">
              <w:rPr>
                <w:rFonts w:ascii="Gisha" w:eastAsia="Times New Roman" w:hAnsi="Gisha" w:cs="Gisha"/>
                <w:b/>
                <w:bCs/>
                <w:color w:val="000000"/>
                <w:sz w:val="24"/>
                <w:szCs w:val="24"/>
                <w:lang w:val="id-ID" w:eastAsia="id-ID"/>
              </w:rPr>
              <w:t xml:space="preserve"> TRC</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Sarung Tangan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44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Kaca Mata Kerja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684F2E">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20</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Kapak Kombinasi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lastRenderedPageBreak/>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Sekop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Sekop Besar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684F2E">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684F2E"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Vell Bed</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14405E" w:rsidP="0014405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14405E"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30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Rompi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29</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 xml:space="preserve"> 29</w:t>
            </w: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Sleeping Bag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14405E" w:rsidP="0014405E">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14405E">
              <w:rPr>
                <w:rFonts w:ascii="Gisha" w:eastAsia="Times New Roman" w:hAnsi="Gisha" w:cs="Gisha"/>
                <w:color w:val="000000"/>
                <w:sz w:val="24"/>
                <w:szCs w:val="24"/>
                <w:lang w:val="id-ID" w:eastAsia="id-ID"/>
              </w:rPr>
              <w:t>30</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Kacamata (Google)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60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14405E"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40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color w:val="000000"/>
                <w:sz w:val="24"/>
                <w:szCs w:val="24"/>
                <w:lang w:val="id-ID" w:eastAsia="id-ID"/>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Jumlah Sarana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460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9D7DBA" w:rsidP="009D7DBA">
            <w:pPr>
              <w:jc w:val="center"/>
              <w:cnfStyle w:val="000000100000"/>
              <w:rPr>
                <w:rFonts w:ascii="Gisha" w:eastAsia="Times New Roman" w:hAnsi="Gisha" w:cs="Gisha"/>
                <w:b/>
                <w:i/>
                <w:color w:val="000000"/>
                <w:sz w:val="24"/>
                <w:szCs w:val="24"/>
                <w:lang w:eastAsia="id-ID"/>
              </w:rPr>
            </w:pPr>
            <w:r>
              <w:rPr>
                <w:rFonts w:ascii="Gisha" w:eastAsia="Times New Roman" w:hAnsi="Gisha" w:cs="Gisha"/>
                <w:b/>
                <w:i/>
                <w:color w:val="000000"/>
                <w:sz w:val="24"/>
                <w:szCs w:val="24"/>
                <w:lang w:val="id-ID" w:eastAsia="id-ID"/>
              </w:rPr>
              <w:t>170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9D7DBA" w:rsidRDefault="009D7DBA" w:rsidP="009D7DBA">
            <w:pPr>
              <w:ind w:left="-31"/>
              <w:jc w:val="center"/>
              <w:cnfStyle w:val="000000100000"/>
              <w:rPr>
                <w:rFonts w:ascii="Gisha" w:eastAsia="Times New Roman" w:hAnsi="Gisha" w:cs="Gisha"/>
                <w:b/>
                <w:i/>
                <w:color w:val="000000"/>
                <w:sz w:val="24"/>
                <w:szCs w:val="24"/>
                <w:lang w:val="id-ID" w:eastAsia="id-ID"/>
              </w:rPr>
            </w:pPr>
            <w:r>
              <w:rPr>
                <w:rFonts w:ascii="Gisha" w:eastAsia="Times New Roman" w:hAnsi="Gisha" w:cs="Gisha"/>
                <w:b/>
                <w:i/>
                <w:color w:val="000000"/>
                <w:sz w:val="24"/>
                <w:szCs w:val="24"/>
                <w:lang w:val="id-ID" w:eastAsia="id-ID"/>
              </w:rPr>
              <w:t>290</w:t>
            </w:r>
          </w:p>
        </w:tc>
      </w:tr>
    </w:tbl>
    <w:p w:rsidR="00C56AE1" w:rsidRPr="00C56AE1" w:rsidRDefault="00C56AE1" w:rsidP="00C56AE1">
      <w:pPr>
        <w:tabs>
          <w:tab w:val="left" w:pos="567"/>
        </w:tabs>
        <w:autoSpaceDE w:val="0"/>
        <w:autoSpaceDN w:val="0"/>
        <w:adjustRightInd w:val="0"/>
        <w:spacing w:after="0" w:line="360" w:lineRule="auto"/>
        <w:jc w:val="both"/>
        <w:rPr>
          <w:rFonts w:ascii="Gisha" w:eastAsia="Arial Unicode MS" w:hAnsi="Gisha" w:cs="Gisha"/>
          <w:bCs/>
          <w:sz w:val="24"/>
          <w:szCs w:val="24"/>
        </w:rPr>
      </w:pPr>
    </w:p>
    <w:p w:rsidR="00C56AE1" w:rsidRPr="00C56AE1" w:rsidRDefault="00C56AE1" w:rsidP="0053423F">
      <w:pPr>
        <w:tabs>
          <w:tab w:val="left" w:pos="567"/>
        </w:tabs>
        <w:autoSpaceDE w:val="0"/>
        <w:autoSpaceDN w:val="0"/>
        <w:adjustRightInd w:val="0"/>
        <w:spacing w:after="0" w:line="24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Tabel.</w:t>
      </w:r>
      <w:r w:rsidRPr="00C56AE1">
        <w:rPr>
          <w:rFonts w:ascii="Gisha" w:eastAsia="Arial Unicode MS" w:hAnsi="Gisha" w:cs="Gisha"/>
          <w:b/>
          <w:bCs/>
          <w:sz w:val="24"/>
          <w:szCs w:val="24"/>
        </w:rPr>
        <w:t xml:space="preserve"> 2.2.2.2</w:t>
      </w:r>
    </w:p>
    <w:p w:rsidR="00C56AE1" w:rsidRPr="00C56AE1" w:rsidRDefault="00C56AE1" w:rsidP="0053423F">
      <w:pPr>
        <w:tabs>
          <w:tab w:val="left" w:pos="567"/>
        </w:tabs>
        <w:autoSpaceDE w:val="0"/>
        <w:autoSpaceDN w:val="0"/>
        <w:adjustRightInd w:val="0"/>
        <w:spacing w:after="0" w:line="24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 xml:space="preserve">Daftar </w:t>
      </w:r>
      <w:r w:rsidRPr="00C56AE1">
        <w:rPr>
          <w:rFonts w:ascii="Gisha" w:eastAsia="Arial Unicode MS" w:hAnsi="Gisha" w:cs="Gisha"/>
          <w:b/>
          <w:bCs/>
          <w:sz w:val="24"/>
          <w:szCs w:val="24"/>
        </w:rPr>
        <w:t>Inventaris</w:t>
      </w:r>
      <w:r w:rsidRPr="00C56AE1">
        <w:rPr>
          <w:rFonts w:ascii="Gisha" w:eastAsia="Arial Unicode MS" w:hAnsi="Gisha" w:cs="Gisha"/>
          <w:b/>
          <w:bCs/>
          <w:sz w:val="24"/>
          <w:szCs w:val="24"/>
          <w:lang w:val="id-ID"/>
        </w:rPr>
        <w:t xml:space="preserve"> BPBD Kab. Tanjung Jabung Barat </w:t>
      </w:r>
    </w:p>
    <w:p w:rsidR="00C56AE1" w:rsidRPr="00C56AE1" w:rsidRDefault="00C56AE1" w:rsidP="00C56AE1">
      <w:pPr>
        <w:tabs>
          <w:tab w:val="left" w:pos="567"/>
        </w:tabs>
        <w:autoSpaceDE w:val="0"/>
        <w:autoSpaceDN w:val="0"/>
        <w:adjustRightInd w:val="0"/>
        <w:spacing w:after="0" w:line="360" w:lineRule="auto"/>
        <w:ind w:left="709" w:firstLine="11"/>
        <w:jc w:val="center"/>
        <w:rPr>
          <w:rFonts w:ascii="Gisha" w:eastAsia="Arial Unicode MS" w:hAnsi="Gisha" w:cs="Gisha"/>
          <w:b/>
          <w:bCs/>
          <w:sz w:val="24"/>
          <w:szCs w:val="24"/>
        </w:rPr>
      </w:pPr>
      <w:r w:rsidRPr="00C56AE1">
        <w:rPr>
          <w:rFonts w:ascii="Gisha" w:eastAsia="Arial Unicode MS" w:hAnsi="Gisha" w:cs="Gisha"/>
          <w:b/>
          <w:bCs/>
          <w:sz w:val="24"/>
          <w:szCs w:val="24"/>
          <w:lang w:val="id-ID"/>
        </w:rPr>
        <w:t>Tahun 20</w:t>
      </w:r>
      <w:r w:rsidR="001B3226">
        <w:rPr>
          <w:rFonts w:ascii="Gisha" w:eastAsia="Arial Unicode MS" w:hAnsi="Gisha" w:cs="Gisha"/>
          <w:b/>
          <w:bCs/>
          <w:sz w:val="24"/>
          <w:szCs w:val="24"/>
        </w:rPr>
        <w:t>2</w:t>
      </w:r>
      <w:r w:rsidRPr="00C56AE1">
        <w:rPr>
          <w:rFonts w:ascii="Gisha" w:eastAsia="Arial Unicode MS" w:hAnsi="Gisha" w:cs="Gisha"/>
          <w:b/>
          <w:bCs/>
          <w:sz w:val="24"/>
          <w:szCs w:val="24"/>
          <w:lang w:val="id-ID"/>
        </w:rPr>
        <w:t>1</w:t>
      </w:r>
    </w:p>
    <w:tbl>
      <w:tblPr>
        <w:tblStyle w:val="LightGrid-Accent6"/>
        <w:tblW w:w="9445" w:type="dxa"/>
        <w:tblInd w:w="-162" w:type="dxa"/>
        <w:tblLook w:val="04A0"/>
      </w:tblPr>
      <w:tblGrid>
        <w:gridCol w:w="653"/>
        <w:gridCol w:w="432"/>
        <w:gridCol w:w="4135"/>
        <w:gridCol w:w="1206"/>
        <w:gridCol w:w="1192"/>
        <w:gridCol w:w="797"/>
        <w:gridCol w:w="1030"/>
      </w:tblGrid>
      <w:tr w:rsidR="00C56AE1" w:rsidRPr="00C56AE1" w:rsidTr="00B87A82">
        <w:trPr>
          <w:cnfStyle w:val="100000000000"/>
          <w:trHeight w:val="300"/>
        </w:trPr>
        <w:tc>
          <w:tcPr>
            <w:cnfStyle w:val="001000000000"/>
            <w:tcW w:w="653" w:type="dxa"/>
            <w:vMerge w:val="restart"/>
            <w:tcBorders>
              <w:top w:val="single" w:sz="4" w:space="0" w:color="000000" w:themeColor="text1"/>
              <w:left w:val="single" w:sz="4" w:space="0" w:color="000000" w:themeColor="text1"/>
              <w:right w:val="single" w:sz="4" w:space="0" w:color="000000" w:themeColor="text1"/>
            </w:tcBorders>
            <w:noWrap/>
            <w:vAlign w:val="center"/>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NO.</w:t>
            </w:r>
          </w:p>
        </w:tc>
        <w:tc>
          <w:tcPr>
            <w:tcW w:w="4567" w:type="dxa"/>
            <w:gridSpan w:val="2"/>
            <w:vMerge w:val="restart"/>
            <w:tcBorders>
              <w:top w:val="single" w:sz="4" w:space="0" w:color="000000" w:themeColor="text1"/>
              <w:left w:val="single" w:sz="4" w:space="0" w:color="000000" w:themeColor="text1"/>
              <w:right w:val="single" w:sz="4" w:space="0" w:color="000000" w:themeColor="text1"/>
            </w:tcBorders>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JENIS BARANG</w:t>
            </w:r>
          </w:p>
        </w:tc>
        <w:tc>
          <w:tcPr>
            <w:tcW w:w="1206" w:type="dxa"/>
            <w:vMerge w:val="restart"/>
            <w:tcBorders>
              <w:top w:val="single" w:sz="4" w:space="0" w:color="000000" w:themeColor="text1"/>
              <w:left w:val="single" w:sz="4" w:space="0" w:color="000000" w:themeColor="text1"/>
              <w:right w:val="single" w:sz="4" w:space="0" w:color="000000" w:themeColor="text1"/>
            </w:tcBorders>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JUMLAH</w:t>
            </w:r>
          </w:p>
        </w:tc>
        <w:tc>
          <w:tcPr>
            <w:tcW w:w="1192" w:type="dxa"/>
            <w:vMerge w:val="restart"/>
            <w:tcBorders>
              <w:top w:val="single" w:sz="4" w:space="0" w:color="000000" w:themeColor="text1"/>
              <w:left w:val="single" w:sz="4" w:space="0" w:color="000000" w:themeColor="text1"/>
              <w:right w:val="single" w:sz="4" w:space="0" w:color="000000" w:themeColor="text1"/>
            </w:tcBorders>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SATUAN</w:t>
            </w:r>
          </w:p>
        </w:tc>
        <w:tc>
          <w:tcPr>
            <w:tcW w:w="1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56AE1" w:rsidRPr="00C56AE1" w:rsidRDefault="00C56AE1" w:rsidP="003F09F9">
            <w:pPr>
              <w:jc w:val="center"/>
              <w:cnfStyle w:val="100000000000"/>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KONDISI</w:t>
            </w:r>
          </w:p>
        </w:tc>
      </w:tr>
      <w:tr w:rsidR="00C56AE1" w:rsidRPr="00C56AE1" w:rsidTr="00B87A82">
        <w:trPr>
          <w:cnfStyle w:val="000000100000"/>
          <w:trHeight w:val="300"/>
        </w:trPr>
        <w:tc>
          <w:tcPr>
            <w:cnfStyle w:val="001000000000"/>
            <w:tcW w:w="653" w:type="dxa"/>
            <w:vMerge/>
            <w:tcBorders>
              <w:left w:val="single" w:sz="4" w:space="0" w:color="000000" w:themeColor="text1"/>
              <w:bottom w:val="single" w:sz="4" w:space="0" w:color="000000" w:themeColor="text1"/>
              <w:right w:val="single" w:sz="4" w:space="0" w:color="000000" w:themeColor="text1"/>
            </w:tcBorders>
            <w:vAlign w:val="center"/>
            <w:hideMark/>
          </w:tcPr>
          <w:p w:rsidR="00C56AE1" w:rsidRPr="00C56AE1" w:rsidRDefault="00C56AE1" w:rsidP="003F09F9">
            <w:pPr>
              <w:rPr>
                <w:rFonts w:ascii="Gisha" w:eastAsia="Times New Roman" w:hAnsi="Gisha" w:cs="Gisha"/>
                <w:b w:val="0"/>
                <w:bCs w:val="0"/>
                <w:color w:val="000000"/>
                <w:sz w:val="24"/>
                <w:szCs w:val="24"/>
                <w:lang w:val="id-ID" w:eastAsia="id-ID"/>
              </w:rPr>
            </w:pPr>
          </w:p>
        </w:tc>
        <w:tc>
          <w:tcPr>
            <w:tcW w:w="4567" w:type="dxa"/>
            <w:gridSpan w:val="2"/>
            <w:vMerge/>
            <w:tcBorders>
              <w:left w:val="single" w:sz="4" w:space="0" w:color="000000" w:themeColor="text1"/>
              <w:bottom w:val="single" w:sz="4" w:space="0" w:color="000000" w:themeColor="text1"/>
              <w:right w:val="single" w:sz="4" w:space="0" w:color="000000" w:themeColor="text1"/>
            </w:tcBorders>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1206" w:type="dxa"/>
            <w:vMerge/>
            <w:tcBorders>
              <w:left w:val="single" w:sz="4" w:space="0" w:color="000000" w:themeColor="text1"/>
              <w:bottom w:val="single" w:sz="4" w:space="0" w:color="000000" w:themeColor="text1"/>
              <w:right w:val="single" w:sz="4" w:space="0" w:color="000000" w:themeColor="text1"/>
            </w:tcBorders>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1192" w:type="dxa"/>
            <w:vMerge/>
            <w:tcBorders>
              <w:left w:val="single" w:sz="4" w:space="0" w:color="000000" w:themeColor="text1"/>
              <w:bottom w:val="single" w:sz="4" w:space="0" w:color="000000" w:themeColor="text1"/>
              <w:right w:val="single" w:sz="4" w:space="0" w:color="000000" w:themeColor="text1"/>
            </w:tcBorders>
            <w:vAlign w:val="center"/>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BAIK</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RUSAK</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i/>
                <w:iCs/>
                <w:color w:val="000000"/>
                <w:sz w:val="24"/>
                <w:szCs w:val="24"/>
                <w:lang w:val="id-ID" w:eastAsia="id-ID"/>
              </w:rPr>
            </w:pPr>
            <w:r w:rsidRPr="00C56AE1">
              <w:rPr>
                <w:rFonts w:ascii="Gisha" w:eastAsia="Times New Roman" w:hAnsi="Gisha" w:cs="Gisha"/>
                <w:i/>
                <w:iCs/>
                <w:color w:val="000000"/>
                <w:sz w:val="24"/>
                <w:szCs w:val="24"/>
                <w:lang w:val="id-ID" w:eastAsia="id-ID"/>
              </w:rPr>
              <w:t>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4</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6</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i/>
                <w:iCs/>
                <w:color w:val="000000"/>
                <w:sz w:val="24"/>
                <w:szCs w:val="24"/>
                <w:lang w:val="id-ID" w:eastAsia="id-ID"/>
              </w:rPr>
            </w:pPr>
            <w:r w:rsidRPr="00C56AE1">
              <w:rPr>
                <w:rFonts w:ascii="Gisha" w:eastAsia="Times New Roman" w:hAnsi="Gisha" w:cs="Gisha"/>
                <w:i/>
                <w:iCs/>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i/>
                <w:iCs/>
                <w:color w:val="000000"/>
                <w:sz w:val="24"/>
                <w:szCs w:val="24"/>
                <w:lang w:val="id-ID" w:eastAsia="id-ID"/>
              </w:rPr>
            </w:pPr>
            <w:r w:rsidRPr="00C56AE1">
              <w:rPr>
                <w:rFonts w:ascii="Gisha" w:eastAsia="Times New Roman" w:hAnsi="Gisha" w:cs="Gisha"/>
                <w:b/>
                <w:bCs/>
                <w:i/>
                <w:i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KENDARAAN RODA 4 ( EMPAT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 Mobil Double cabin ( Mobil Rescue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2</w:t>
            </w: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Mobil Truck Serbaguna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 Mobil Single Cabin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820F8" w:rsidP="003820F8">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820F8"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d</w:t>
            </w:r>
            <w:r w:rsidRPr="00C56AE1">
              <w:rPr>
                <w:rFonts w:ascii="Gisha" w:eastAsia="Times New Roman" w:hAnsi="Gisha" w:cs="Gisha"/>
                <w:color w:val="000000"/>
                <w:sz w:val="24"/>
                <w:szCs w:val="24"/>
                <w:lang w:val="id-ID" w:eastAsia="id-ID"/>
              </w:rPr>
              <w:t>.</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eastAsia="id-ID"/>
              </w:rPr>
            </w:pPr>
            <w:r w:rsidRPr="00C56AE1">
              <w:rPr>
                <w:rFonts w:ascii="Gisha" w:eastAsia="Times New Roman" w:hAnsi="Gisha" w:cs="Gisha"/>
                <w:color w:val="000000"/>
                <w:sz w:val="24"/>
                <w:szCs w:val="24"/>
                <w:lang w:val="id-ID" w:eastAsia="id-ID"/>
              </w:rPr>
              <w:t> </w:t>
            </w:r>
            <w:r w:rsidRPr="00C56AE1">
              <w:rPr>
                <w:rFonts w:ascii="Gisha" w:eastAsia="Times New Roman" w:hAnsi="Gisha" w:cs="Gisha"/>
                <w:color w:val="000000"/>
                <w:sz w:val="24"/>
                <w:szCs w:val="24"/>
                <w:lang w:eastAsia="id-ID"/>
              </w:rPr>
              <w:t>Mobil Mitsubishi Triton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eastAsia="id-ID"/>
              </w:rPr>
            </w:pPr>
            <w:r w:rsidRPr="00C56AE1">
              <w:rPr>
                <w:rFonts w:ascii="Gisha" w:eastAsia="Times New Roman" w:hAnsi="Gisha" w:cs="Gisha"/>
                <w:color w:val="000000"/>
                <w:sz w:val="24"/>
                <w:szCs w:val="24"/>
                <w:lang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820F8">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 xml:space="preserve"> </w:t>
            </w: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820F8"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color w:val="000000"/>
                <w:sz w:val="24"/>
                <w:szCs w:val="24"/>
                <w:lang w:val="id-ID" w:eastAsia="id-ID"/>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KENDARAAN RODA 2 ( Dua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Sepeda Motor Trail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164A3" w:rsidP="004164A3">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3820F8" w:rsidP="003820F8">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6</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KENDARAAN RODA 3 ( Tiga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7B5938">
              <w:rPr>
                <w:rFonts w:ascii="Gisha" w:eastAsia="Times New Roman" w:hAnsi="Gisha" w:cs="Gisha"/>
                <w:color w:val="000000"/>
                <w:sz w:val="24"/>
                <w:szCs w:val="24"/>
                <w:lang w:val="id-ID" w:eastAsia="id-ID"/>
              </w:rPr>
              <w:t>Viar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B5938"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B5938"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Unit</w:t>
            </w:r>
            <w:r w:rsidR="00C56AE1"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r w:rsidR="007B5938">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SPEED BOAT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Speed Boat Polyethylene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Speed Boat + 40 PK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MESIN PEMADAM</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Shibaura TF 745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Shibaura TF 516</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Apung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80</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VC 82 ASE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52 AS</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Tohatsu V 20 D25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Honda XV 340 </w:t>
            </w:r>
            <w:r w:rsidRPr="00C56AE1">
              <w:rPr>
                <w:rFonts w:ascii="Gisha" w:eastAsia="Times New Roman" w:hAnsi="Gisha" w:cs="Gisha"/>
                <w:sz w:val="24"/>
                <w:szCs w:val="24"/>
                <w:lang w:val="id-ID" w:eastAsia="id-ID"/>
              </w:rPr>
              <w:t>(Apung)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Wick 250</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6</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SELANG PEMADAM</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6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Selang Pemadam 2,5</w:t>
            </w:r>
            <w:r w:rsidRPr="00C56AE1">
              <w:rPr>
                <w:rFonts w:ascii="Gisha" w:eastAsia="Times New Roman" w:hAnsi="Gisha" w:cs="Gisha"/>
                <w:color w:val="000000"/>
                <w:sz w:val="24"/>
                <w:szCs w:val="24"/>
                <w:vertAlign w:val="subscript"/>
                <w:lang w:val="id-ID" w:eastAsia="id-ID"/>
              </w:rPr>
              <w:t xml:space="preserve"> </w:t>
            </w:r>
            <w:r w:rsidRPr="00C56AE1">
              <w:rPr>
                <w:rFonts w:ascii="Gisha" w:eastAsia="Times New Roman" w:hAnsi="Gisha" w:cs="Gisha"/>
                <w:color w:val="000000"/>
                <w:sz w:val="24"/>
                <w:szCs w:val="24"/>
                <w:lang w:val="id-ID" w:eastAsia="id-ID"/>
              </w:rPr>
              <w:t>Inch</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147</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w:t>
            </w:r>
            <w:r w:rsidR="00C56AE1" w:rsidRPr="00C56AE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97</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Selang Pemadam 1,5 Inch</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756261">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r w:rsidR="0075626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7</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NOZZLE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Nozzle 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6</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Straight Ukuran 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Straight Ukuran 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lastRenderedPageBreak/>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Nozzle Pistole Grid 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8</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ALAT KOMUNIKASI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xml:space="preserve">Handy Talky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RIG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SSB</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9.</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ALAT PENERANGAN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Solar Lampu ( Lampu Penerangan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Head lamp</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Senter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Senter Besar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Y Konektor 2,5"x1,5"x1,5"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Y Konektor 2,5"x2,5"x1,5"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11.</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sz w:val="24"/>
                <w:szCs w:val="24"/>
                <w:lang w:val="id-ID" w:eastAsia="id-ID"/>
              </w:rPr>
            </w:pPr>
            <w:r w:rsidRPr="00C56AE1">
              <w:rPr>
                <w:rFonts w:ascii="Gisha" w:eastAsia="Times New Roman" w:hAnsi="Gisha" w:cs="Gisha"/>
                <w:b/>
                <w:bCs/>
                <w:sz w:val="24"/>
                <w:szCs w:val="24"/>
                <w:lang w:val="id-ID" w:eastAsia="id-ID"/>
              </w:rPr>
              <w:t>Embung Kapasitas 1500 liter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sz w:val="24"/>
                <w:szCs w:val="24"/>
                <w:lang w:val="id-ID" w:eastAsia="id-ID"/>
              </w:rPr>
            </w:pPr>
            <w:r w:rsidRPr="00C56AE1">
              <w:rPr>
                <w:rFonts w:ascii="Gisha" w:eastAsia="Times New Roman" w:hAnsi="Gisha" w:cs="Gisha"/>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12</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TENDA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Posko</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Pengungsi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Keluarga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Regu</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Tenda Cabin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13</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PERALATAN LAINNYA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Perahu Karet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Perahu 18 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Genset 5,5 KUA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Chainsaw</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Water Treatment Portable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Water Treatment Portable Mini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Mesin Pompa Air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Chain Saw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Gepyok/Flapper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j</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Golok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5</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Angkong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Unit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14</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LOGISTIK</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Peralatan dapur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Paket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15</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b/>
                <w:bCs/>
                <w:color w:val="000000"/>
                <w:sz w:val="24"/>
                <w:szCs w:val="24"/>
                <w:lang w:val="id-ID" w:eastAsia="id-ID"/>
              </w:rPr>
            </w:pPr>
            <w:r w:rsidRPr="00C56AE1">
              <w:rPr>
                <w:rFonts w:ascii="Gisha" w:eastAsia="Times New Roman" w:hAnsi="Gisha" w:cs="Gisha"/>
                <w:b/>
                <w:bCs/>
                <w:color w:val="000000"/>
                <w:sz w:val="24"/>
                <w:szCs w:val="24"/>
                <w:lang w:val="id-ID" w:eastAsia="id-ID"/>
              </w:rPr>
              <w:t xml:space="preserve">ALAT ALAT KERJA DAN </w:t>
            </w:r>
            <w:r w:rsidRPr="00C56AE1">
              <w:rPr>
                <w:rFonts w:ascii="Gisha" w:eastAsia="Times New Roman" w:hAnsi="Gisha" w:cs="Gisha"/>
                <w:b/>
                <w:bCs/>
                <w:i/>
                <w:iCs/>
                <w:color w:val="000000"/>
                <w:sz w:val="24"/>
                <w:szCs w:val="24"/>
                <w:lang w:val="id-ID" w:eastAsia="id-ID"/>
              </w:rPr>
              <w:t>PERSONAL USE</w:t>
            </w:r>
            <w:r w:rsidRPr="00C56AE1">
              <w:rPr>
                <w:rFonts w:ascii="Gisha" w:eastAsia="Times New Roman" w:hAnsi="Gisha" w:cs="Gisha"/>
                <w:b/>
                <w:bCs/>
                <w:color w:val="000000"/>
                <w:sz w:val="24"/>
                <w:szCs w:val="24"/>
                <w:lang w:val="id-ID" w:eastAsia="id-ID"/>
              </w:rPr>
              <w:t xml:space="preserve"> TRC</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a.</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Sarung Tangan</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30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Kaca Mata Kerja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c.</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Kapak Kombinasi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d.</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Sekop Kecil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e.</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Sekop Besar</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10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756261">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756261"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8</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f.</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Vell Bed</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50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4C239B">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2</w:t>
            </w:r>
            <w:r w:rsidR="00C56AE1" w:rsidRPr="00C56AE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30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g.</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Rompi</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29</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eastAsia="id-ID"/>
              </w:rPr>
              <w:t xml:space="preserve"> 29</w:t>
            </w:r>
            <w:r w:rsidRPr="00C56AE1">
              <w:rPr>
                <w:rFonts w:ascii="Gisha" w:eastAsia="Times New Roman" w:hAnsi="Gisha" w:cs="Gisha"/>
                <w:color w:val="000000"/>
                <w:sz w:val="24"/>
                <w:szCs w:val="24"/>
                <w:lang w:val="id-ID" w:eastAsia="id-ID"/>
              </w:rPr>
              <w:t>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lastRenderedPageBreak/>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h.</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Sleeping Bag</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40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4C239B">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1</w:t>
            </w:r>
            <w:r w:rsidR="00C56AE1" w:rsidRPr="00C56AE1">
              <w:rPr>
                <w:rFonts w:ascii="Gisha" w:eastAsia="Times New Roman" w:hAnsi="Gisha" w:cs="Gisha"/>
                <w:color w:val="000000"/>
                <w:sz w:val="24"/>
                <w:szCs w:val="24"/>
                <w:lang w:val="id-ID" w:eastAsia="id-ID"/>
              </w:rPr>
              <w:t>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3F09F9">
            <w:pPr>
              <w:jc w:val="center"/>
              <w:cnfStyle w:val="00000010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30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01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b w:val="0"/>
                <w:bCs w:val="0"/>
                <w:color w:val="000000"/>
                <w:sz w:val="24"/>
                <w:szCs w:val="24"/>
                <w:lang w:val="id-ID" w:eastAsia="id-ID"/>
              </w:rPr>
            </w:pPr>
            <w:r w:rsidRPr="00C56AE1">
              <w:rPr>
                <w:rFonts w:ascii="Gisha" w:eastAsia="Times New Roman" w:hAnsi="Gisha" w:cs="Gisha"/>
                <w:color w:val="000000"/>
                <w:sz w:val="24"/>
                <w:szCs w:val="24"/>
                <w:lang w:val="id-ID" w:eastAsia="id-ID"/>
              </w:rPr>
              <w:t> </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i.</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Kacamata (Google)</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60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r w:rsidRPr="00C56AE1">
              <w:rPr>
                <w:rFonts w:ascii="Gisha" w:eastAsia="Times New Roman" w:hAnsi="Gisha" w:cs="Gisha"/>
                <w:color w:val="000000"/>
                <w:sz w:val="24"/>
                <w:szCs w:val="24"/>
                <w:lang w:val="id-ID"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010000"/>
              <w:rPr>
                <w:rFonts w:ascii="Gisha" w:eastAsia="Times New Roman" w:hAnsi="Gisha" w:cs="Gisha"/>
                <w:color w:val="000000"/>
                <w:sz w:val="24"/>
                <w:szCs w:val="24"/>
                <w:lang w:val="id-ID" w:eastAsia="id-ID"/>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3F09F9">
            <w:pPr>
              <w:jc w:val="center"/>
              <w:cnfStyle w:val="000000010000"/>
              <w:rPr>
                <w:rFonts w:ascii="Gisha" w:eastAsia="Times New Roman" w:hAnsi="Gisha" w:cs="Gisha"/>
                <w:color w:val="000000"/>
                <w:sz w:val="24"/>
                <w:szCs w:val="24"/>
                <w:lang w:val="id-ID" w:eastAsia="id-ID"/>
              </w:rPr>
            </w:pPr>
            <w:r>
              <w:rPr>
                <w:rFonts w:ascii="Gisha" w:eastAsia="Times New Roman" w:hAnsi="Gisha" w:cs="Gisha"/>
                <w:color w:val="000000"/>
                <w:sz w:val="24"/>
                <w:szCs w:val="24"/>
                <w:lang w:val="id-ID" w:eastAsia="id-ID"/>
              </w:rPr>
              <w:t>40</w:t>
            </w:r>
            <w:r w:rsidR="00C56AE1" w:rsidRPr="00C56AE1">
              <w:rPr>
                <w:rFonts w:ascii="Gisha" w:eastAsia="Times New Roman" w:hAnsi="Gisha" w:cs="Gisha"/>
                <w:color w:val="000000"/>
                <w:sz w:val="24"/>
                <w:szCs w:val="24"/>
                <w:lang w:val="id-ID" w:eastAsia="id-ID"/>
              </w:rPr>
              <w:t> </w:t>
            </w:r>
          </w:p>
        </w:tc>
      </w:tr>
      <w:tr w:rsidR="00C56AE1" w:rsidRPr="00C56AE1" w:rsidTr="00B87A82">
        <w:trPr>
          <w:cnfStyle w:val="000000100000"/>
          <w:trHeight w:val="300"/>
        </w:trPr>
        <w:tc>
          <w:tcPr>
            <w:cnfStyle w:val="001000000000"/>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rPr>
                <w:rFonts w:ascii="Gisha" w:eastAsia="Times New Roman" w:hAnsi="Gisha" w:cs="Gisha"/>
                <w:color w:val="000000"/>
                <w:sz w:val="24"/>
                <w:szCs w:val="24"/>
                <w:lang w:val="id-ID" w:eastAsia="id-ID"/>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color w:val="000000"/>
                <w:sz w:val="24"/>
                <w:szCs w:val="24"/>
                <w:lang w:val="id-ID" w:eastAsia="id-ID"/>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Jumlah Sarana</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460</w:t>
            </w:r>
          </w:p>
        </w:tc>
        <w:tc>
          <w:tcPr>
            <w:tcW w:w="11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C56AE1" w:rsidP="003F09F9">
            <w:pPr>
              <w:jc w:val="center"/>
              <w:cnfStyle w:val="000000100000"/>
              <w:rPr>
                <w:rFonts w:ascii="Gisha" w:eastAsia="Times New Roman" w:hAnsi="Gisha" w:cs="Gisha"/>
                <w:b/>
                <w:i/>
                <w:color w:val="000000"/>
                <w:sz w:val="24"/>
                <w:szCs w:val="24"/>
                <w:lang w:eastAsia="id-ID"/>
              </w:rPr>
            </w:pPr>
            <w:r w:rsidRPr="00C56AE1">
              <w:rPr>
                <w:rFonts w:ascii="Gisha" w:eastAsia="Times New Roman" w:hAnsi="Gisha" w:cs="Gisha"/>
                <w:b/>
                <w:i/>
                <w:color w:val="000000"/>
                <w:sz w:val="24"/>
                <w:szCs w:val="24"/>
                <w:lang w:eastAsia="id-ID"/>
              </w:rPr>
              <w:t>Buah</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4C239B">
            <w:pPr>
              <w:jc w:val="center"/>
              <w:cnfStyle w:val="000000100000"/>
              <w:rPr>
                <w:rFonts w:ascii="Gisha" w:eastAsia="Times New Roman" w:hAnsi="Gisha" w:cs="Gisha"/>
                <w:b/>
                <w:i/>
                <w:color w:val="000000"/>
                <w:sz w:val="24"/>
                <w:szCs w:val="24"/>
                <w:lang w:eastAsia="id-ID"/>
              </w:rPr>
            </w:pPr>
            <w:r>
              <w:rPr>
                <w:rFonts w:ascii="Gisha" w:eastAsia="Times New Roman" w:hAnsi="Gisha" w:cs="Gisha"/>
                <w:b/>
                <w:i/>
                <w:color w:val="000000"/>
                <w:sz w:val="24"/>
                <w:szCs w:val="24"/>
                <w:lang w:val="id-ID" w:eastAsia="id-ID"/>
              </w:rPr>
              <w:t>170</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C56AE1" w:rsidRPr="00C56AE1" w:rsidRDefault="004C239B" w:rsidP="004C239B">
            <w:pPr>
              <w:jc w:val="center"/>
              <w:cnfStyle w:val="000000100000"/>
              <w:rPr>
                <w:rFonts w:ascii="Gisha" w:eastAsia="Times New Roman" w:hAnsi="Gisha" w:cs="Gisha"/>
                <w:b/>
                <w:i/>
                <w:color w:val="000000"/>
                <w:sz w:val="24"/>
                <w:szCs w:val="24"/>
                <w:lang w:eastAsia="id-ID"/>
              </w:rPr>
            </w:pPr>
            <w:r>
              <w:rPr>
                <w:rFonts w:ascii="Gisha" w:eastAsia="Times New Roman" w:hAnsi="Gisha" w:cs="Gisha"/>
                <w:b/>
                <w:i/>
                <w:color w:val="000000"/>
                <w:sz w:val="24"/>
                <w:szCs w:val="24"/>
                <w:lang w:val="id-ID" w:eastAsia="id-ID"/>
              </w:rPr>
              <w:t>290</w:t>
            </w:r>
          </w:p>
        </w:tc>
      </w:tr>
    </w:tbl>
    <w:p w:rsidR="00C56AE1" w:rsidRPr="00C56AE1" w:rsidRDefault="00C56AE1" w:rsidP="00C56AE1">
      <w:pPr>
        <w:tabs>
          <w:tab w:val="left" w:pos="567"/>
        </w:tabs>
        <w:autoSpaceDE w:val="0"/>
        <w:autoSpaceDN w:val="0"/>
        <w:adjustRightInd w:val="0"/>
        <w:spacing w:after="0" w:line="360" w:lineRule="auto"/>
        <w:jc w:val="both"/>
        <w:rPr>
          <w:rFonts w:ascii="Gisha" w:eastAsia="Arial Unicode MS" w:hAnsi="Gisha" w:cs="Gisha"/>
          <w:bCs/>
          <w:sz w:val="24"/>
          <w:szCs w:val="24"/>
        </w:rPr>
      </w:pPr>
    </w:p>
    <w:p w:rsidR="003F09F9" w:rsidRPr="003F09F9" w:rsidRDefault="001B3226" w:rsidP="00A57C35">
      <w:pPr>
        <w:tabs>
          <w:tab w:val="left" w:pos="709"/>
        </w:tabs>
        <w:autoSpaceDE w:val="0"/>
        <w:autoSpaceDN w:val="0"/>
        <w:adjustRightInd w:val="0"/>
        <w:spacing w:after="240" w:line="240" w:lineRule="auto"/>
        <w:ind w:left="539" w:hanging="540"/>
        <w:rPr>
          <w:rFonts w:ascii="Gisha" w:eastAsia="Arial Unicode MS" w:hAnsi="Gisha" w:cs="Gisha"/>
          <w:b/>
          <w:bCs/>
          <w:color w:val="000000" w:themeColor="text1"/>
          <w:sz w:val="24"/>
          <w:szCs w:val="24"/>
        </w:rPr>
      </w:pPr>
      <w:r>
        <w:rPr>
          <w:rFonts w:ascii="Gisha" w:eastAsia="Arial Unicode MS" w:hAnsi="Gisha" w:cs="Gisha"/>
          <w:b/>
          <w:bCs/>
          <w:color w:val="000000" w:themeColor="text1"/>
          <w:sz w:val="24"/>
          <w:szCs w:val="24"/>
        </w:rPr>
        <w:t xml:space="preserve">2.3. </w:t>
      </w:r>
      <w:r>
        <w:rPr>
          <w:rFonts w:ascii="Gisha" w:eastAsia="Arial Unicode MS" w:hAnsi="Gisha" w:cs="Gisha"/>
          <w:b/>
          <w:bCs/>
          <w:color w:val="000000" w:themeColor="text1"/>
          <w:sz w:val="24"/>
          <w:szCs w:val="24"/>
        </w:rPr>
        <w:tab/>
      </w:r>
      <w:r w:rsidR="003F09F9" w:rsidRPr="003F09F9">
        <w:rPr>
          <w:rFonts w:ascii="Gisha" w:eastAsia="Arial Unicode MS" w:hAnsi="Gisha" w:cs="Gisha"/>
          <w:b/>
          <w:bCs/>
          <w:color w:val="000000" w:themeColor="text1"/>
          <w:sz w:val="24"/>
          <w:szCs w:val="24"/>
        </w:rPr>
        <w:t>Kinerja</w:t>
      </w:r>
      <w:r w:rsidR="003F09F9" w:rsidRPr="003F09F9">
        <w:rPr>
          <w:rFonts w:ascii="Gisha" w:eastAsia="Arial Unicode MS" w:hAnsi="Gisha" w:cs="Gisha"/>
          <w:b/>
          <w:bCs/>
          <w:color w:val="000000" w:themeColor="text1"/>
          <w:sz w:val="24"/>
          <w:szCs w:val="24"/>
          <w:lang w:val="id-ID"/>
        </w:rPr>
        <w:t xml:space="preserve"> </w:t>
      </w:r>
      <w:proofErr w:type="gramStart"/>
      <w:r w:rsidR="003F09F9" w:rsidRPr="003F09F9">
        <w:rPr>
          <w:rFonts w:ascii="Gisha" w:eastAsia="Arial Unicode MS" w:hAnsi="Gisha" w:cs="Gisha"/>
          <w:b/>
          <w:bCs/>
          <w:color w:val="000000" w:themeColor="text1"/>
          <w:sz w:val="24"/>
          <w:szCs w:val="24"/>
        </w:rPr>
        <w:t>Pelayanan</w:t>
      </w:r>
      <w:r w:rsidR="003F09F9" w:rsidRPr="003F09F9">
        <w:rPr>
          <w:rFonts w:ascii="Gisha" w:eastAsia="Arial Unicode MS" w:hAnsi="Gisha" w:cs="Gisha"/>
          <w:b/>
          <w:bCs/>
          <w:color w:val="000000" w:themeColor="text1"/>
          <w:sz w:val="24"/>
          <w:szCs w:val="24"/>
          <w:lang w:val="id-ID"/>
        </w:rPr>
        <w:t xml:space="preserve"> </w:t>
      </w:r>
      <w:r w:rsidR="003F09F9" w:rsidRPr="003F09F9">
        <w:rPr>
          <w:rFonts w:ascii="Gisha" w:eastAsia="Arial Unicode MS" w:hAnsi="Gisha" w:cs="Gisha"/>
          <w:b/>
          <w:bCs/>
          <w:color w:val="000000" w:themeColor="text1"/>
          <w:sz w:val="24"/>
          <w:szCs w:val="24"/>
        </w:rPr>
        <w:t xml:space="preserve"> </w:t>
      </w:r>
      <w:r w:rsidR="003F09F9" w:rsidRPr="003F09F9">
        <w:rPr>
          <w:rFonts w:ascii="Gisha" w:eastAsia="Arial Unicode MS" w:hAnsi="Gisha" w:cs="Gisha"/>
          <w:b/>
          <w:bCs/>
          <w:color w:val="000000" w:themeColor="text1"/>
          <w:sz w:val="24"/>
          <w:szCs w:val="24"/>
          <w:lang w:val="id-ID"/>
        </w:rPr>
        <w:t>BPBD</w:t>
      </w:r>
      <w:proofErr w:type="gramEnd"/>
    </w:p>
    <w:p w:rsidR="003F09F9" w:rsidRPr="003F09F9" w:rsidRDefault="003F09F9" w:rsidP="00A57C35">
      <w:pPr>
        <w:autoSpaceDE w:val="0"/>
        <w:autoSpaceDN w:val="0"/>
        <w:adjustRightInd w:val="0"/>
        <w:spacing w:after="240" w:line="240" w:lineRule="auto"/>
        <w:ind w:left="539" w:firstLine="720"/>
        <w:jc w:val="both"/>
        <w:rPr>
          <w:rFonts w:ascii="Gisha" w:eastAsia="Arial Unicode MS" w:hAnsi="Gisha" w:cs="Gisha"/>
          <w:color w:val="000000" w:themeColor="text1"/>
          <w:sz w:val="24"/>
          <w:szCs w:val="24"/>
          <w:lang w:val="id-ID"/>
        </w:rPr>
      </w:pPr>
      <w:proofErr w:type="gramStart"/>
      <w:r w:rsidRPr="003F09F9">
        <w:rPr>
          <w:rFonts w:ascii="Gisha" w:eastAsia="Arial Unicode MS" w:hAnsi="Gisha" w:cs="Gisha"/>
          <w:color w:val="000000" w:themeColor="text1"/>
          <w:sz w:val="24"/>
          <w:szCs w:val="24"/>
        </w:rPr>
        <w:t>Sebagai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satuan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kerja</w:t>
      </w:r>
      <w:r w:rsidRPr="003F09F9">
        <w:rPr>
          <w:rFonts w:ascii="Gisha" w:eastAsia="Arial Unicode MS" w:hAnsi="Gisha" w:cs="Gisha"/>
          <w:color w:val="000000" w:themeColor="text1"/>
          <w:sz w:val="24"/>
          <w:szCs w:val="24"/>
          <w:lang w:val="id-ID"/>
        </w:rPr>
        <w:t xml:space="preserve"> perangkat daerah </w:t>
      </w:r>
      <w:r w:rsidRPr="003F09F9">
        <w:rPr>
          <w:rFonts w:ascii="Gisha" w:eastAsia="Arial Unicode MS" w:hAnsi="Gisha" w:cs="Gisha"/>
          <w:color w:val="000000" w:themeColor="text1"/>
          <w:sz w:val="24"/>
          <w:szCs w:val="24"/>
        </w:rPr>
        <w:t xml:space="preserve">yang </w:t>
      </w:r>
      <w:r w:rsidRPr="003F09F9">
        <w:rPr>
          <w:rFonts w:ascii="Gisha" w:eastAsia="Arial Unicode MS" w:hAnsi="Gisha" w:cs="Gisha"/>
          <w:color w:val="000000" w:themeColor="text1"/>
          <w:sz w:val="24"/>
          <w:szCs w:val="24"/>
          <w:lang w:val="id-ID"/>
        </w:rPr>
        <w:t>melaksanakan kewenangan Bidang Bencana d</w:t>
      </w:r>
      <w:r w:rsidRPr="003F09F9">
        <w:rPr>
          <w:rFonts w:ascii="Gisha" w:eastAsia="Arial Unicode MS" w:hAnsi="Gisha" w:cs="Gisha"/>
          <w:color w:val="000000" w:themeColor="text1"/>
          <w:sz w:val="24"/>
          <w:szCs w:val="24"/>
        </w:rPr>
        <w:t>i Kabupaten</w:t>
      </w:r>
      <w:r w:rsidRPr="003F09F9">
        <w:rPr>
          <w:rFonts w:ascii="Gisha" w:eastAsia="Arial Unicode MS" w:hAnsi="Gisha" w:cs="Gisha"/>
          <w:color w:val="000000" w:themeColor="text1"/>
          <w:sz w:val="24"/>
          <w:szCs w:val="24"/>
          <w:lang w:val="id-ID"/>
        </w:rPr>
        <w:t xml:space="preserve"> Tanjung Jabung Barat</w:t>
      </w:r>
      <w:r w:rsidRPr="003F09F9">
        <w:rPr>
          <w:rFonts w:ascii="Gisha" w:eastAsia="Arial Unicode MS" w:hAnsi="Gisha" w:cs="Gisha"/>
          <w:color w:val="000000" w:themeColor="text1"/>
          <w:sz w:val="24"/>
          <w:szCs w:val="24"/>
        </w:rPr>
        <w:t>, BPB</w:t>
      </w:r>
      <w:r w:rsidRPr="003F09F9">
        <w:rPr>
          <w:rFonts w:ascii="Gisha" w:eastAsia="Arial Unicode MS" w:hAnsi="Gisha" w:cs="Gisha"/>
          <w:color w:val="000000" w:themeColor="text1"/>
          <w:sz w:val="24"/>
          <w:szCs w:val="24"/>
          <w:lang w:val="id-ID"/>
        </w:rPr>
        <w:t xml:space="preserve">D </w:t>
      </w:r>
      <w:r w:rsidRPr="003F09F9">
        <w:rPr>
          <w:rFonts w:ascii="Gisha" w:eastAsia="Arial Unicode MS" w:hAnsi="Gisha" w:cs="Gisha"/>
          <w:color w:val="000000" w:themeColor="text1"/>
          <w:sz w:val="24"/>
          <w:szCs w:val="24"/>
        </w:rPr>
        <w:t>dituntut</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untuk</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terus men</w:t>
      </w:r>
      <w:r w:rsidRPr="003F09F9">
        <w:rPr>
          <w:rFonts w:ascii="Gisha" w:eastAsia="Arial Unicode MS" w:hAnsi="Gisha" w:cs="Gisha"/>
          <w:color w:val="000000" w:themeColor="text1"/>
          <w:sz w:val="24"/>
          <w:szCs w:val="24"/>
          <w:lang w:val="id-ID"/>
        </w:rPr>
        <w:t>ingkatkan kinerja pelayanan dan mengkoordinasi</w:t>
      </w:r>
      <w:r w:rsidRPr="003F09F9">
        <w:rPr>
          <w:rFonts w:ascii="Gisha" w:eastAsia="Arial Unicode MS" w:hAnsi="Gisha" w:cs="Gisha"/>
          <w:color w:val="000000" w:themeColor="text1"/>
          <w:sz w:val="24"/>
          <w:szCs w:val="24"/>
        </w:rPr>
        <w:t>kan</w:t>
      </w:r>
      <w:r w:rsidRPr="003F09F9">
        <w:rPr>
          <w:rFonts w:ascii="Gisha" w:eastAsia="Arial Unicode MS" w:hAnsi="Gisha" w:cs="Gisha"/>
          <w:color w:val="000000" w:themeColor="text1"/>
          <w:sz w:val="24"/>
          <w:szCs w:val="24"/>
          <w:lang w:val="id-ID"/>
        </w:rPr>
        <w:t xml:space="preserve"> secara sistematis dan teknis </w:t>
      </w:r>
      <w:r w:rsidRPr="003F09F9">
        <w:rPr>
          <w:rFonts w:ascii="Gisha" w:eastAsia="Arial Unicode MS" w:hAnsi="Gisha" w:cs="Gisha"/>
          <w:color w:val="000000" w:themeColor="text1"/>
          <w:sz w:val="24"/>
          <w:szCs w:val="24"/>
        </w:rPr>
        <w:t>keberadaannya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serta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terhadap</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peran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fungsi yang diamanatkan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sehingga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terwujud</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upaya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yang efektif</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efisien.</w:t>
      </w:r>
      <w:proofErr w:type="gramEnd"/>
    </w:p>
    <w:p w:rsidR="003F09F9" w:rsidRPr="00654478" w:rsidRDefault="003F09F9" w:rsidP="00A57C35">
      <w:pPr>
        <w:autoSpaceDE w:val="0"/>
        <w:autoSpaceDN w:val="0"/>
        <w:adjustRightInd w:val="0"/>
        <w:spacing w:after="240" w:line="240" w:lineRule="auto"/>
        <w:ind w:left="539" w:firstLine="720"/>
        <w:jc w:val="both"/>
        <w:rPr>
          <w:rFonts w:ascii="Gisha" w:eastAsia="Arial Unicode MS" w:hAnsi="Gisha" w:cs="Gisha"/>
          <w:color w:val="FF0000"/>
          <w:sz w:val="24"/>
          <w:szCs w:val="24"/>
          <w:lang w:val="id-ID"/>
        </w:rPr>
      </w:pPr>
      <w:r w:rsidRPr="003F09F9">
        <w:rPr>
          <w:rFonts w:ascii="Gisha" w:eastAsia="Arial Unicode MS" w:hAnsi="Gisha" w:cs="Gisha"/>
          <w:color w:val="000000" w:themeColor="text1"/>
          <w:sz w:val="24"/>
          <w:szCs w:val="24"/>
        </w:rPr>
        <w:t>Badan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dalam</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hal</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menjalankan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peran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sebagai</w:t>
      </w:r>
      <w:r w:rsidRPr="003F09F9">
        <w:rPr>
          <w:rFonts w:ascii="Gisha" w:eastAsia="Arial Unicode MS" w:hAnsi="Gisha" w:cs="Gisha"/>
          <w:color w:val="000000" w:themeColor="text1"/>
          <w:sz w:val="24"/>
          <w:szCs w:val="24"/>
          <w:lang w:val="id-ID"/>
        </w:rPr>
        <w:t xml:space="preserve"> k</w:t>
      </w:r>
      <w:r w:rsidRPr="003F09F9">
        <w:rPr>
          <w:rFonts w:ascii="Gisha" w:eastAsia="Arial Unicode MS" w:hAnsi="Gisha" w:cs="Gisha"/>
          <w:color w:val="000000" w:themeColor="text1"/>
          <w:sz w:val="24"/>
          <w:szCs w:val="24"/>
        </w:rPr>
        <w:t>oordinator</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selalu</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berupaya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menegaskan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bahwa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manajemen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bukanlah</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suatu</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kegiatan yang</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bersifat</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mendadak</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hanya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untuk “tanggap</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darurat” 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saja, akan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tetapi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meliputi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berbagai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aspek</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baik</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sebelum (pra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 pada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saat</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(tanggap darurat) </w:t>
      </w:r>
      <w:r w:rsidRPr="003F09F9">
        <w:rPr>
          <w:rFonts w:ascii="Gisha" w:eastAsia="Arial Unicode MS" w:hAnsi="Gisha" w:cs="Gisha"/>
          <w:color w:val="000000" w:themeColor="text1"/>
          <w:sz w:val="24"/>
          <w:szCs w:val="24"/>
        </w:rPr>
        <w:t>dan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setelah</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terjadinya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 (pasca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 itu</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sendiri. Apabila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diterapkan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kedalam</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daur program kerja, maka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merupakan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suatu</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siklus</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sistemik</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kegiatan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kesiapsiagaan, identifikasi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bahaya, analisa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r</w:t>
      </w:r>
      <w:r w:rsidR="000846BD">
        <w:rPr>
          <w:rFonts w:ascii="Gisha" w:eastAsia="Arial Unicode MS" w:hAnsi="Gisha" w:cs="Gisha"/>
          <w:color w:val="000000" w:themeColor="text1"/>
          <w:sz w:val="24"/>
          <w:szCs w:val="24"/>
        </w:rPr>
        <w:t>I</w:t>
      </w:r>
      <w:r w:rsidRPr="003F09F9">
        <w:rPr>
          <w:rFonts w:ascii="Gisha" w:eastAsia="Arial Unicode MS" w:hAnsi="Gisha" w:cs="Gisha"/>
          <w:color w:val="000000" w:themeColor="text1"/>
          <w:sz w:val="24"/>
          <w:szCs w:val="24"/>
        </w:rPr>
        <w:t>siko,</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tindakan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preventif, respon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 serta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rehabilitasi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rekonstruksi yang</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berkesinambungan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melibatkan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berbagai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pihak (</w:t>
      </w:r>
      <w:r w:rsidRPr="003F09F9">
        <w:rPr>
          <w:rFonts w:ascii="Gisha" w:eastAsia="Arial Unicode MS" w:hAnsi="Gisha" w:cs="Gisha"/>
          <w:i/>
          <w:color w:val="000000" w:themeColor="text1"/>
          <w:sz w:val="24"/>
          <w:szCs w:val="24"/>
        </w:rPr>
        <w:t>stakeholders</w:t>
      </w:r>
      <w:r w:rsidRPr="003F09F9">
        <w:rPr>
          <w:rFonts w:ascii="Gisha" w:eastAsia="Arial Unicode MS" w:hAnsi="Gisha" w:cs="Gisha"/>
          <w:color w:val="000000" w:themeColor="text1"/>
          <w:sz w:val="24"/>
          <w:szCs w:val="24"/>
        </w:rPr>
        <w:t>) terkait, sesuai</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dengan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ketentuan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umum</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tahapan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penanggulangan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bencana yang telah</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disebutkan</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pada</w:t>
      </w:r>
      <w:r w:rsidRPr="003F09F9">
        <w:rPr>
          <w:rFonts w:ascii="Gisha" w:eastAsia="Arial Unicode MS" w:hAnsi="Gisha" w:cs="Gisha"/>
          <w:color w:val="000000" w:themeColor="text1"/>
          <w:sz w:val="24"/>
          <w:szCs w:val="24"/>
          <w:lang w:val="id-ID"/>
        </w:rPr>
        <w:t xml:space="preserve"> </w:t>
      </w:r>
      <w:r w:rsidRPr="003F09F9">
        <w:rPr>
          <w:rFonts w:ascii="Gisha" w:eastAsia="Arial Unicode MS" w:hAnsi="Gisha" w:cs="Gisha"/>
          <w:color w:val="000000" w:themeColor="text1"/>
          <w:sz w:val="24"/>
          <w:szCs w:val="24"/>
        </w:rPr>
        <w:t>Undang-</w:t>
      </w:r>
      <w:r w:rsidRPr="003F09F9">
        <w:rPr>
          <w:rFonts w:ascii="Gisha" w:eastAsia="Arial Unicode MS" w:hAnsi="Gisha" w:cs="Gisha"/>
          <w:color w:val="000000" w:themeColor="text1"/>
          <w:sz w:val="24"/>
          <w:szCs w:val="24"/>
          <w:lang w:val="id-ID"/>
        </w:rPr>
        <w:t>U</w:t>
      </w:r>
      <w:r w:rsidRPr="003F09F9">
        <w:rPr>
          <w:rFonts w:ascii="Gisha" w:eastAsia="Arial Unicode MS" w:hAnsi="Gisha" w:cs="Gisha"/>
          <w:color w:val="000000" w:themeColor="text1"/>
          <w:sz w:val="24"/>
          <w:szCs w:val="24"/>
        </w:rPr>
        <w:t>ndang</w:t>
      </w:r>
      <w:r w:rsidRPr="003F09F9">
        <w:rPr>
          <w:rFonts w:ascii="Gisha" w:eastAsia="Arial Unicode MS" w:hAnsi="Gisha" w:cs="Gisha"/>
          <w:color w:val="000000" w:themeColor="text1"/>
          <w:sz w:val="24"/>
          <w:szCs w:val="24"/>
          <w:lang w:val="id-ID"/>
        </w:rPr>
        <w:t xml:space="preserve"> N</w:t>
      </w:r>
      <w:r w:rsidRPr="003F09F9">
        <w:rPr>
          <w:rFonts w:ascii="Gisha" w:eastAsia="Arial Unicode MS" w:hAnsi="Gisha" w:cs="Gisha"/>
          <w:color w:val="000000" w:themeColor="text1"/>
          <w:sz w:val="24"/>
          <w:szCs w:val="24"/>
        </w:rPr>
        <w:t xml:space="preserve">omor 24 </w:t>
      </w:r>
      <w:r w:rsidRPr="003F09F9">
        <w:rPr>
          <w:rFonts w:ascii="Gisha" w:eastAsia="Arial Unicode MS" w:hAnsi="Gisha" w:cs="Gisha"/>
          <w:color w:val="000000" w:themeColor="text1"/>
          <w:sz w:val="24"/>
          <w:szCs w:val="24"/>
          <w:lang w:val="id-ID"/>
        </w:rPr>
        <w:t>T</w:t>
      </w:r>
      <w:r w:rsidRPr="003F09F9">
        <w:rPr>
          <w:rFonts w:ascii="Gisha" w:eastAsia="Arial Unicode MS" w:hAnsi="Gisha" w:cs="Gisha"/>
          <w:color w:val="000000" w:themeColor="text1"/>
          <w:sz w:val="24"/>
          <w:szCs w:val="24"/>
        </w:rPr>
        <w:t xml:space="preserve">ahun 2007 </w:t>
      </w:r>
      <w:r w:rsidRPr="003F09F9">
        <w:rPr>
          <w:rFonts w:ascii="Gisha" w:eastAsia="Arial Unicode MS" w:hAnsi="Gisha" w:cs="Gisha"/>
          <w:color w:val="000000" w:themeColor="text1"/>
          <w:sz w:val="24"/>
          <w:szCs w:val="24"/>
          <w:lang w:val="id-ID"/>
        </w:rPr>
        <w:t>t</w:t>
      </w:r>
      <w:r w:rsidRPr="003F09F9">
        <w:rPr>
          <w:rFonts w:ascii="Gisha" w:eastAsia="Arial Unicode MS" w:hAnsi="Gisha" w:cs="Gisha"/>
          <w:color w:val="000000" w:themeColor="text1"/>
          <w:sz w:val="24"/>
          <w:szCs w:val="24"/>
        </w:rPr>
        <w:t>entang</w:t>
      </w:r>
      <w:r w:rsidRPr="003F09F9">
        <w:rPr>
          <w:rFonts w:ascii="Gisha" w:eastAsia="Arial Unicode MS" w:hAnsi="Gisha" w:cs="Gisha"/>
          <w:color w:val="000000" w:themeColor="text1"/>
          <w:sz w:val="24"/>
          <w:szCs w:val="24"/>
          <w:lang w:val="id-ID"/>
        </w:rPr>
        <w:t xml:space="preserve"> P</w:t>
      </w:r>
      <w:r w:rsidRPr="003F09F9">
        <w:rPr>
          <w:rFonts w:ascii="Gisha" w:eastAsia="Arial Unicode MS" w:hAnsi="Gisha" w:cs="Gisha"/>
          <w:color w:val="000000" w:themeColor="text1"/>
          <w:sz w:val="24"/>
          <w:szCs w:val="24"/>
        </w:rPr>
        <w:t>enanggulangan</w:t>
      </w:r>
      <w:r w:rsidRPr="003F09F9">
        <w:rPr>
          <w:rFonts w:ascii="Gisha" w:eastAsia="Arial Unicode MS" w:hAnsi="Gisha" w:cs="Gisha"/>
          <w:color w:val="000000" w:themeColor="text1"/>
          <w:sz w:val="24"/>
          <w:szCs w:val="24"/>
          <w:lang w:val="id-ID"/>
        </w:rPr>
        <w:t xml:space="preserve"> B</w:t>
      </w:r>
      <w:r w:rsidRPr="003F09F9">
        <w:rPr>
          <w:rFonts w:ascii="Gisha" w:eastAsia="Arial Unicode MS" w:hAnsi="Gisha" w:cs="Gisha"/>
          <w:color w:val="000000" w:themeColor="text1"/>
          <w:sz w:val="24"/>
          <w:szCs w:val="24"/>
        </w:rPr>
        <w:t>encana</w:t>
      </w:r>
      <w:r w:rsidRPr="003F09F9">
        <w:rPr>
          <w:rFonts w:ascii="Gisha" w:eastAsia="Arial Unicode MS" w:hAnsi="Gisha" w:cs="Gisha"/>
          <w:color w:val="000000" w:themeColor="text1"/>
          <w:sz w:val="24"/>
          <w:szCs w:val="24"/>
          <w:lang w:val="id-ID"/>
        </w:rPr>
        <w:t xml:space="preserve"> dan Peraturan Menteri Dalam Negeri </w:t>
      </w:r>
      <w:r w:rsidRPr="00654478">
        <w:rPr>
          <w:rFonts w:ascii="Gisha" w:eastAsia="Arial Unicode MS" w:hAnsi="Gisha" w:cs="Gisha"/>
          <w:color w:val="FF0000"/>
          <w:sz w:val="24"/>
          <w:szCs w:val="24"/>
          <w:lang w:val="id-ID"/>
        </w:rPr>
        <w:t>Nomor 69 Tahun 2012</w:t>
      </w:r>
      <w:r w:rsidRPr="00654478">
        <w:rPr>
          <w:rFonts w:ascii="Gisha" w:eastAsia="Arial Unicode MS" w:hAnsi="Gisha" w:cs="Gisha"/>
          <w:color w:val="FF0000"/>
          <w:sz w:val="24"/>
          <w:szCs w:val="24"/>
        </w:rPr>
        <w:t>, tentang Perubahan atas Peraturan Menteri Dalam Negeri Nomor 62 Tahun 2008 tentang Standar Pelayanan Minimum.</w:t>
      </w:r>
      <w:r w:rsidR="00654478">
        <w:rPr>
          <w:rFonts w:ascii="Gisha" w:eastAsia="Arial Unicode MS" w:hAnsi="Gisha" w:cs="Gisha"/>
          <w:color w:val="FF0000"/>
          <w:sz w:val="24"/>
          <w:szCs w:val="24"/>
        </w:rPr>
        <w:t>( Permendagri SPM Terbaru )</w:t>
      </w:r>
    </w:p>
    <w:p w:rsidR="00A46982" w:rsidRDefault="00356DA8" w:rsidP="001B3226">
      <w:pPr>
        <w:ind w:left="540" w:firstLine="720"/>
        <w:rPr>
          <w:rFonts w:ascii="Gisha" w:hAnsi="Gisha" w:cs="Gisha"/>
          <w:b/>
          <w:sz w:val="24"/>
          <w:szCs w:val="24"/>
        </w:rPr>
      </w:pPr>
      <w:r w:rsidRPr="003F09F9">
        <w:rPr>
          <w:rFonts w:ascii="Gisha" w:hAnsi="Gisha" w:cs="Gisha"/>
          <w:b/>
          <w:sz w:val="24"/>
          <w:szCs w:val="24"/>
        </w:rPr>
        <w:br w:type="page"/>
      </w:r>
    </w:p>
    <w:p w:rsidR="000328B4" w:rsidRDefault="000328B4" w:rsidP="007303E5">
      <w:pPr>
        <w:spacing w:after="0" w:line="240" w:lineRule="auto"/>
        <w:ind w:firstLine="720"/>
        <w:jc w:val="both"/>
        <w:rPr>
          <w:rFonts w:ascii="Gisha" w:hAnsi="Gisha" w:cs="Gisha"/>
          <w:sz w:val="24"/>
          <w:szCs w:val="24"/>
        </w:rPr>
        <w:sectPr w:rsidR="000328B4" w:rsidSect="00B05592">
          <w:headerReference w:type="default" r:id="rId8"/>
          <w:footerReference w:type="default" r:id="rId9"/>
          <w:pgSz w:w="12242" w:h="18722" w:code="258"/>
          <w:pgMar w:top="1560" w:right="1138" w:bottom="1627" w:left="1886" w:header="0" w:footer="706" w:gutter="0"/>
          <w:pgNumType w:start="11"/>
          <w:cols w:space="708"/>
          <w:docGrid w:linePitch="360"/>
        </w:sectPr>
      </w:pPr>
    </w:p>
    <w:p w:rsidR="008F3B8C" w:rsidRDefault="008755DD" w:rsidP="008755DD">
      <w:pPr>
        <w:tabs>
          <w:tab w:val="center" w:pos="7943"/>
          <w:tab w:val="left" w:pos="9333"/>
        </w:tabs>
        <w:spacing w:after="0" w:line="240" w:lineRule="auto"/>
        <w:rPr>
          <w:rFonts w:ascii="Gisha" w:hAnsi="Gisha" w:cs="Gisha"/>
          <w:sz w:val="24"/>
          <w:szCs w:val="24"/>
        </w:rPr>
      </w:pPr>
      <w:r>
        <w:rPr>
          <w:rFonts w:ascii="Gisha" w:hAnsi="Gisha" w:cs="Gisha"/>
          <w:b/>
          <w:sz w:val="24"/>
          <w:szCs w:val="24"/>
        </w:rPr>
        <w:lastRenderedPageBreak/>
        <w:tab/>
      </w:r>
      <w:r w:rsidR="008F3B8C">
        <w:rPr>
          <w:rFonts w:ascii="Gisha" w:hAnsi="Gisha" w:cs="Gisha"/>
          <w:b/>
          <w:sz w:val="24"/>
          <w:szCs w:val="24"/>
        </w:rPr>
        <w:t>T</w:t>
      </w:r>
      <w:r w:rsidR="008F3B8C" w:rsidRPr="00FA365A">
        <w:rPr>
          <w:rFonts w:ascii="Gisha" w:hAnsi="Gisha" w:cs="Gisha"/>
          <w:b/>
          <w:sz w:val="24"/>
          <w:szCs w:val="24"/>
        </w:rPr>
        <w:t xml:space="preserve">abel </w:t>
      </w:r>
      <w:r w:rsidR="0029364F">
        <w:rPr>
          <w:rFonts w:ascii="Gisha" w:hAnsi="Gisha" w:cs="Gisha"/>
          <w:b/>
          <w:sz w:val="24"/>
          <w:szCs w:val="24"/>
        </w:rPr>
        <w:t>T-C. 23</w:t>
      </w:r>
      <w:r>
        <w:rPr>
          <w:rFonts w:ascii="Gisha" w:hAnsi="Gisha" w:cs="Gisha"/>
          <w:b/>
          <w:sz w:val="24"/>
          <w:szCs w:val="24"/>
        </w:rPr>
        <w:tab/>
      </w:r>
    </w:p>
    <w:p w:rsidR="008F3B8C" w:rsidRPr="0029364F" w:rsidRDefault="0029364F" w:rsidP="008F3B8C">
      <w:pPr>
        <w:spacing w:after="0" w:line="240" w:lineRule="auto"/>
        <w:jc w:val="center"/>
        <w:rPr>
          <w:rFonts w:ascii="Gisha" w:hAnsi="Gisha" w:cs="Gisha"/>
          <w:b/>
          <w:sz w:val="24"/>
          <w:szCs w:val="24"/>
        </w:rPr>
      </w:pPr>
      <w:r w:rsidRPr="0029364F">
        <w:rPr>
          <w:rFonts w:ascii="Gisha" w:hAnsi="Gisha" w:cs="Gisha"/>
          <w:b/>
          <w:sz w:val="24"/>
          <w:szCs w:val="24"/>
        </w:rPr>
        <w:t>Pencapaian Kinerja Pelayanan Badan Penanggulangan Bencana</w:t>
      </w:r>
    </w:p>
    <w:p w:rsidR="008F3B8C" w:rsidRPr="0029364F" w:rsidRDefault="008F3B8C" w:rsidP="008F3B8C">
      <w:pPr>
        <w:spacing w:after="0" w:line="240" w:lineRule="auto"/>
        <w:jc w:val="center"/>
        <w:rPr>
          <w:rFonts w:ascii="Gisha" w:hAnsi="Gisha" w:cs="Gisha"/>
          <w:b/>
          <w:sz w:val="24"/>
          <w:szCs w:val="24"/>
        </w:rPr>
      </w:pPr>
      <w:r w:rsidRPr="0029364F">
        <w:rPr>
          <w:rFonts w:ascii="Gisha" w:hAnsi="Gisha" w:cs="Gisha"/>
          <w:b/>
          <w:sz w:val="24"/>
          <w:szCs w:val="24"/>
        </w:rPr>
        <w:t>Kabupaten</w:t>
      </w:r>
      <w:r w:rsidR="008755DD">
        <w:rPr>
          <w:rFonts w:ascii="Gisha" w:hAnsi="Gisha" w:cs="Gisha"/>
          <w:b/>
          <w:sz w:val="24"/>
          <w:szCs w:val="24"/>
          <w:lang w:val="id-ID"/>
        </w:rPr>
        <w:t xml:space="preserve"> </w:t>
      </w:r>
      <w:r w:rsidRPr="0029364F">
        <w:rPr>
          <w:rFonts w:ascii="Gisha" w:hAnsi="Gisha" w:cs="Gisha"/>
          <w:b/>
          <w:sz w:val="24"/>
          <w:szCs w:val="24"/>
        </w:rPr>
        <w:t>Tanjung</w:t>
      </w:r>
      <w:r w:rsidR="008755DD">
        <w:rPr>
          <w:rFonts w:ascii="Gisha" w:hAnsi="Gisha" w:cs="Gisha"/>
          <w:b/>
          <w:sz w:val="24"/>
          <w:szCs w:val="24"/>
          <w:lang w:val="id-ID"/>
        </w:rPr>
        <w:t xml:space="preserve"> </w:t>
      </w:r>
      <w:r w:rsidRPr="0029364F">
        <w:rPr>
          <w:rFonts w:ascii="Gisha" w:hAnsi="Gisha" w:cs="Gisha"/>
          <w:b/>
          <w:sz w:val="24"/>
          <w:szCs w:val="24"/>
        </w:rPr>
        <w:t>Jabung Barat</w:t>
      </w:r>
    </w:p>
    <w:p w:rsidR="002F226C" w:rsidRDefault="002F226C" w:rsidP="007A72A8">
      <w:pPr>
        <w:autoSpaceDE w:val="0"/>
        <w:autoSpaceDN w:val="0"/>
        <w:adjustRightInd w:val="0"/>
        <w:spacing w:after="0" w:line="360" w:lineRule="auto"/>
        <w:jc w:val="both"/>
        <w:rPr>
          <w:rFonts w:ascii="Gisha" w:hAnsi="Gisha" w:cs="Gisha"/>
          <w:sz w:val="24"/>
          <w:szCs w:val="21"/>
          <w:shd w:val="clear" w:color="auto" w:fill="FFFFFF"/>
        </w:rPr>
      </w:pPr>
    </w:p>
    <w:tbl>
      <w:tblPr>
        <w:tblStyle w:val="TableGrid"/>
        <w:tblW w:w="17224" w:type="dxa"/>
        <w:tblInd w:w="-743" w:type="dxa"/>
        <w:tblLayout w:type="fixed"/>
        <w:tblLook w:val="04A0"/>
      </w:tblPr>
      <w:tblGrid>
        <w:gridCol w:w="468"/>
        <w:gridCol w:w="2226"/>
        <w:gridCol w:w="567"/>
        <w:gridCol w:w="556"/>
        <w:gridCol w:w="840"/>
        <w:gridCol w:w="1269"/>
        <w:gridCol w:w="1269"/>
        <w:gridCol w:w="1282"/>
        <w:gridCol w:w="1276"/>
        <w:gridCol w:w="1134"/>
        <w:gridCol w:w="1276"/>
        <w:gridCol w:w="1276"/>
        <w:gridCol w:w="1275"/>
        <w:gridCol w:w="596"/>
        <w:gridCol w:w="630"/>
        <w:gridCol w:w="598"/>
        <w:gridCol w:w="686"/>
      </w:tblGrid>
      <w:tr w:rsidR="00146AA2" w:rsidRPr="00671D0D" w:rsidTr="00791EB9">
        <w:tc>
          <w:tcPr>
            <w:tcW w:w="468" w:type="dxa"/>
            <w:vMerge w:val="restart"/>
            <w:vAlign w:val="center"/>
          </w:tcPr>
          <w:p w:rsidR="00026EBD" w:rsidRPr="00FF48FD" w:rsidRDefault="00026EBD" w:rsidP="00F87498">
            <w:pPr>
              <w:autoSpaceDE w:val="0"/>
              <w:autoSpaceDN w:val="0"/>
              <w:adjustRightInd w:val="0"/>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No</w:t>
            </w:r>
          </w:p>
        </w:tc>
        <w:tc>
          <w:tcPr>
            <w:tcW w:w="2226" w:type="dxa"/>
            <w:vMerge w:val="restart"/>
            <w:vAlign w:val="center"/>
          </w:tcPr>
          <w:p w:rsidR="00026EBD" w:rsidRPr="00FF48FD" w:rsidRDefault="00026EBD" w:rsidP="00A20CC5">
            <w:pPr>
              <w:autoSpaceDE w:val="0"/>
              <w:autoSpaceDN w:val="0"/>
              <w:adjustRightInd w:val="0"/>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Indikator Kinerja sesuai Tugas dan Fungsi OP</w:t>
            </w:r>
          </w:p>
        </w:tc>
        <w:tc>
          <w:tcPr>
            <w:tcW w:w="567" w:type="dxa"/>
            <w:vMerge w:val="restart"/>
            <w:vAlign w:val="center"/>
          </w:tcPr>
          <w:p w:rsidR="00026EBD" w:rsidRPr="00FF48FD" w:rsidRDefault="00026EBD" w:rsidP="00A20CC5">
            <w:pPr>
              <w:autoSpaceDE w:val="0"/>
              <w:autoSpaceDN w:val="0"/>
              <w:adjustRightInd w:val="0"/>
              <w:ind w:left="-125" w:right="-9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Target NSPK</w:t>
            </w:r>
          </w:p>
        </w:tc>
        <w:tc>
          <w:tcPr>
            <w:tcW w:w="556" w:type="dxa"/>
            <w:vMerge w:val="restart"/>
            <w:vAlign w:val="center"/>
          </w:tcPr>
          <w:p w:rsidR="00026EBD" w:rsidRPr="00FF48FD" w:rsidRDefault="00026EBD" w:rsidP="00A20CC5">
            <w:pPr>
              <w:autoSpaceDE w:val="0"/>
              <w:autoSpaceDN w:val="0"/>
              <w:adjustRightInd w:val="0"/>
              <w:ind w:left="-120" w:right="-108"/>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Target IKK</w:t>
            </w:r>
          </w:p>
        </w:tc>
        <w:tc>
          <w:tcPr>
            <w:tcW w:w="840" w:type="dxa"/>
            <w:vMerge w:val="restart"/>
          </w:tcPr>
          <w:p w:rsidR="00026EBD" w:rsidRPr="00FF48FD" w:rsidRDefault="00026EBD" w:rsidP="007B5ABF">
            <w:pPr>
              <w:autoSpaceDE w:val="0"/>
              <w:autoSpaceDN w:val="0"/>
              <w:adjustRightInd w:val="0"/>
              <w:ind w:left="-96" w:right="-108"/>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Target Indikator Lainnya</w:t>
            </w:r>
          </w:p>
        </w:tc>
        <w:tc>
          <w:tcPr>
            <w:tcW w:w="5096" w:type="dxa"/>
            <w:gridSpan w:val="4"/>
          </w:tcPr>
          <w:p w:rsidR="00026EBD" w:rsidRPr="00FF48FD" w:rsidRDefault="00026EBD" w:rsidP="00F87498">
            <w:pPr>
              <w:autoSpaceDE w:val="0"/>
              <w:autoSpaceDN w:val="0"/>
              <w:adjustRightInd w:val="0"/>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Target Renstra OPD Tahun</w:t>
            </w:r>
          </w:p>
        </w:tc>
        <w:tc>
          <w:tcPr>
            <w:tcW w:w="4961" w:type="dxa"/>
            <w:gridSpan w:val="4"/>
          </w:tcPr>
          <w:p w:rsidR="00026EBD" w:rsidRPr="00FF48FD" w:rsidRDefault="00026EBD" w:rsidP="008F64B6">
            <w:pPr>
              <w:autoSpaceDE w:val="0"/>
              <w:autoSpaceDN w:val="0"/>
              <w:adjustRightInd w:val="0"/>
              <w:ind w:right="-108"/>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Realisasi Ca</w:t>
            </w:r>
            <w:r w:rsidR="006C33A0" w:rsidRPr="00FF48FD">
              <w:rPr>
                <w:rFonts w:ascii="Calibri" w:hAnsi="Calibri" w:cs="Gisha"/>
                <w:b/>
                <w:sz w:val="20"/>
                <w:szCs w:val="20"/>
                <w:shd w:val="clear" w:color="auto" w:fill="FFFFFF"/>
              </w:rPr>
              <w:t>p</w:t>
            </w:r>
            <w:r w:rsidRPr="00FF48FD">
              <w:rPr>
                <w:rFonts w:ascii="Calibri" w:hAnsi="Calibri" w:cs="Gisha"/>
                <w:b/>
                <w:sz w:val="20"/>
                <w:szCs w:val="20"/>
                <w:shd w:val="clear" w:color="auto" w:fill="FFFFFF"/>
              </w:rPr>
              <w:t>aian Tahun</w:t>
            </w:r>
          </w:p>
        </w:tc>
        <w:tc>
          <w:tcPr>
            <w:tcW w:w="2510" w:type="dxa"/>
            <w:gridSpan w:val="4"/>
          </w:tcPr>
          <w:p w:rsidR="00026EBD" w:rsidRPr="00FF48FD" w:rsidRDefault="006C33A0" w:rsidP="00F87498">
            <w:pPr>
              <w:autoSpaceDE w:val="0"/>
              <w:autoSpaceDN w:val="0"/>
              <w:adjustRightInd w:val="0"/>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Rasio Capaian Tahun</w:t>
            </w:r>
          </w:p>
        </w:tc>
      </w:tr>
      <w:tr w:rsidR="00146AA2" w:rsidRPr="00671D0D" w:rsidTr="00791EB9">
        <w:tc>
          <w:tcPr>
            <w:tcW w:w="468" w:type="dxa"/>
            <w:vMerge/>
          </w:tcPr>
          <w:p w:rsidR="00093473" w:rsidRPr="00FF48FD" w:rsidRDefault="00093473" w:rsidP="00F87498">
            <w:pPr>
              <w:autoSpaceDE w:val="0"/>
              <w:autoSpaceDN w:val="0"/>
              <w:adjustRightInd w:val="0"/>
              <w:jc w:val="center"/>
              <w:rPr>
                <w:rFonts w:ascii="Calibri" w:hAnsi="Calibri" w:cs="Gisha"/>
                <w:b/>
                <w:sz w:val="20"/>
                <w:szCs w:val="20"/>
                <w:shd w:val="clear" w:color="auto" w:fill="FFFFFF"/>
              </w:rPr>
            </w:pPr>
          </w:p>
        </w:tc>
        <w:tc>
          <w:tcPr>
            <w:tcW w:w="2226" w:type="dxa"/>
            <w:vMerge/>
          </w:tcPr>
          <w:p w:rsidR="00093473" w:rsidRPr="00FF48FD" w:rsidRDefault="00093473" w:rsidP="00F87498">
            <w:pPr>
              <w:autoSpaceDE w:val="0"/>
              <w:autoSpaceDN w:val="0"/>
              <w:adjustRightInd w:val="0"/>
              <w:jc w:val="center"/>
              <w:rPr>
                <w:rFonts w:ascii="Calibri" w:hAnsi="Calibri" w:cs="Gisha"/>
                <w:b/>
                <w:sz w:val="20"/>
                <w:szCs w:val="20"/>
                <w:shd w:val="clear" w:color="auto" w:fill="FFFFFF"/>
              </w:rPr>
            </w:pPr>
          </w:p>
        </w:tc>
        <w:tc>
          <w:tcPr>
            <w:tcW w:w="567" w:type="dxa"/>
            <w:vMerge/>
          </w:tcPr>
          <w:p w:rsidR="00093473" w:rsidRPr="00FF48FD" w:rsidRDefault="00093473" w:rsidP="00F87498">
            <w:pPr>
              <w:autoSpaceDE w:val="0"/>
              <w:autoSpaceDN w:val="0"/>
              <w:adjustRightInd w:val="0"/>
              <w:jc w:val="center"/>
              <w:rPr>
                <w:rFonts w:ascii="Calibri" w:hAnsi="Calibri" w:cs="Gisha"/>
                <w:b/>
                <w:sz w:val="20"/>
                <w:szCs w:val="20"/>
                <w:shd w:val="clear" w:color="auto" w:fill="FFFFFF"/>
              </w:rPr>
            </w:pPr>
          </w:p>
        </w:tc>
        <w:tc>
          <w:tcPr>
            <w:tcW w:w="556" w:type="dxa"/>
            <w:vMerge/>
          </w:tcPr>
          <w:p w:rsidR="00093473" w:rsidRPr="00FF48FD" w:rsidRDefault="00093473" w:rsidP="00F87498">
            <w:pPr>
              <w:autoSpaceDE w:val="0"/>
              <w:autoSpaceDN w:val="0"/>
              <w:adjustRightInd w:val="0"/>
              <w:jc w:val="center"/>
              <w:rPr>
                <w:rFonts w:ascii="Calibri" w:hAnsi="Calibri" w:cs="Gisha"/>
                <w:b/>
                <w:sz w:val="20"/>
                <w:szCs w:val="20"/>
                <w:shd w:val="clear" w:color="auto" w:fill="FFFFFF"/>
              </w:rPr>
            </w:pPr>
          </w:p>
        </w:tc>
        <w:tc>
          <w:tcPr>
            <w:tcW w:w="840" w:type="dxa"/>
            <w:vMerge/>
          </w:tcPr>
          <w:p w:rsidR="00093473" w:rsidRPr="00FF48FD" w:rsidRDefault="00093473" w:rsidP="00F87498">
            <w:pPr>
              <w:autoSpaceDE w:val="0"/>
              <w:autoSpaceDN w:val="0"/>
              <w:adjustRightInd w:val="0"/>
              <w:jc w:val="center"/>
              <w:rPr>
                <w:rFonts w:ascii="Calibri" w:hAnsi="Calibri" w:cs="Gisha"/>
                <w:b/>
                <w:sz w:val="20"/>
                <w:szCs w:val="20"/>
                <w:shd w:val="clear" w:color="auto" w:fill="FFFFFF"/>
              </w:rPr>
            </w:pPr>
          </w:p>
        </w:tc>
        <w:tc>
          <w:tcPr>
            <w:tcW w:w="1269" w:type="dxa"/>
            <w:vAlign w:val="center"/>
          </w:tcPr>
          <w:p w:rsidR="00093473" w:rsidRPr="00FF48FD" w:rsidRDefault="00093473" w:rsidP="00A567CD">
            <w:pPr>
              <w:autoSpaceDE w:val="0"/>
              <w:autoSpaceDN w:val="0"/>
              <w:adjustRightInd w:val="0"/>
              <w:ind w:left="-85" w:right="-108"/>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202</w:t>
            </w:r>
            <w:r>
              <w:rPr>
                <w:rFonts w:ascii="Calibri" w:hAnsi="Calibri" w:cs="Gisha"/>
                <w:b/>
                <w:sz w:val="20"/>
                <w:szCs w:val="20"/>
                <w:shd w:val="clear" w:color="auto" w:fill="FFFFFF"/>
              </w:rPr>
              <w:t>0</w:t>
            </w:r>
          </w:p>
        </w:tc>
        <w:tc>
          <w:tcPr>
            <w:tcW w:w="1269" w:type="dxa"/>
            <w:vAlign w:val="center"/>
          </w:tcPr>
          <w:p w:rsidR="00093473" w:rsidRPr="00FF48FD" w:rsidRDefault="00093473" w:rsidP="00A567CD">
            <w:pPr>
              <w:autoSpaceDE w:val="0"/>
              <w:autoSpaceDN w:val="0"/>
              <w:adjustRightInd w:val="0"/>
              <w:ind w:left="-108" w:right="-108"/>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19</w:t>
            </w:r>
          </w:p>
        </w:tc>
        <w:tc>
          <w:tcPr>
            <w:tcW w:w="1282" w:type="dxa"/>
            <w:vAlign w:val="center"/>
          </w:tcPr>
          <w:p w:rsidR="00093473" w:rsidRPr="00FF48FD" w:rsidRDefault="00093473" w:rsidP="00A567CD">
            <w:pPr>
              <w:autoSpaceDE w:val="0"/>
              <w:autoSpaceDN w:val="0"/>
              <w:adjustRightInd w:val="0"/>
              <w:ind w:left="-82" w:right="-67"/>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18</w:t>
            </w:r>
          </w:p>
        </w:tc>
        <w:tc>
          <w:tcPr>
            <w:tcW w:w="1276" w:type="dxa"/>
            <w:vAlign w:val="center"/>
          </w:tcPr>
          <w:p w:rsidR="00093473" w:rsidRPr="00FF48FD" w:rsidRDefault="00093473" w:rsidP="00A567CD">
            <w:pPr>
              <w:autoSpaceDE w:val="0"/>
              <w:autoSpaceDN w:val="0"/>
              <w:adjustRightInd w:val="0"/>
              <w:ind w:left="-59" w:right="-90"/>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17</w:t>
            </w:r>
          </w:p>
        </w:tc>
        <w:tc>
          <w:tcPr>
            <w:tcW w:w="1134"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20</w:t>
            </w:r>
          </w:p>
        </w:tc>
        <w:tc>
          <w:tcPr>
            <w:tcW w:w="1276"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19</w:t>
            </w:r>
          </w:p>
        </w:tc>
        <w:tc>
          <w:tcPr>
            <w:tcW w:w="1276"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18</w:t>
            </w:r>
          </w:p>
        </w:tc>
        <w:tc>
          <w:tcPr>
            <w:tcW w:w="1275"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17</w:t>
            </w:r>
          </w:p>
        </w:tc>
        <w:tc>
          <w:tcPr>
            <w:tcW w:w="596"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sidRPr="00FF48FD">
              <w:rPr>
                <w:rFonts w:ascii="Calibri" w:hAnsi="Calibri" w:cs="Gisha"/>
                <w:b/>
                <w:sz w:val="20"/>
                <w:szCs w:val="20"/>
                <w:shd w:val="clear" w:color="auto" w:fill="FFFFFF"/>
              </w:rPr>
              <w:t>20</w:t>
            </w:r>
            <w:r>
              <w:rPr>
                <w:rFonts w:ascii="Calibri" w:hAnsi="Calibri" w:cs="Gisha"/>
                <w:b/>
                <w:sz w:val="20"/>
                <w:szCs w:val="20"/>
                <w:shd w:val="clear" w:color="auto" w:fill="FFFFFF"/>
              </w:rPr>
              <w:t>20</w:t>
            </w:r>
          </w:p>
        </w:tc>
        <w:tc>
          <w:tcPr>
            <w:tcW w:w="630"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Pr>
                <w:rFonts w:ascii="Calibri" w:hAnsi="Calibri" w:cs="Gisha"/>
                <w:b/>
                <w:sz w:val="20"/>
                <w:szCs w:val="20"/>
                <w:shd w:val="clear" w:color="auto" w:fill="FFFFFF"/>
              </w:rPr>
              <w:t>2019</w:t>
            </w:r>
          </w:p>
        </w:tc>
        <w:tc>
          <w:tcPr>
            <w:tcW w:w="598"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Pr>
                <w:rFonts w:ascii="Calibri" w:hAnsi="Calibri" w:cs="Gisha"/>
                <w:b/>
                <w:sz w:val="20"/>
                <w:szCs w:val="20"/>
                <w:shd w:val="clear" w:color="auto" w:fill="FFFFFF"/>
              </w:rPr>
              <w:t>2018</w:t>
            </w:r>
          </w:p>
        </w:tc>
        <w:tc>
          <w:tcPr>
            <w:tcW w:w="686" w:type="dxa"/>
            <w:vAlign w:val="center"/>
          </w:tcPr>
          <w:p w:rsidR="00093473" w:rsidRPr="00FF48FD" w:rsidRDefault="00093473" w:rsidP="00FB3B5E">
            <w:pPr>
              <w:autoSpaceDE w:val="0"/>
              <w:autoSpaceDN w:val="0"/>
              <w:adjustRightInd w:val="0"/>
              <w:ind w:left="-103" w:right="-136"/>
              <w:jc w:val="center"/>
              <w:rPr>
                <w:rFonts w:ascii="Calibri" w:hAnsi="Calibri" w:cs="Gisha"/>
                <w:b/>
                <w:sz w:val="20"/>
                <w:szCs w:val="20"/>
                <w:shd w:val="clear" w:color="auto" w:fill="FFFFFF"/>
              </w:rPr>
            </w:pPr>
            <w:r>
              <w:rPr>
                <w:rFonts w:ascii="Calibri" w:hAnsi="Calibri" w:cs="Gisha"/>
                <w:b/>
                <w:sz w:val="20"/>
                <w:szCs w:val="20"/>
                <w:shd w:val="clear" w:color="auto" w:fill="FFFFFF"/>
              </w:rPr>
              <w:t>2017</w:t>
            </w:r>
          </w:p>
        </w:tc>
      </w:tr>
      <w:tr w:rsidR="00146AA2" w:rsidRPr="00671D0D" w:rsidTr="00791EB9">
        <w:tc>
          <w:tcPr>
            <w:tcW w:w="468" w:type="dxa"/>
          </w:tcPr>
          <w:p w:rsidR="00093473" w:rsidRPr="00421751" w:rsidRDefault="00093473" w:rsidP="00F87498">
            <w:pPr>
              <w:autoSpaceDE w:val="0"/>
              <w:autoSpaceDN w:val="0"/>
              <w:adjustRightInd w:val="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1</w:t>
            </w:r>
          </w:p>
        </w:tc>
        <w:tc>
          <w:tcPr>
            <w:tcW w:w="2226" w:type="dxa"/>
          </w:tcPr>
          <w:p w:rsidR="00093473" w:rsidRPr="00421751" w:rsidRDefault="00093473" w:rsidP="00F87498">
            <w:pPr>
              <w:autoSpaceDE w:val="0"/>
              <w:autoSpaceDN w:val="0"/>
              <w:adjustRightInd w:val="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2</w:t>
            </w:r>
          </w:p>
        </w:tc>
        <w:tc>
          <w:tcPr>
            <w:tcW w:w="567" w:type="dxa"/>
          </w:tcPr>
          <w:p w:rsidR="00093473" w:rsidRPr="00421751" w:rsidRDefault="00093473" w:rsidP="00F87498">
            <w:pPr>
              <w:autoSpaceDE w:val="0"/>
              <w:autoSpaceDN w:val="0"/>
              <w:adjustRightInd w:val="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3</w:t>
            </w:r>
          </w:p>
        </w:tc>
        <w:tc>
          <w:tcPr>
            <w:tcW w:w="556" w:type="dxa"/>
          </w:tcPr>
          <w:p w:rsidR="00093473" w:rsidRPr="00421751" w:rsidRDefault="00093473" w:rsidP="00F87498">
            <w:pPr>
              <w:autoSpaceDE w:val="0"/>
              <w:autoSpaceDN w:val="0"/>
              <w:adjustRightInd w:val="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4</w:t>
            </w:r>
          </w:p>
        </w:tc>
        <w:tc>
          <w:tcPr>
            <w:tcW w:w="840" w:type="dxa"/>
          </w:tcPr>
          <w:p w:rsidR="00093473" w:rsidRPr="00421751" w:rsidRDefault="00093473" w:rsidP="00F87498">
            <w:pPr>
              <w:autoSpaceDE w:val="0"/>
              <w:autoSpaceDN w:val="0"/>
              <w:adjustRightInd w:val="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5</w:t>
            </w:r>
          </w:p>
        </w:tc>
        <w:tc>
          <w:tcPr>
            <w:tcW w:w="1269" w:type="dxa"/>
          </w:tcPr>
          <w:p w:rsidR="00093473" w:rsidRPr="00421751" w:rsidRDefault="00093473" w:rsidP="00A567CD">
            <w:pPr>
              <w:autoSpaceDE w:val="0"/>
              <w:autoSpaceDN w:val="0"/>
              <w:adjustRightInd w:val="0"/>
              <w:ind w:left="-85" w:right="-108"/>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6</w:t>
            </w:r>
          </w:p>
        </w:tc>
        <w:tc>
          <w:tcPr>
            <w:tcW w:w="1269" w:type="dxa"/>
          </w:tcPr>
          <w:p w:rsidR="00093473" w:rsidRPr="00421751" w:rsidRDefault="00093473" w:rsidP="00A567CD">
            <w:pPr>
              <w:autoSpaceDE w:val="0"/>
              <w:autoSpaceDN w:val="0"/>
              <w:adjustRightInd w:val="0"/>
              <w:ind w:left="-108" w:right="-134"/>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7</w:t>
            </w:r>
          </w:p>
        </w:tc>
        <w:tc>
          <w:tcPr>
            <w:tcW w:w="1282" w:type="dxa"/>
          </w:tcPr>
          <w:p w:rsidR="00093473" w:rsidRPr="00421751" w:rsidRDefault="00093473" w:rsidP="00A567CD">
            <w:pPr>
              <w:autoSpaceDE w:val="0"/>
              <w:autoSpaceDN w:val="0"/>
              <w:adjustRightInd w:val="0"/>
              <w:ind w:left="-82" w:right="-67"/>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8</w:t>
            </w:r>
          </w:p>
        </w:tc>
        <w:tc>
          <w:tcPr>
            <w:tcW w:w="1276" w:type="dxa"/>
          </w:tcPr>
          <w:p w:rsidR="00093473" w:rsidRPr="00421751" w:rsidRDefault="00093473" w:rsidP="00A567CD">
            <w:pPr>
              <w:autoSpaceDE w:val="0"/>
              <w:autoSpaceDN w:val="0"/>
              <w:adjustRightInd w:val="0"/>
              <w:ind w:left="-59" w:right="-90"/>
              <w:jc w:val="center"/>
              <w:rPr>
                <w:rFonts w:ascii="Calibri" w:hAnsi="Calibri" w:cs="Gisha"/>
                <w:b/>
                <w:i/>
                <w:sz w:val="20"/>
                <w:szCs w:val="20"/>
                <w:shd w:val="clear" w:color="auto" w:fill="FFFFFF"/>
              </w:rPr>
            </w:pPr>
            <w:r w:rsidRPr="00421751">
              <w:rPr>
                <w:rFonts w:ascii="Calibri" w:hAnsi="Calibri" w:cs="Gisha"/>
                <w:b/>
                <w:i/>
                <w:sz w:val="20"/>
                <w:szCs w:val="20"/>
                <w:shd w:val="clear" w:color="auto" w:fill="FFFFFF"/>
              </w:rPr>
              <w:t>9</w:t>
            </w:r>
          </w:p>
        </w:tc>
        <w:tc>
          <w:tcPr>
            <w:tcW w:w="1134"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10</w:t>
            </w:r>
          </w:p>
        </w:tc>
        <w:tc>
          <w:tcPr>
            <w:tcW w:w="1276"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11</w:t>
            </w:r>
          </w:p>
        </w:tc>
        <w:tc>
          <w:tcPr>
            <w:tcW w:w="1276"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12</w:t>
            </w:r>
          </w:p>
        </w:tc>
        <w:tc>
          <w:tcPr>
            <w:tcW w:w="1275"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13</w:t>
            </w:r>
          </w:p>
        </w:tc>
        <w:tc>
          <w:tcPr>
            <w:tcW w:w="596"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14</w:t>
            </w:r>
          </w:p>
        </w:tc>
        <w:tc>
          <w:tcPr>
            <w:tcW w:w="630"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15</w:t>
            </w:r>
          </w:p>
        </w:tc>
        <w:tc>
          <w:tcPr>
            <w:tcW w:w="598"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16</w:t>
            </w:r>
          </w:p>
        </w:tc>
        <w:tc>
          <w:tcPr>
            <w:tcW w:w="686" w:type="dxa"/>
          </w:tcPr>
          <w:p w:rsidR="00093473" w:rsidRPr="00421751" w:rsidRDefault="008F64B6" w:rsidP="00F87498">
            <w:pPr>
              <w:autoSpaceDE w:val="0"/>
              <w:autoSpaceDN w:val="0"/>
              <w:adjustRightInd w:val="0"/>
              <w:jc w:val="center"/>
              <w:rPr>
                <w:rFonts w:ascii="Calibri" w:hAnsi="Calibri" w:cs="Gisha"/>
                <w:b/>
                <w:i/>
                <w:sz w:val="20"/>
                <w:szCs w:val="20"/>
                <w:shd w:val="clear" w:color="auto" w:fill="FFFFFF"/>
              </w:rPr>
            </w:pPr>
            <w:r>
              <w:rPr>
                <w:rFonts w:ascii="Calibri" w:hAnsi="Calibri" w:cs="Gisha"/>
                <w:b/>
                <w:i/>
                <w:sz w:val="20"/>
                <w:szCs w:val="20"/>
                <w:shd w:val="clear" w:color="auto" w:fill="FFFFFF"/>
              </w:rPr>
              <w:t>17</w:t>
            </w:r>
          </w:p>
        </w:tc>
      </w:tr>
      <w:tr w:rsidR="00146AA2" w:rsidRPr="00671D0D" w:rsidTr="00791EB9">
        <w:tc>
          <w:tcPr>
            <w:tcW w:w="468" w:type="dxa"/>
          </w:tcPr>
          <w:p w:rsidR="00950164" w:rsidRPr="00671D0D" w:rsidRDefault="00950164"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1</w:t>
            </w:r>
          </w:p>
        </w:tc>
        <w:tc>
          <w:tcPr>
            <w:tcW w:w="2226" w:type="dxa"/>
          </w:tcPr>
          <w:p w:rsidR="00950164" w:rsidRDefault="00950164" w:rsidP="00B47317">
            <w:pPr>
              <w:autoSpaceDE w:val="0"/>
              <w:autoSpaceDN w:val="0"/>
              <w:adjustRightInd w:val="0"/>
              <w:jc w:val="both"/>
              <w:rPr>
                <w:rFonts w:ascii="Calibri" w:hAnsi="Calibri" w:cs="Gisha"/>
                <w:sz w:val="20"/>
                <w:szCs w:val="20"/>
                <w:shd w:val="clear" w:color="auto" w:fill="FFFFFF"/>
              </w:rPr>
            </w:pPr>
            <w:r>
              <w:rPr>
                <w:rFonts w:ascii="Calibri" w:hAnsi="Calibri" w:cs="Gisha"/>
                <w:sz w:val="20"/>
                <w:szCs w:val="20"/>
                <w:shd w:val="clear" w:color="auto" w:fill="FFFFFF"/>
              </w:rPr>
              <w:t>Persentase Ketersediaan Informasi Rawan Bencana Kabupaten</w:t>
            </w:r>
          </w:p>
          <w:p w:rsidR="00950164" w:rsidRPr="00671D0D" w:rsidRDefault="00950164" w:rsidP="00B47317">
            <w:pPr>
              <w:autoSpaceDE w:val="0"/>
              <w:autoSpaceDN w:val="0"/>
              <w:adjustRightInd w:val="0"/>
              <w:jc w:val="both"/>
              <w:rPr>
                <w:rFonts w:ascii="Calibri" w:hAnsi="Calibri" w:cs="Gisha"/>
                <w:sz w:val="20"/>
                <w:szCs w:val="20"/>
                <w:shd w:val="clear" w:color="auto" w:fill="FFFFFF"/>
              </w:rPr>
            </w:pPr>
          </w:p>
        </w:tc>
        <w:tc>
          <w:tcPr>
            <w:tcW w:w="567" w:type="dxa"/>
            <w:vAlign w:val="center"/>
          </w:tcPr>
          <w:p w:rsidR="00950164" w:rsidRPr="00671D0D" w:rsidRDefault="00950164" w:rsidP="00804ABE">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950164" w:rsidRPr="00671D0D" w:rsidRDefault="00950164" w:rsidP="00804ABE">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950164" w:rsidRPr="00671D0D" w:rsidRDefault="00950164" w:rsidP="00D02A0B">
            <w:pPr>
              <w:autoSpaceDE w:val="0"/>
              <w:autoSpaceDN w:val="0"/>
              <w:adjustRightInd w:val="0"/>
              <w:ind w:right="-185"/>
              <w:jc w:val="center"/>
              <w:rPr>
                <w:rFonts w:ascii="Calibri" w:hAnsi="Calibri" w:cs="Gisha"/>
                <w:sz w:val="20"/>
                <w:szCs w:val="20"/>
                <w:shd w:val="clear" w:color="auto" w:fill="FFFFFF"/>
              </w:rPr>
            </w:pPr>
          </w:p>
        </w:tc>
        <w:tc>
          <w:tcPr>
            <w:tcW w:w="1269" w:type="dxa"/>
            <w:vAlign w:val="center"/>
          </w:tcPr>
          <w:p w:rsidR="00950164" w:rsidRPr="00D82EBF" w:rsidRDefault="000C0E9C" w:rsidP="00D02A0B">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89.410.000</w:t>
            </w:r>
          </w:p>
        </w:tc>
        <w:tc>
          <w:tcPr>
            <w:tcW w:w="1269"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82"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134" w:type="dxa"/>
            <w:vAlign w:val="center"/>
          </w:tcPr>
          <w:p w:rsidR="00950164" w:rsidRPr="00D82EBF" w:rsidRDefault="00950164" w:rsidP="00515338">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89.410.000</w:t>
            </w: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5"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596" w:type="dxa"/>
            <w:vAlign w:val="center"/>
          </w:tcPr>
          <w:p w:rsidR="00950164" w:rsidRPr="00D82EBF" w:rsidRDefault="00950164" w:rsidP="00950164">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100%</w:t>
            </w:r>
          </w:p>
          <w:p w:rsidR="00950164" w:rsidRPr="00D82EBF" w:rsidRDefault="00950164" w:rsidP="00950164">
            <w:pPr>
              <w:autoSpaceDE w:val="0"/>
              <w:autoSpaceDN w:val="0"/>
              <w:adjustRightInd w:val="0"/>
              <w:jc w:val="center"/>
              <w:rPr>
                <w:rFonts w:ascii="Calibri" w:hAnsi="Calibri" w:cs="Gisha"/>
                <w:sz w:val="16"/>
                <w:szCs w:val="16"/>
                <w:shd w:val="clear" w:color="auto" w:fill="FFFFFF"/>
              </w:rPr>
            </w:pPr>
          </w:p>
        </w:tc>
        <w:tc>
          <w:tcPr>
            <w:tcW w:w="630" w:type="dxa"/>
            <w:vAlign w:val="center"/>
          </w:tcPr>
          <w:p w:rsidR="00950164" w:rsidRPr="00D82EBF" w:rsidRDefault="00950164" w:rsidP="00ED2372">
            <w:pPr>
              <w:autoSpaceDE w:val="0"/>
              <w:autoSpaceDN w:val="0"/>
              <w:adjustRightInd w:val="0"/>
              <w:jc w:val="center"/>
              <w:rPr>
                <w:rFonts w:ascii="Calibri" w:hAnsi="Calibri" w:cs="Gisha"/>
                <w:sz w:val="16"/>
                <w:szCs w:val="16"/>
                <w:shd w:val="clear" w:color="auto" w:fill="FFFFFF"/>
              </w:rPr>
            </w:pPr>
          </w:p>
        </w:tc>
        <w:tc>
          <w:tcPr>
            <w:tcW w:w="598"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c>
          <w:tcPr>
            <w:tcW w:w="686"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r>
      <w:tr w:rsidR="00146AA2" w:rsidRPr="00671D0D" w:rsidTr="00791EB9">
        <w:tc>
          <w:tcPr>
            <w:tcW w:w="468" w:type="dxa"/>
          </w:tcPr>
          <w:p w:rsidR="00950164" w:rsidRPr="00671D0D" w:rsidRDefault="00950164"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2</w:t>
            </w:r>
          </w:p>
        </w:tc>
        <w:tc>
          <w:tcPr>
            <w:tcW w:w="2226" w:type="dxa"/>
          </w:tcPr>
          <w:p w:rsidR="00950164" w:rsidRPr="00671D0D" w:rsidRDefault="00950164" w:rsidP="00B47317">
            <w:pPr>
              <w:autoSpaceDE w:val="0"/>
              <w:autoSpaceDN w:val="0"/>
              <w:adjustRightInd w:val="0"/>
              <w:rPr>
                <w:rFonts w:ascii="Calibri" w:hAnsi="Calibri" w:cs="Gisha"/>
                <w:sz w:val="20"/>
                <w:szCs w:val="20"/>
                <w:shd w:val="clear" w:color="auto" w:fill="FFFFFF"/>
              </w:rPr>
            </w:pPr>
            <w:r>
              <w:rPr>
                <w:rFonts w:ascii="Calibri" w:hAnsi="Calibri" w:cs="Gisha"/>
                <w:sz w:val="20"/>
                <w:szCs w:val="20"/>
                <w:shd w:val="clear" w:color="auto" w:fill="FFFFFF"/>
              </w:rPr>
              <w:t>Persentase Pelayanan Pencegahan dan Kesiapsiagaan Terhadap  Bencana</w:t>
            </w:r>
          </w:p>
        </w:tc>
        <w:tc>
          <w:tcPr>
            <w:tcW w:w="567"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950164" w:rsidRPr="00671D0D" w:rsidRDefault="00950164" w:rsidP="00D02A0B">
            <w:pPr>
              <w:autoSpaceDE w:val="0"/>
              <w:autoSpaceDN w:val="0"/>
              <w:adjustRightInd w:val="0"/>
              <w:ind w:right="-108"/>
              <w:jc w:val="center"/>
              <w:rPr>
                <w:rFonts w:ascii="Calibri" w:hAnsi="Calibri" w:cs="Gisha"/>
                <w:sz w:val="20"/>
                <w:szCs w:val="20"/>
                <w:shd w:val="clear" w:color="auto" w:fill="FFFFFF"/>
              </w:rPr>
            </w:pPr>
          </w:p>
        </w:tc>
        <w:tc>
          <w:tcPr>
            <w:tcW w:w="1269" w:type="dxa"/>
            <w:vAlign w:val="center"/>
          </w:tcPr>
          <w:p w:rsidR="00950164" w:rsidRPr="00D82EBF" w:rsidRDefault="000C0E9C" w:rsidP="000D22F7">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225.873.750</w:t>
            </w:r>
          </w:p>
        </w:tc>
        <w:tc>
          <w:tcPr>
            <w:tcW w:w="1269"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82"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134" w:type="dxa"/>
            <w:vAlign w:val="center"/>
          </w:tcPr>
          <w:p w:rsidR="00950164" w:rsidRPr="00D82EBF" w:rsidRDefault="00950164" w:rsidP="00D02A0B">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185.473.750</w:t>
            </w:r>
          </w:p>
          <w:p w:rsidR="00950164" w:rsidRPr="00D82EBF" w:rsidRDefault="00950164" w:rsidP="00D02A0B">
            <w:pPr>
              <w:autoSpaceDE w:val="0"/>
              <w:autoSpaceDN w:val="0"/>
              <w:adjustRightInd w:val="0"/>
              <w:jc w:val="center"/>
              <w:rPr>
                <w:rFonts w:ascii="Calibri" w:hAnsi="Calibri" w:cs="Gisha"/>
                <w:sz w:val="16"/>
                <w:szCs w:val="16"/>
                <w:shd w:val="clear" w:color="auto" w:fill="FFFFFF"/>
              </w:rPr>
            </w:pP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5"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596" w:type="dxa"/>
            <w:vAlign w:val="center"/>
          </w:tcPr>
          <w:p w:rsidR="00950164" w:rsidRPr="00D82EBF" w:rsidRDefault="00950164" w:rsidP="00ED2372">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82%</w:t>
            </w:r>
          </w:p>
        </w:tc>
        <w:tc>
          <w:tcPr>
            <w:tcW w:w="630" w:type="dxa"/>
            <w:vAlign w:val="center"/>
          </w:tcPr>
          <w:p w:rsidR="00950164" w:rsidRPr="00D82EBF" w:rsidRDefault="00950164" w:rsidP="00ED2372">
            <w:pPr>
              <w:autoSpaceDE w:val="0"/>
              <w:autoSpaceDN w:val="0"/>
              <w:adjustRightInd w:val="0"/>
              <w:jc w:val="center"/>
              <w:rPr>
                <w:rFonts w:ascii="Calibri" w:hAnsi="Calibri" w:cs="Gisha"/>
                <w:sz w:val="16"/>
                <w:szCs w:val="16"/>
                <w:shd w:val="clear" w:color="auto" w:fill="FFFFFF"/>
              </w:rPr>
            </w:pPr>
          </w:p>
        </w:tc>
        <w:tc>
          <w:tcPr>
            <w:tcW w:w="598"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c>
          <w:tcPr>
            <w:tcW w:w="686"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r>
      <w:tr w:rsidR="00146AA2" w:rsidRPr="00671D0D" w:rsidTr="00791EB9">
        <w:tc>
          <w:tcPr>
            <w:tcW w:w="468" w:type="dxa"/>
          </w:tcPr>
          <w:p w:rsidR="00950164" w:rsidRPr="00671D0D" w:rsidRDefault="00950164"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3</w:t>
            </w:r>
          </w:p>
        </w:tc>
        <w:tc>
          <w:tcPr>
            <w:tcW w:w="2226" w:type="dxa"/>
          </w:tcPr>
          <w:p w:rsidR="00950164" w:rsidRPr="00671D0D" w:rsidRDefault="00950164" w:rsidP="00B47317">
            <w:pPr>
              <w:autoSpaceDE w:val="0"/>
              <w:autoSpaceDN w:val="0"/>
              <w:adjustRightInd w:val="0"/>
              <w:rPr>
                <w:rFonts w:ascii="Calibri" w:hAnsi="Calibri" w:cs="Gisha"/>
                <w:sz w:val="20"/>
                <w:szCs w:val="20"/>
                <w:shd w:val="clear" w:color="auto" w:fill="FFFFFF"/>
              </w:rPr>
            </w:pPr>
            <w:r>
              <w:rPr>
                <w:rFonts w:ascii="Calibri" w:hAnsi="Calibri" w:cs="Gisha"/>
                <w:sz w:val="20"/>
                <w:szCs w:val="20"/>
                <w:shd w:val="clear" w:color="auto" w:fill="FFFFFF"/>
              </w:rPr>
              <w:t>Persentase Penyelamatan dan Evakuasi Korban Bencana</w:t>
            </w:r>
          </w:p>
        </w:tc>
        <w:tc>
          <w:tcPr>
            <w:tcW w:w="567"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950164" w:rsidRPr="00671D0D" w:rsidRDefault="00950164" w:rsidP="007B5ABF">
            <w:pPr>
              <w:autoSpaceDE w:val="0"/>
              <w:autoSpaceDN w:val="0"/>
              <w:adjustRightInd w:val="0"/>
              <w:jc w:val="center"/>
              <w:rPr>
                <w:rFonts w:ascii="Calibri" w:hAnsi="Calibri" w:cs="Gisha"/>
                <w:sz w:val="20"/>
                <w:szCs w:val="20"/>
                <w:shd w:val="clear" w:color="auto" w:fill="FFFFFF"/>
              </w:rPr>
            </w:pPr>
          </w:p>
        </w:tc>
        <w:tc>
          <w:tcPr>
            <w:tcW w:w="1269" w:type="dxa"/>
            <w:vAlign w:val="center"/>
          </w:tcPr>
          <w:p w:rsidR="00950164" w:rsidRPr="00D82EBF" w:rsidRDefault="000C0E9C" w:rsidP="000D22F7">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1.391.957.472</w:t>
            </w:r>
          </w:p>
        </w:tc>
        <w:tc>
          <w:tcPr>
            <w:tcW w:w="1269"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82"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134" w:type="dxa"/>
            <w:vAlign w:val="center"/>
          </w:tcPr>
          <w:p w:rsidR="00950164" w:rsidRPr="00D82EBF" w:rsidRDefault="00950164" w:rsidP="00D02A0B">
            <w:pPr>
              <w:autoSpaceDE w:val="0"/>
              <w:autoSpaceDN w:val="0"/>
              <w:adjustRightInd w:val="0"/>
              <w:ind w:right="-108"/>
              <w:jc w:val="center"/>
              <w:rPr>
                <w:rFonts w:ascii="Calibri" w:hAnsi="Calibri" w:cs="Gisha"/>
                <w:sz w:val="16"/>
                <w:szCs w:val="16"/>
                <w:shd w:val="clear" w:color="auto" w:fill="FFFFFF"/>
              </w:rPr>
            </w:pPr>
            <w:r w:rsidRPr="00D82EBF">
              <w:rPr>
                <w:rFonts w:ascii="Calibri" w:hAnsi="Calibri" w:cs="Gisha"/>
                <w:sz w:val="16"/>
                <w:szCs w:val="16"/>
                <w:shd w:val="clear" w:color="auto" w:fill="FFFFFF"/>
              </w:rPr>
              <w:t>1.377.008.972</w:t>
            </w:r>
          </w:p>
          <w:p w:rsidR="00950164" w:rsidRPr="00D82EBF" w:rsidRDefault="00950164" w:rsidP="00D02A0B">
            <w:pPr>
              <w:autoSpaceDE w:val="0"/>
              <w:autoSpaceDN w:val="0"/>
              <w:adjustRightInd w:val="0"/>
              <w:ind w:right="-108"/>
              <w:jc w:val="center"/>
              <w:rPr>
                <w:rFonts w:ascii="Calibri" w:hAnsi="Calibri" w:cs="Gisha"/>
                <w:sz w:val="16"/>
                <w:szCs w:val="16"/>
                <w:shd w:val="clear" w:color="auto" w:fill="FFFFFF"/>
              </w:rPr>
            </w:pP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5" w:type="dxa"/>
            <w:vAlign w:val="center"/>
          </w:tcPr>
          <w:p w:rsidR="00950164" w:rsidRPr="00D82EBF" w:rsidRDefault="00662823"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596" w:type="dxa"/>
            <w:vAlign w:val="center"/>
          </w:tcPr>
          <w:p w:rsidR="00950164" w:rsidRPr="00D82EBF" w:rsidRDefault="00BC6F1E" w:rsidP="00ED2372">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99%</w:t>
            </w:r>
          </w:p>
        </w:tc>
        <w:tc>
          <w:tcPr>
            <w:tcW w:w="630" w:type="dxa"/>
            <w:vAlign w:val="center"/>
          </w:tcPr>
          <w:p w:rsidR="00950164" w:rsidRPr="00D82EBF" w:rsidRDefault="00950164" w:rsidP="00ED2372">
            <w:pPr>
              <w:autoSpaceDE w:val="0"/>
              <w:autoSpaceDN w:val="0"/>
              <w:adjustRightInd w:val="0"/>
              <w:jc w:val="center"/>
              <w:rPr>
                <w:rFonts w:ascii="Calibri" w:hAnsi="Calibri" w:cs="Gisha"/>
                <w:sz w:val="16"/>
                <w:szCs w:val="16"/>
                <w:shd w:val="clear" w:color="auto" w:fill="FFFFFF"/>
              </w:rPr>
            </w:pPr>
          </w:p>
        </w:tc>
        <w:tc>
          <w:tcPr>
            <w:tcW w:w="598"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c>
          <w:tcPr>
            <w:tcW w:w="686" w:type="dxa"/>
            <w:vAlign w:val="center"/>
          </w:tcPr>
          <w:p w:rsidR="00950164" w:rsidRPr="00671D0D" w:rsidRDefault="00950164" w:rsidP="00ED2372">
            <w:pPr>
              <w:autoSpaceDE w:val="0"/>
              <w:autoSpaceDN w:val="0"/>
              <w:adjustRightInd w:val="0"/>
              <w:jc w:val="center"/>
              <w:rPr>
                <w:rFonts w:ascii="Calibri" w:hAnsi="Calibri" w:cs="Gisha"/>
                <w:sz w:val="20"/>
                <w:szCs w:val="20"/>
                <w:shd w:val="clear" w:color="auto" w:fill="FFFFFF"/>
              </w:rPr>
            </w:pPr>
          </w:p>
        </w:tc>
      </w:tr>
      <w:tr w:rsidR="00146AA2" w:rsidRPr="00671D0D" w:rsidTr="00791EB9">
        <w:tc>
          <w:tcPr>
            <w:tcW w:w="468" w:type="dxa"/>
          </w:tcPr>
          <w:p w:rsidR="00950164" w:rsidRPr="00671D0D" w:rsidRDefault="00950164"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4</w:t>
            </w:r>
          </w:p>
        </w:tc>
        <w:tc>
          <w:tcPr>
            <w:tcW w:w="2226" w:type="dxa"/>
          </w:tcPr>
          <w:p w:rsidR="00950164" w:rsidRPr="00671D0D" w:rsidRDefault="00950164" w:rsidP="00B47317">
            <w:pPr>
              <w:autoSpaceDE w:val="0"/>
              <w:autoSpaceDN w:val="0"/>
              <w:adjustRightInd w:val="0"/>
              <w:rPr>
                <w:rFonts w:ascii="Calibri" w:hAnsi="Calibri" w:cs="Gisha"/>
                <w:sz w:val="20"/>
                <w:szCs w:val="20"/>
                <w:shd w:val="clear" w:color="auto" w:fill="FFFFFF"/>
              </w:rPr>
            </w:pPr>
            <w:r>
              <w:rPr>
                <w:rFonts w:ascii="Calibri" w:hAnsi="Calibri" w:cs="Gisha"/>
                <w:sz w:val="20"/>
                <w:szCs w:val="20"/>
                <w:shd w:val="clear" w:color="auto" w:fill="FFFFFF"/>
              </w:rPr>
              <w:t>Persentase Penyediaan Logistik Korban Bencana</w:t>
            </w:r>
          </w:p>
        </w:tc>
        <w:tc>
          <w:tcPr>
            <w:tcW w:w="567"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950164" w:rsidRPr="00671D0D" w:rsidRDefault="00950164" w:rsidP="007B5ABF">
            <w:pPr>
              <w:autoSpaceDE w:val="0"/>
              <w:autoSpaceDN w:val="0"/>
              <w:adjustRightInd w:val="0"/>
              <w:jc w:val="center"/>
              <w:rPr>
                <w:rFonts w:ascii="Calibri" w:hAnsi="Calibri" w:cs="Gisha"/>
                <w:sz w:val="20"/>
                <w:szCs w:val="20"/>
                <w:shd w:val="clear" w:color="auto" w:fill="FFFFFF"/>
              </w:rPr>
            </w:pPr>
          </w:p>
        </w:tc>
        <w:tc>
          <w:tcPr>
            <w:tcW w:w="1269" w:type="dxa"/>
            <w:vAlign w:val="center"/>
          </w:tcPr>
          <w:p w:rsidR="00950164"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100%</w:t>
            </w:r>
          </w:p>
        </w:tc>
        <w:tc>
          <w:tcPr>
            <w:tcW w:w="1269" w:type="dxa"/>
            <w:vAlign w:val="center"/>
          </w:tcPr>
          <w:p w:rsidR="00950164"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82" w:type="dxa"/>
            <w:vAlign w:val="center"/>
          </w:tcPr>
          <w:p w:rsidR="00950164"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6" w:type="dxa"/>
            <w:vAlign w:val="center"/>
          </w:tcPr>
          <w:p w:rsidR="00950164"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134" w:type="dxa"/>
            <w:vAlign w:val="center"/>
          </w:tcPr>
          <w:p w:rsidR="00950164"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100%</w:t>
            </w:r>
          </w:p>
        </w:tc>
        <w:tc>
          <w:tcPr>
            <w:tcW w:w="1276" w:type="dxa"/>
            <w:vAlign w:val="center"/>
          </w:tcPr>
          <w:p w:rsidR="00950164"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6" w:type="dxa"/>
            <w:vAlign w:val="center"/>
          </w:tcPr>
          <w:p w:rsidR="00950164"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5" w:type="dxa"/>
            <w:vAlign w:val="center"/>
          </w:tcPr>
          <w:p w:rsidR="00950164"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96" w:type="dxa"/>
            <w:vAlign w:val="center"/>
          </w:tcPr>
          <w:p w:rsidR="00950164" w:rsidRPr="00791EB9" w:rsidRDefault="00662823"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100%</w:t>
            </w:r>
          </w:p>
        </w:tc>
        <w:tc>
          <w:tcPr>
            <w:tcW w:w="630" w:type="dxa"/>
            <w:vAlign w:val="center"/>
          </w:tcPr>
          <w:p w:rsidR="00950164" w:rsidRPr="00791EB9" w:rsidRDefault="00950164" w:rsidP="00ED2372">
            <w:pPr>
              <w:autoSpaceDE w:val="0"/>
              <w:autoSpaceDN w:val="0"/>
              <w:adjustRightInd w:val="0"/>
              <w:jc w:val="center"/>
              <w:rPr>
                <w:rFonts w:ascii="Calibri" w:hAnsi="Calibri" w:cs="Gisha"/>
                <w:sz w:val="16"/>
                <w:szCs w:val="16"/>
                <w:shd w:val="clear" w:color="auto" w:fill="FFFFFF"/>
              </w:rPr>
            </w:pPr>
          </w:p>
        </w:tc>
        <w:tc>
          <w:tcPr>
            <w:tcW w:w="598" w:type="dxa"/>
            <w:vAlign w:val="center"/>
          </w:tcPr>
          <w:p w:rsidR="00950164" w:rsidRPr="00791EB9" w:rsidRDefault="00950164" w:rsidP="00ED2372">
            <w:pPr>
              <w:autoSpaceDE w:val="0"/>
              <w:autoSpaceDN w:val="0"/>
              <w:adjustRightInd w:val="0"/>
              <w:jc w:val="center"/>
              <w:rPr>
                <w:rFonts w:ascii="Calibri" w:hAnsi="Calibri" w:cs="Gisha"/>
                <w:sz w:val="16"/>
                <w:szCs w:val="16"/>
                <w:shd w:val="clear" w:color="auto" w:fill="FFFFFF"/>
              </w:rPr>
            </w:pPr>
          </w:p>
        </w:tc>
        <w:tc>
          <w:tcPr>
            <w:tcW w:w="686" w:type="dxa"/>
            <w:vAlign w:val="center"/>
          </w:tcPr>
          <w:p w:rsidR="00950164" w:rsidRPr="00791EB9" w:rsidRDefault="00950164" w:rsidP="00ED2372">
            <w:pPr>
              <w:autoSpaceDE w:val="0"/>
              <w:autoSpaceDN w:val="0"/>
              <w:adjustRightInd w:val="0"/>
              <w:jc w:val="center"/>
              <w:rPr>
                <w:rFonts w:ascii="Calibri" w:hAnsi="Calibri" w:cs="Gisha"/>
                <w:sz w:val="16"/>
                <w:szCs w:val="16"/>
                <w:shd w:val="clear" w:color="auto" w:fill="FFFFFF"/>
              </w:rPr>
            </w:pPr>
          </w:p>
        </w:tc>
      </w:tr>
      <w:tr w:rsidR="00146AA2" w:rsidRPr="00671D0D" w:rsidTr="00791EB9">
        <w:tc>
          <w:tcPr>
            <w:tcW w:w="468" w:type="dxa"/>
          </w:tcPr>
          <w:p w:rsidR="008601BB" w:rsidRDefault="008601BB"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5</w:t>
            </w:r>
          </w:p>
        </w:tc>
        <w:tc>
          <w:tcPr>
            <w:tcW w:w="2226" w:type="dxa"/>
          </w:tcPr>
          <w:p w:rsidR="008601BB" w:rsidRDefault="008601BB" w:rsidP="00B47317">
            <w:pPr>
              <w:autoSpaceDE w:val="0"/>
              <w:autoSpaceDN w:val="0"/>
              <w:adjustRightInd w:val="0"/>
              <w:rPr>
                <w:rFonts w:ascii="Calibri" w:hAnsi="Calibri" w:cs="Gisha"/>
                <w:sz w:val="20"/>
                <w:szCs w:val="20"/>
                <w:shd w:val="clear" w:color="auto" w:fill="FFFFFF"/>
              </w:rPr>
            </w:pPr>
            <w:r>
              <w:rPr>
                <w:rFonts w:ascii="Calibri" w:hAnsi="Calibri" w:cs="Gisha"/>
                <w:sz w:val="20"/>
                <w:szCs w:val="20"/>
                <w:shd w:val="clear" w:color="auto" w:fill="FFFFFF"/>
              </w:rPr>
              <w:t>Tersedianya Sistem Dasar Penanggulangan Bencana</w:t>
            </w:r>
          </w:p>
        </w:tc>
        <w:tc>
          <w:tcPr>
            <w:tcW w:w="567" w:type="dxa"/>
            <w:vAlign w:val="center"/>
          </w:tcPr>
          <w:p w:rsidR="008601BB" w:rsidRDefault="008601BB"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8601BB" w:rsidRDefault="008601BB"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8601BB" w:rsidRPr="00671D0D" w:rsidRDefault="008601BB" w:rsidP="007B5ABF">
            <w:pPr>
              <w:autoSpaceDE w:val="0"/>
              <w:autoSpaceDN w:val="0"/>
              <w:adjustRightInd w:val="0"/>
              <w:jc w:val="center"/>
              <w:rPr>
                <w:rFonts w:ascii="Calibri" w:hAnsi="Calibri" w:cs="Gisha"/>
                <w:sz w:val="20"/>
                <w:szCs w:val="20"/>
                <w:shd w:val="clear" w:color="auto" w:fill="FFFFFF"/>
              </w:rPr>
            </w:pPr>
          </w:p>
        </w:tc>
        <w:tc>
          <w:tcPr>
            <w:tcW w:w="1269" w:type="dxa"/>
            <w:vAlign w:val="center"/>
          </w:tcPr>
          <w:p w:rsidR="008601BB"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100%</w:t>
            </w:r>
          </w:p>
        </w:tc>
        <w:tc>
          <w:tcPr>
            <w:tcW w:w="1269" w:type="dxa"/>
            <w:vAlign w:val="center"/>
          </w:tcPr>
          <w:p w:rsidR="008601BB"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82" w:type="dxa"/>
            <w:vAlign w:val="center"/>
          </w:tcPr>
          <w:p w:rsidR="008601BB"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6" w:type="dxa"/>
            <w:vAlign w:val="center"/>
          </w:tcPr>
          <w:p w:rsidR="008601BB" w:rsidRPr="00671D0D" w:rsidRDefault="00662823"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134" w:type="dxa"/>
            <w:vAlign w:val="center"/>
          </w:tcPr>
          <w:p w:rsidR="008601BB"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100%</w:t>
            </w:r>
          </w:p>
        </w:tc>
        <w:tc>
          <w:tcPr>
            <w:tcW w:w="1276" w:type="dxa"/>
            <w:vAlign w:val="center"/>
          </w:tcPr>
          <w:p w:rsidR="008601BB"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6" w:type="dxa"/>
            <w:vAlign w:val="center"/>
          </w:tcPr>
          <w:p w:rsidR="008601BB"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75" w:type="dxa"/>
            <w:vAlign w:val="center"/>
          </w:tcPr>
          <w:p w:rsidR="008601BB" w:rsidRPr="00671D0D" w:rsidRDefault="00662823" w:rsidP="00ED2372">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96" w:type="dxa"/>
            <w:vAlign w:val="center"/>
          </w:tcPr>
          <w:p w:rsidR="008601BB" w:rsidRPr="00791EB9" w:rsidRDefault="00662823"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100%</w:t>
            </w:r>
          </w:p>
        </w:tc>
        <w:tc>
          <w:tcPr>
            <w:tcW w:w="630" w:type="dxa"/>
            <w:vAlign w:val="center"/>
          </w:tcPr>
          <w:p w:rsidR="008601BB" w:rsidRPr="00791EB9" w:rsidRDefault="008601BB" w:rsidP="00ED2372">
            <w:pPr>
              <w:autoSpaceDE w:val="0"/>
              <w:autoSpaceDN w:val="0"/>
              <w:adjustRightInd w:val="0"/>
              <w:jc w:val="center"/>
              <w:rPr>
                <w:rFonts w:ascii="Calibri" w:hAnsi="Calibri" w:cs="Gisha"/>
                <w:sz w:val="16"/>
                <w:szCs w:val="16"/>
                <w:shd w:val="clear" w:color="auto" w:fill="FFFFFF"/>
              </w:rPr>
            </w:pPr>
          </w:p>
        </w:tc>
        <w:tc>
          <w:tcPr>
            <w:tcW w:w="598" w:type="dxa"/>
            <w:vAlign w:val="center"/>
          </w:tcPr>
          <w:p w:rsidR="008601BB" w:rsidRPr="00791EB9" w:rsidRDefault="008601BB" w:rsidP="00ED2372">
            <w:pPr>
              <w:autoSpaceDE w:val="0"/>
              <w:autoSpaceDN w:val="0"/>
              <w:adjustRightInd w:val="0"/>
              <w:jc w:val="center"/>
              <w:rPr>
                <w:rFonts w:ascii="Calibri" w:hAnsi="Calibri" w:cs="Gisha"/>
                <w:sz w:val="16"/>
                <w:szCs w:val="16"/>
                <w:shd w:val="clear" w:color="auto" w:fill="FFFFFF"/>
              </w:rPr>
            </w:pPr>
          </w:p>
        </w:tc>
        <w:tc>
          <w:tcPr>
            <w:tcW w:w="686" w:type="dxa"/>
            <w:vAlign w:val="center"/>
          </w:tcPr>
          <w:p w:rsidR="008601BB" w:rsidRPr="00791EB9" w:rsidRDefault="008601BB" w:rsidP="00ED2372">
            <w:pPr>
              <w:autoSpaceDE w:val="0"/>
              <w:autoSpaceDN w:val="0"/>
              <w:adjustRightInd w:val="0"/>
              <w:jc w:val="center"/>
              <w:rPr>
                <w:rFonts w:ascii="Calibri" w:hAnsi="Calibri" w:cs="Gisha"/>
                <w:sz w:val="16"/>
                <w:szCs w:val="16"/>
                <w:shd w:val="clear" w:color="auto" w:fill="FFFFFF"/>
              </w:rPr>
            </w:pPr>
          </w:p>
        </w:tc>
      </w:tr>
      <w:tr w:rsidR="00146AA2" w:rsidRPr="00671D0D" w:rsidTr="00791EB9">
        <w:tc>
          <w:tcPr>
            <w:tcW w:w="468" w:type="dxa"/>
          </w:tcPr>
          <w:p w:rsidR="00950164" w:rsidRPr="00671D0D" w:rsidRDefault="008601BB" w:rsidP="00F87498">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6</w:t>
            </w:r>
          </w:p>
        </w:tc>
        <w:tc>
          <w:tcPr>
            <w:tcW w:w="2226" w:type="dxa"/>
          </w:tcPr>
          <w:p w:rsidR="00950164" w:rsidRPr="00671D0D" w:rsidRDefault="00D82EBF" w:rsidP="00B47317">
            <w:pPr>
              <w:autoSpaceDE w:val="0"/>
              <w:autoSpaceDN w:val="0"/>
              <w:adjustRightInd w:val="0"/>
              <w:rPr>
                <w:rFonts w:ascii="Calibri" w:hAnsi="Calibri" w:cs="Gisha"/>
                <w:sz w:val="20"/>
                <w:szCs w:val="20"/>
                <w:shd w:val="clear" w:color="auto" w:fill="FFFFFF"/>
              </w:rPr>
            </w:pPr>
            <w:r>
              <w:rPr>
                <w:rFonts w:ascii="Calibri" w:hAnsi="Calibri" w:cs="Gisha"/>
                <w:sz w:val="20"/>
                <w:szCs w:val="20"/>
                <w:shd w:val="clear" w:color="auto" w:fill="FFFFFF"/>
              </w:rPr>
              <w:t>Indeks Resiko Bencana Kabupaten dan Jumlah Jenis Potensi Bencana Kabupaten</w:t>
            </w:r>
          </w:p>
        </w:tc>
        <w:tc>
          <w:tcPr>
            <w:tcW w:w="567" w:type="dxa"/>
            <w:vAlign w:val="center"/>
          </w:tcPr>
          <w:p w:rsidR="00950164" w:rsidRPr="00671D0D" w:rsidRDefault="008601BB"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556" w:type="dxa"/>
            <w:vAlign w:val="center"/>
          </w:tcPr>
          <w:p w:rsidR="00950164" w:rsidRPr="00671D0D" w:rsidRDefault="00950164"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840" w:type="dxa"/>
            <w:vAlign w:val="center"/>
          </w:tcPr>
          <w:p w:rsidR="00950164" w:rsidRPr="00671D0D" w:rsidRDefault="00950164" w:rsidP="007B5ABF">
            <w:pPr>
              <w:autoSpaceDE w:val="0"/>
              <w:autoSpaceDN w:val="0"/>
              <w:adjustRightInd w:val="0"/>
              <w:jc w:val="center"/>
              <w:rPr>
                <w:rFonts w:ascii="Calibri" w:hAnsi="Calibri" w:cs="Gisha"/>
                <w:sz w:val="20"/>
                <w:szCs w:val="20"/>
                <w:shd w:val="clear" w:color="auto" w:fill="FFFFFF"/>
              </w:rPr>
            </w:pPr>
          </w:p>
        </w:tc>
        <w:tc>
          <w:tcPr>
            <w:tcW w:w="1269" w:type="dxa"/>
            <w:vAlign w:val="center"/>
          </w:tcPr>
          <w:p w:rsidR="00950164" w:rsidRPr="00671D0D" w:rsidRDefault="00146AA2" w:rsidP="000D22F7">
            <w:pPr>
              <w:autoSpaceDE w:val="0"/>
              <w:autoSpaceDN w:val="0"/>
              <w:adjustRightInd w:val="0"/>
              <w:jc w:val="center"/>
              <w:rPr>
                <w:rFonts w:ascii="Calibri" w:hAnsi="Calibri" w:cs="Gisha"/>
                <w:sz w:val="20"/>
                <w:szCs w:val="20"/>
                <w:shd w:val="clear" w:color="auto" w:fill="FFFFFF"/>
              </w:rPr>
            </w:pPr>
            <w:r>
              <w:rPr>
                <w:rFonts w:ascii="Calibri" w:hAnsi="Calibri" w:cs="Gisha"/>
                <w:sz w:val="20"/>
                <w:szCs w:val="20"/>
                <w:shd w:val="clear" w:color="auto" w:fill="FFFFFF"/>
              </w:rPr>
              <w:t>------</w:t>
            </w:r>
          </w:p>
        </w:tc>
        <w:tc>
          <w:tcPr>
            <w:tcW w:w="1269" w:type="dxa"/>
            <w:vAlign w:val="center"/>
          </w:tcPr>
          <w:p w:rsidR="00950164" w:rsidRPr="00D82EBF" w:rsidRDefault="00966F7C" w:rsidP="000D22F7">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2.8</w:t>
            </w:r>
            <w:r w:rsidR="007522D0">
              <w:rPr>
                <w:rFonts w:ascii="Calibri" w:hAnsi="Calibri" w:cs="Gisha"/>
                <w:sz w:val="16"/>
                <w:szCs w:val="16"/>
                <w:shd w:val="clear" w:color="auto" w:fill="FFFFFF"/>
              </w:rPr>
              <w:t>806.101.650</w:t>
            </w:r>
          </w:p>
        </w:tc>
        <w:tc>
          <w:tcPr>
            <w:tcW w:w="1282" w:type="dxa"/>
            <w:vAlign w:val="center"/>
          </w:tcPr>
          <w:p w:rsidR="00950164" w:rsidRPr="00D82EBF" w:rsidRDefault="00966F7C" w:rsidP="000D22F7">
            <w:pPr>
              <w:autoSpaceDE w:val="0"/>
              <w:autoSpaceDN w:val="0"/>
              <w:adjustRightInd w:val="0"/>
              <w:jc w:val="center"/>
              <w:rPr>
                <w:rFonts w:ascii="Calibri" w:hAnsi="Calibri" w:cs="Gisha"/>
                <w:sz w:val="16"/>
                <w:szCs w:val="16"/>
                <w:shd w:val="clear" w:color="auto" w:fill="FFFFFF"/>
              </w:rPr>
            </w:pPr>
            <w:r w:rsidRPr="00D82EBF">
              <w:rPr>
                <w:rFonts w:ascii="Calibri" w:hAnsi="Calibri" w:cs="Gisha"/>
                <w:sz w:val="16"/>
                <w:szCs w:val="16"/>
                <w:shd w:val="clear" w:color="auto" w:fill="FFFFFF"/>
              </w:rPr>
              <w:t>2.</w:t>
            </w:r>
            <w:r w:rsidR="007522D0">
              <w:rPr>
                <w:rFonts w:ascii="Calibri" w:hAnsi="Calibri" w:cs="Gisha"/>
                <w:sz w:val="16"/>
                <w:szCs w:val="16"/>
                <w:shd w:val="clear" w:color="auto" w:fill="FFFFFF"/>
              </w:rPr>
              <w:t>551.001.500</w:t>
            </w:r>
          </w:p>
        </w:tc>
        <w:tc>
          <w:tcPr>
            <w:tcW w:w="1276" w:type="dxa"/>
            <w:vAlign w:val="center"/>
          </w:tcPr>
          <w:p w:rsidR="00950164" w:rsidRPr="00D82EBF" w:rsidRDefault="007522D0" w:rsidP="000D22F7">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2.474.970.000</w:t>
            </w:r>
          </w:p>
        </w:tc>
        <w:tc>
          <w:tcPr>
            <w:tcW w:w="1134" w:type="dxa"/>
            <w:vAlign w:val="center"/>
          </w:tcPr>
          <w:p w:rsidR="00950164" w:rsidRPr="00D82EBF" w:rsidRDefault="00146AA2"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w:t>
            </w:r>
          </w:p>
        </w:tc>
        <w:tc>
          <w:tcPr>
            <w:tcW w:w="1276" w:type="dxa"/>
            <w:vAlign w:val="center"/>
          </w:tcPr>
          <w:p w:rsidR="00950164" w:rsidRPr="00D82EBF" w:rsidRDefault="00146AA2"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2.669.448.000</w:t>
            </w:r>
          </w:p>
        </w:tc>
        <w:tc>
          <w:tcPr>
            <w:tcW w:w="1276" w:type="dxa"/>
            <w:vAlign w:val="center"/>
          </w:tcPr>
          <w:p w:rsidR="00950164" w:rsidRPr="00D82EBF" w:rsidRDefault="00146AA2" w:rsidP="00ED2372">
            <w:pPr>
              <w:autoSpaceDE w:val="0"/>
              <w:autoSpaceDN w:val="0"/>
              <w:adjustRightInd w:val="0"/>
              <w:jc w:val="center"/>
              <w:rPr>
                <w:rFonts w:ascii="Calibri" w:hAnsi="Calibri" w:cs="Gisha"/>
                <w:sz w:val="16"/>
                <w:szCs w:val="16"/>
                <w:shd w:val="clear" w:color="auto" w:fill="FFFFFF"/>
              </w:rPr>
            </w:pPr>
            <w:r>
              <w:rPr>
                <w:rFonts w:ascii="Calibri" w:hAnsi="Calibri" w:cs="Gisha"/>
                <w:sz w:val="16"/>
                <w:szCs w:val="16"/>
                <w:shd w:val="clear" w:color="auto" w:fill="FFFFFF"/>
              </w:rPr>
              <w:t>2.224.540.000</w:t>
            </w:r>
          </w:p>
        </w:tc>
        <w:tc>
          <w:tcPr>
            <w:tcW w:w="1275" w:type="dxa"/>
            <w:vAlign w:val="center"/>
          </w:tcPr>
          <w:p w:rsidR="00950164" w:rsidRPr="00D82EBF" w:rsidRDefault="00D82EBF" w:rsidP="00D82EBF">
            <w:pPr>
              <w:autoSpaceDE w:val="0"/>
              <w:autoSpaceDN w:val="0"/>
              <w:adjustRightInd w:val="0"/>
              <w:ind w:left="-250" w:firstLine="250"/>
              <w:jc w:val="center"/>
              <w:rPr>
                <w:rFonts w:ascii="Calibri" w:hAnsi="Calibri" w:cs="Gisha"/>
                <w:sz w:val="16"/>
                <w:szCs w:val="16"/>
                <w:shd w:val="clear" w:color="auto" w:fill="FFFFFF"/>
              </w:rPr>
            </w:pPr>
            <w:r>
              <w:rPr>
                <w:rFonts w:ascii="Calibri" w:hAnsi="Calibri" w:cs="Gisha"/>
                <w:sz w:val="16"/>
                <w:szCs w:val="16"/>
                <w:shd w:val="clear" w:color="auto" w:fill="FFFFFF"/>
              </w:rPr>
              <w:t>2.136.996.000</w:t>
            </w:r>
          </w:p>
        </w:tc>
        <w:tc>
          <w:tcPr>
            <w:tcW w:w="596" w:type="dxa"/>
            <w:vAlign w:val="center"/>
          </w:tcPr>
          <w:p w:rsidR="00950164" w:rsidRPr="00791EB9" w:rsidRDefault="00147888"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w:t>
            </w:r>
          </w:p>
        </w:tc>
        <w:tc>
          <w:tcPr>
            <w:tcW w:w="630" w:type="dxa"/>
            <w:vAlign w:val="center"/>
          </w:tcPr>
          <w:p w:rsidR="00950164" w:rsidRPr="00791EB9" w:rsidRDefault="00147888"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92%</w:t>
            </w:r>
          </w:p>
        </w:tc>
        <w:tc>
          <w:tcPr>
            <w:tcW w:w="598" w:type="dxa"/>
            <w:vAlign w:val="center"/>
          </w:tcPr>
          <w:p w:rsidR="00950164" w:rsidRPr="00791EB9" w:rsidRDefault="00147888"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87%</w:t>
            </w:r>
          </w:p>
        </w:tc>
        <w:tc>
          <w:tcPr>
            <w:tcW w:w="686" w:type="dxa"/>
            <w:vAlign w:val="center"/>
          </w:tcPr>
          <w:p w:rsidR="00950164" w:rsidRPr="00791EB9" w:rsidRDefault="00F0725E" w:rsidP="00ED2372">
            <w:pPr>
              <w:autoSpaceDE w:val="0"/>
              <w:autoSpaceDN w:val="0"/>
              <w:adjustRightInd w:val="0"/>
              <w:jc w:val="center"/>
              <w:rPr>
                <w:rFonts w:ascii="Calibri" w:hAnsi="Calibri" w:cs="Gisha"/>
                <w:sz w:val="16"/>
                <w:szCs w:val="16"/>
                <w:shd w:val="clear" w:color="auto" w:fill="FFFFFF"/>
              </w:rPr>
            </w:pPr>
            <w:r w:rsidRPr="00791EB9">
              <w:rPr>
                <w:rFonts w:ascii="Calibri" w:hAnsi="Calibri" w:cs="Gisha"/>
                <w:sz w:val="16"/>
                <w:szCs w:val="16"/>
                <w:shd w:val="clear" w:color="auto" w:fill="FFFFFF"/>
              </w:rPr>
              <w:t>86%</w:t>
            </w:r>
          </w:p>
        </w:tc>
      </w:tr>
    </w:tbl>
    <w:p w:rsidR="00D55FCA" w:rsidRDefault="00D55FCA" w:rsidP="007A72A8">
      <w:pPr>
        <w:autoSpaceDE w:val="0"/>
        <w:autoSpaceDN w:val="0"/>
        <w:adjustRightInd w:val="0"/>
        <w:spacing w:after="0" w:line="360" w:lineRule="auto"/>
        <w:jc w:val="both"/>
        <w:rPr>
          <w:rFonts w:ascii="Gisha" w:hAnsi="Gisha" w:cs="Gisha"/>
          <w:sz w:val="24"/>
          <w:szCs w:val="21"/>
          <w:shd w:val="clear" w:color="auto" w:fill="FFFFFF"/>
        </w:rPr>
      </w:pPr>
    </w:p>
    <w:p w:rsidR="00EE47CD" w:rsidRDefault="00EE47CD" w:rsidP="00EE47CD">
      <w:pPr>
        <w:tabs>
          <w:tab w:val="left" w:pos="8477"/>
        </w:tabs>
        <w:rPr>
          <w:rFonts w:ascii="Gisha" w:hAnsi="Gisha" w:cs="Gisha"/>
          <w:sz w:val="24"/>
          <w:szCs w:val="21"/>
          <w:shd w:val="clear" w:color="auto" w:fill="FFFFFF"/>
          <w:lang w:val="id-ID"/>
        </w:rPr>
      </w:pPr>
      <w:r>
        <w:rPr>
          <w:rFonts w:ascii="Gisha" w:hAnsi="Gisha" w:cs="Gisha"/>
          <w:sz w:val="24"/>
          <w:szCs w:val="21"/>
          <w:shd w:val="clear" w:color="auto" w:fill="FFFFFF"/>
        </w:rPr>
        <w:tab/>
      </w:r>
    </w:p>
    <w:p w:rsidR="00EE47CD" w:rsidRDefault="00EE47CD" w:rsidP="00EE47CD">
      <w:pPr>
        <w:tabs>
          <w:tab w:val="left" w:pos="8477"/>
        </w:tabs>
        <w:rPr>
          <w:rFonts w:ascii="Gisha" w:hAnsi="Gisha" w:cs="Gisha"/>
          <w:sz w:val="24"/>
          <w:szCs w:val="21"/>
          <w:shd w:val="clear" w:color="auto" w:fill="FFFFFF"/>
          <w:lang w:val="id-ID"/>
        </w:rPr>
      </w:pPr>
    </w:p>
    <w:p w:rsidR="00D55FCA" w:rsidRPr="0018070E" w:rsidRDefault="00EE47CD" w:rsidP="00EE47CD">
      <w:pPr>
        <w:tabs>
          <w:tab w:val="left" w:pos="8477"/>
        </w:tabs>
        <w:rPr>
          <w:rFonts w:ascii="Gisha" w:hAnsi="Gisha" w:cs="Gisha"/>
          <w:sz w:val="24"/>
          <w:szCs w:val="21"/>
          <w:shd w:val="clear" w:color="auto" w:fill="FFFFFF"/>
          <w:lang w:val="id-ID"/>
        </w:rPr>
      </w:pPr>
      <w:r>
        <w:rPr>
          <w:rFonts w:ascii="Gisha" w:hAnsi="Gisha" w:cs="Gisha"/>
          <w:sz w:val="24"/>
          <w:szCs w:val="21"/>
          <w:shd w:val="clear" w:color="auto" w:fill="FFFFFF"/>
        </w:rPr>
        <w:lastRenderedPageBreak/>
        <w:tab/>
      </w:r>
    </w:p>
    <w:p w:rsidR="00D55FCA" w:rsidRDefault="00D55FCA" w:rsidP="00D55FCA">
      <w:pPr>
        <w:jc w:val="center"/>
        <w:rPr>
          <w:rFonts w:ascii="Gisha" w:hAnsi="Gisha" w:cs="Gisha"/>
          <w:sz w:val="24"/>
          <w:szCs w:val="24"/>
        </w:rPr>
      </w:pPr>
      <w:r>
        <w:rPr>
          <w:rFonts w:ascii="Gisha" w:hAnsi="Gisha" w:cs="Gisha"/>
          <w:b/>
          <w:sz w:val="24"/>
          <w:szCs w:val="24"/>
        </w:rPr>
        <w:t>T</w:t>
      </w:r>
      <w:r w:rsidRPr="00FA365A">
        <w:rPr>
          <w:rFonts w:ascii="Gisha" w:hAnsi="Gisha" w:cs="Gisha"/>
          <w:b/>
          <w:sz w:val="24"/>
          <w:szCs w:val="24"/>
        </w:rPr>
        <w:t xml:space="preserve">abel </w:t>
      </w:r>
      <w:r>
        <w:rPr>
          <w:rFonts w:ascii="Gisha" w:hAnsi="Gisha" w:cs="Gisha"/>
          <w:b/>
          <w:sz w:val="24"/>
          <w:szCs w:val="24"/>
        </w:rPr>
        <w:t>T-C. 24</w:t>
      </w:r>
    </w:p>
    <w:p w:rsidR="00D55FCA" w:rsidRPr="0029364F" w:rsidRDefault="00D55FCA" w:rsidP="00D55FCA">
      <w:pPr>
        <w:spacing w:after="0" w:line="240" w:lineRule="auto"/>
        <w:jc w:val="center"/>
        <w:rPr>
          <w:rFonts w:ascii="Gisha" w:hAnsi="Gisha" w:cs="Gisha"/>
          <w:b/>
          <w:sz w:val="24"/>
          <w:szCs w:val="24"/>
        </w:rPr>
      </w:pPr>
      <w:r>
        <w:rPr>
          <w:rFonts w:ascii="Gisha" w:hAnsi="Gisha" w:cs="Gisha"/>
          <w:b/>
          <w:sz w:val="24"/>
          <w:szCs w:val="24"/>
        </w:rPr>
        <w:t>Anggaran dan Realisasi Pendanaan</w:t>
      </w:r>
      <w:r w:rsidRPr="0029364F">
        <w:rPr>
          <w:rFonts w:ascii="Gisha" w:hAnsi="Gisha" w:cs="Gisha"/>
          <w:b/>
          <w:sz w:val="24"/>
          <w:szCs w:val="24"/>
        </w:rPr>
        <w:t xml:space="preserve"> Pelayanan Badan Penanggulangan Bencana</w:t>
      </w:r>
    </w:p>
    <w:p w:rsidR="00D55FCA" w:rsidRPr="0029364F" w:rsidRDefault="00D55FCA" w:rsidP="00D55FCA">
      <w:pPr>
        <w:spacing w:after="0" w:line="240" w:lineRule="auto"/>
        <w:jc w:val="center"/>
        <w:rPr>
          <w:rFonts w:ascii="Gisha" w:hAnsi="Gisha" w:cs="Gisha"/>
          <w:b/>
          <w:sz w:val="24"/>
          <w:szCs w:val="24"/>
        </w:rPr>
      </w:pPr>
      <w:r w:rsidRPr="0029364F">
        <w:rPr>
          <w:rFonts w:ascii="Gisha" w:hAnsi="Gisha" w:cs="Gisha"/>
          <w:b/>
          <w:sz w:val="24"/>
          <w:szCs w:val="24"/>
        </w:rPr>
        <w:t>Kabupaten</w:t>
      </w:r>
      <w:r w:rsidR="00EF3CD8">
        <w:rPr>
          <w:rFonts w:ascii="Gisha" w:hAnsi="Gisha" w:cs="Gisha"/>
          <w:b/>
          <w:sz w:val="24"/>
          <w:szCs w:val="24"/>
        </w:rPr>
        <w:t xml:space="preserve"> </w:t>
      </w:r>
      <w:r w:rsidRPr="0029364F">
        <w:rPr>
          <w:rFonts w:ascii="Gisha" w:hAnsi="Gisha" w:cs="Gisha"/>
          <w:b/>
          <w:sz w:val="24"/>
          <w:szCs w:val="24"/>
        </w:rPr>
        <w:t>Tanjung</w:t>
      </w:r>
      <w:r w:rsidR="00EF3CD8">
        <w:rPr>
          <w:rFonts w:ascii="Gisha" w:hAnsi="Gisha" w:cs="Gisha"/>
          <w:b/>
          <w:sz w:val="24"/>
          <w:szCs w:val="24"/>
        </w:rPr>
        <w:t xml:space="preserve"> </w:t>
      </w:r>
      <w:r w:rsidRPr="0029364F">
        <w:rPr>
          <w:rFonts w:ascii="Gisha" w:hAnsi="Gisha" w:cs="Gisha"/>
          <w:b/>
          <w:sz w:val="24"/>
          <w:szCs w:val="24"/>
        </w:rPr>
        <w:t>Jabung Barat</w:t>
      </w:r>
    </w:p>
    <w:p w:rsidR="00D55FCA" w:rsidRDefault="00D55FCA" w:rsidP="00D55FCA">
      <w:pPr>
        <w:autoSpaceDE w:val="0"/>
        <w:autoSpaceDN w:val="0"/>
        <w:adjustRightInd w:val="0"/>
        <w:spacing w:after="0" w:line="360" w:lineRule="auto"/>
        <w:jc w:val="both"/>
        <w:rPr>
          <w:rFonts w:ascii="Gisha" w:hAnsi="Gisha" w:cs="Gisha"/>
          <w:sz w:val="24"/>
          <w:szCs w:val="21"/>
          <w:shd w:val="clear" w:color="auto" w:fill="FFFFFF"/>
        </w:rPr>
      </w:pPr>
    </w:p>
    <w:tbl>
      <w:tblPr>
        <w:tblStyle w:val="TableGrid"/>
        <w:tblW w:w="16531" w:type="dxa"/>
        <w:tblLayout w:type="fixed"/>
        <w:tblLook w:val="04A0"/>
      </w:tblPr>
      <w:tblGrid>
        <w:gridCol w:w="675"/>
        <w:gridCol w:w="851"/>
        <w:gridCol w:w="850"/>
        <w:gridCol w:w="851"/>
        <w:gridCol w:w="851"/>
        <w:gridCol w:w="850"/>
        <w:gridCol w:w="709"/>
        <w:gridCol w:w="850"/>
        <w:gridCol w:w="810"/>
        <w:gridCol w:w="900"/>
        <w:gridCol w:w="842"/>
        <w:gridCol w:w="810"/>
        <w:gridCol w:w="833"/>
        <w:gridCol w:w="766"/>
        <w:gridCol w:w="767"/>
        <w:gridCol w:w="850"/>
        <w:gridCol w:w="850"/>
        <w:gridCol w:w="710"/>
        <w:gridCol w:w="708"/>
        <w:gridCol w:w="568"/>
        <w:gridCol w:w="630"/>
      </w:tblGrid>
      <w:tr w:rsidR="004E3BA2" w:rsidRPr="005E1097" w:rsidTr="004E3BA2">
        <w:tc>
          <w:tcPr>
            <w:tcW w:w="675" w:type="dxa"/>
            <w:vMerge w:val="restart"/>
            <w:vAlign w:val="center"/>
          </w:tcPr>
          <w:p w:rsidR="001F20E7" w:rsidRPr="0011640A" w:rsidRDefault="001F20E7" w:rsidP="000D22F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Uraian</w:t>
            </w:r>
          </w:p>
        </w:tc>
        <w:tc>
          <w:tcPr>
            <w:tcW w:w="4962" w:type="dxa"/>
            <w:gridSpan w:val="6"/>
          </w:tcPr>
          <w:p w:rsidR="001F20E7" w:rsidRPr="0011640A" w:rsidRDefault="001F20E7" w:rsidP="000D22F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 xml:space="preserve"> Anggaran pada </w:t>
            </w:r>
          </w:p>
          <w:p w:rsidR="001F20E7" w:rsidRPr="0011640A" w:rsidRDefault="001F20E7" w:rsidP="000D22F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Tahun ke-</w:t>
            </w:r>
          </w:p>
        </w:tc>
        <w:tc>
          <w:tcPr>
            <w:tcW w:w="5045" w:type="dxa"/>
            <w:gridSpan w:val="6"/>
          </w:tcPr>
          <w:p w:rsidR="001F20E7" w:rsidRPr="0011640A" w:rsidRDefault="001F20E7" w:rsidP="001F20E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 xml:space="preserve"> Realisasi Anggaran pada </w:t>
            </w:r>
          </w:p>
          <w:p w:rsidR="001F20E7" w:rsidRPr="0011640A" w:rsidRDefault="001F20E7" w:rsidP="001F20E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Tahun  ke-</w:t>
            </w:r>
          </w:p>
        </w:tc>
        <w:tc>
          <w:tcPr>
            <w:tcW w:w="4651" w:type="dxa"/>
            <w:gridSpan w:val="6"/>
          </w:tcPr>
          <w:p w:rsidR="001F20E7" w:rsidRPr="0011640A" w:rsidRDefault="001F20E7" w:rsidP="001F20E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Rasio anta</w:t>
            </w:r>
            <w:r w:rsidR="00742920" w:rsidRPr="0011640A">
              <w:rPr>
                <w:rFonts w:ascii="Bodoni MT Condensed" w:hAnsi="Bodoni MT Condensed" w:cs="Gisha"/>
                <w:b/>
                <w:sz w:val="18"/>
                <w:szCs w:val="18"/>
                <w:shd w:val="clear" w:color="auto" w:fill="FFFFFF"/>
              </w:rPr>
              <w:t>ra</w:t>
            </w:r>
            <w:r w:rsidRPr="0011640A">
              <w:rPr>
                <w:rFonts w:ascii="Bodoni MT Condensed" w:hAnsi="Bodoni MT Condensed" w:cs="Gisha"/>
                <w:b/>
                <w:sz w:val="18"/>
                <w:szCs w:val="18"/>
                <w:shd w:val="clear" w:color="auto" w:fill="FFFFFF"/>
              </w:rPr>
              <w:t xml:space="preserve"> Realisasi dan Anggaran </w:t>
            </w:r>
          </w:p>
          <w:p w:rsidR="001F20E7" w:rsidRPr="0011640A" w:rsidRDefault="001F20E7" w:rsidP="001F20E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Tahun ke-</w:t>
            </w:r>
          </w:p>
        </w:tc>
        <w:tc>
          <w:tcPr>
            <w:tcW w:w="1198" w:type="dxa"/>
            <w:gridSpan w:val="2"/>
          </w:tcPr>
          <w:p w:rsidR="001F20E7" w:rsidRPr="0011640A" w:rsidRDefault="001F20E7" w:rsidP="000D22F7">
            <w:pPr>
              <w:autoSpaceDE w:val="0"/>
              <w:autoSpaceDN w:val="0"/>
              <w:adjustRightInd w:val="0"/>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Rata-Rata Pertumbuhan</w:t>
            </w:r>
          </w:p>
        </w:tc>
      </w:tr>
      <w:tr w:rsidR="004E3BA2" w:rsidRPr="005E1097" w:rsidTr="004E3BA2">
        <w:tc>
          <w:tcPr>
            <w:tcW w:w="675" w:type="dxa"/>
            <w:vMerge/>
          </w:tcPr>
          <w:p w:rsidR="001F20E7" w:rsidRPr="0011640A" w:rsidRDefault="001F20E7" w:rsidP="000D22F7">
            <w:pPr>
              <w:autoSpaceDE w:val="0"/>
              <w:autoSpaceDN w:val="0"/>
              <w:adjustRightInd w:val="0"/>
              <w:jc w:val="center"/>
              <w:rPr>
                <w:rFonts w:ascii="Bodoni MT Condensed" w:hAnsi="Bodoni MT Condensed" w:cs="Gisha"/>
                <w:b/>
                <w:sz w:val="18"/>
                <w:szCs w:val="18"/>
                <w:shd w:val="clear" w:color="auto" w:fill="FFFFFF"/>
              </w:rPr>
            </w:pPr>
          </w:p>
        </w:tc>
        <w:tc>
          <w:tcPr>
            <w:tcW w:w="851" w:type="dxa"/>
            <w:vAlign w:val="center"/>
          </w:tcPr>
          <w:p w:rsidR="001F20E7" w:rsidRPr="0011640A" w:rsidRDefault="001F20E7" w:rsidP="000D22F7">
            <w:pPr>
              <w:autoSpaceDE w:val="0"/>
              <w:autoSpaceDN w:val="0"/>
              <w:adjustRightInd w:val="0"/>
              <w:ind w:left="-85" w:right="-108"/>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w:t>
            </w:r>
            <w:r w:rsidR="008A1540">
              <w:rPr>
                <w:rFonts w:ascii="Bodoni MT Condensed" w:hAnsi="Bodoni MT Condensed" w:cs="Gisha"/>
                <w:b/>
                <w:sz w:val="18"/>
                <w:szCs w:val="18"/>
                <w:shd w:val="clear" w:color="auto" w:fill="FFFFFF"/>
              </w:rPr>
              <w:t>o</w:t>
            </w:r>
          </w:p>
        </w:tc>
        <w:tc>
          <w:tcPr>
            <w:tcW w:w="850" w:type="dxa"/>
            <w:vAlign w:val="center"/>
          </w:tcPr>
          <w:p w:rsidR="001F20E7" w:rsidRPr="0011640A" w:rsidRDefault="001F20E7" w:rsidP="000D22F7">
            <w:pPr>
              <w:autoSpaceDE w:val="0"/>
              <w:autoSpaceDN w:val="0"/>
              <w:adjustRightInd w:val="0"/>
              <w:ind w:left="-108" w:right="-108"/>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w:t>
            </w:r>
            <w:r w:rsidR="008A1540">
              <w:rPr>
                <w:rFonts w:ascii="Bodoni MT Condensed" w:hAnsi="Bodoni MT Condensed" w:cs="Gisha"/>
                <w:b/>
                <w:sz w:val="18"/>
                <w:szCs w:val="18"/>
                <w:shd w:val="clear" w:color="auto" w:fill="FFFFFF"/>
              </w:rPr>
              <w:t>19</w:t>
            </w:r>
          </w:p>
        </w:tc>
        <w:tc>
          <w:tcPr>
            <w:tcW w:w="851" w:type="dxa"/>
            <w:vAlign w:val="center"/>
          </w:tcPr>
          <w:p w:rsidR="001F20E7" w:rsidRPr="0011640A" w:rsidRDefault="008A1540" w:rsidP="000D22F7">
            <w:pPr>
              <w:autoSpaceDE w:val="0"/>
              <w:autoSpaceDN w:val="0"/>
              <w:adjustRightInd w:val="0"/>
              <w:ind w:left="-82" w:right="-67"/>
              <w:jc w:val="center"/>
              <w:rPr>
                <w:rFonts w:ascii="Bodoni MT Condensed" w:hAnsi="Bodoni MT Condensed" w:cs="Gisha"/>
                <w:b/>
                <w:sz w:val="18"/>
                <w:szCs w:val="18"/>
                <w:shd w:val="clear" w:color="auto" w:fill="FFFFFF"/>
              </w:rPr>
            </w:pPr>
            <w:r>
              <w:rPr>
                <w:rFonts w:ascii="Bodoni MT Condensed" w:hAnsi="Bodoni MT Condensed" w:cs="Gisha"/>
                <w:b/>
                <w:sz w:val="18"/>
                <w:szCs w:val="18"/>
                <w:shd w:val="clear" w:color="auto" w:fill="FFFFFF"/>
              </w:rPr>
              <w:t>2018</w:t>
            </w:r>
          </w:p>
        </w:tc>
        <w:tc>
          <w:tcPr>
            <w:tcW w:w="851" w:type="dxa"/>
            <w:vAlign w:val="center"/>
          </w:tcPr>
          <w:p w:rsidR="001F20E7" w:rsidRPr="0011640A" w:rsidRDefault="008A1540" w:rsidP="000D22F7">
            <w:pPr>
              <w:autoSpaceDE w:val="0"/>
              <w:autoSpaceDN w:val="0"/>
              <w:adjustRightInd w:val="0"/>
              <w:ind w:left="-59" w:right="-90"/>
              <w:jc w:val="center"/>
              <w:rPr>
                <w:rFonts w:ascii="Bodoni MT Condensed" w:hAnsi="Bodoni MT Condensed" w:cs="Gisha"/>
                <w:b/>
                <w:sz w:val="18"/>
                <w:szCs w:val="18"/>
                <w:shd w:val="clear" w:color="auto" w:fill="FFFFFF"/>
              </w:rPr>
            </w:pPr>
            <w:r>
              <w:rPr>
                <w:rFonts w:ascii="Bodoni MT Condensed" w:hAnsi="Bodoni MT Condensed" w:cs="Gisha"/>
                <w:b/>
                <w:sz w:val="18"/>
                <w:szCs w:val="18"/>
                <w:shd w:val="clear" w:color="auto" w:fill="FFFFFF"/>
              </w:rPr>
              <w:t>2017</w:t>
            </w:r>
          </w:p>
        </w:tc>
        <w:tc>
          <w:tcPr>
            <w:tcW w:w="850" w:type="dxa"/>
            <w:vAlign w:val="center"/>
          </w:tcPr>
          <w:p w:rsidR="001F20E7" w:rsidRPr="0011640A" w:rsidRDefault="001F20E7" w:rsidP="000D22F7">
            <w:pPr>
              <w:autoSpaceDE w:val="0"/>
              <w:autoSpaceDN w:val="0"/>
              <w:adjustRightInd w:val="0"/>
              <w:ind w:left="-126" w:right="-113"/>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2025</w:t>
            </w:r>
          </w:p>
        </w:tc>
        <w:tc>
          <w:tcPr>
            <w:tcW w:w="709"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2026</w:t>
            </w:r>
          </w:p>
        </w:tc>
        <w:tc>
          <w:tcPr>
            <w:tcW w:w="85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2021</w:t>
            </w:r>
          </w:p>
        </w:tc>
        <w:tc>
          <w:tcPr>
            <w:tcW w:w="81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2022</w:t>
            </w:r>
          </w:p>
        </w:tc>
        <w:tc>
          <w:tcPr>
            <w:tcW w:w="90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2023</w:t>
            </w:r>
          </w:p>
        </w:tc>
        <w:tc>
          <w:tcPr>
            <w:tcW w:w="842"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2024</w:t>
            </w:r>
          </w:p>
        </w:tc>
        <w:tc>
          <w:tcPr>
            <w:tcW w:w="81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2025</w:t>
            </w:r>
          </w:p>
        </w:tc>
        <w:tc>
          <w:tcPr>
            <w:tcW w:w="833"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2026</w:t>
            </w:r>
          </w:p>
        </w:tc>
        <w:tc>
          <w:tcPr>
            <w:tcW w:w="766"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2021</w:t>
            </w:r>
          </w:p>
        </w:tc>
        <w:tc>
          <w:tcPr>
            <w:tcW w:w="767"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2022</w:t>
            </w:r>
          </w:p>
        </w:tc>
        <w:tc>
          <w:tcPr>
            <w:tcW w:w="85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2023</w:t>
            </w:r>
          </w:p>
        </w:tc>
        <w:tc>
          <w:tcPr>
            <w:tcW w:w="85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2024</w:t>
            </w:r>
          </w:p>
        </w:tc>
        <w:tc>
          <w:tcPr>
            <w:tcW w:w="710"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2025</w:t>
            </w:r>
          </w:p>
        </w:tc>
        <w:tc>
          <w:tcPr>
            <w:tcW w:w="708" w:type="dxa"/>
            <w:vAlign w:val="center"/>
          </w:tcPr>
          <w:p w:rsidR="001F20E7" w:rsidRPr="0011640A" w:rsidRDefault="001F20E7"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2026</w:t>
            </w:r>
          </w:p>
        </w:tc>
        <w:tc>
          <w:tcPr>
            <w:tcW w:w="568" w:type="dxa"/>
          </w:tcPr>
          <w:p w:rsidR="001F20E7" w:rsidRPr="0011640A" w:rsidRDefault="00742920"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Anggran</w:t>
            </w:r>
          </w:p>
        </w:tc>
        <w:tc>
          <w:tcPr>
            <w:tcW w:w="630" w:type="dxa"/>
          </w:tcPr>
          <w:p w:rsidR="001F20E7" w:rsidRPr="0011640A" w:rsidRDefault="00742920" w:rsidP="000D22F7">
            <w:pPr>
              <w:autoSpaceDE w:val="0"/>
              <w:autoSpaceDN w:val="0"/>
              <w:adjustRightInd w:val="0"/>
              <w:ind w:left="-103" w:right="-136"/>
              <w:jc w:val="center"/>
              <w:rPr>
                <w:rFonts w:ascii="Bodoni MT Condensed" w:hAnsi="Bodoni MT Condensed" w:cs="Gisha"/>
                <w:b/>
                <w:sz w:val="18"/>
                <w:szCs w:val="18"/>
                <w:shd w:val="clear" w:color="auto" w:fill="FFFFFF"/>
              </w:rPr>
            </w:pPr>
            <w:r w:rsidRPr="0011640A">
              <w:rPr>
                <w:rFonts w:ascii="Bodoni MT Condensed" w:hAnsi="Bodoni MT Condensed" w:cs="Gisha"/>
                <w:b/>
                <w:sz w:val="18"/>
                <w:szCs w:val="18"/>
                <w:shd w:val="clear" w:color="auto" w:fill="FFFFFF"/>
              </w:rPr>
              <w:t>Realisasi</w:t>
            </w:r>
          </w:p>
        </w:tc>
      </w:tr>
      <w:tr w:rsidR="004E3BA2" w:rsidRPr="005E1097" w:rsidTr="004E3BA2">
        <w:tc>
          <w:tcPr>
            <w:tcW w:w="675" w:type="dxa"/>
          </w:tcPr>
          <w:p w:rsidR="001F20E7" w:rsidRPr="0011640A" w:rsidRDefault="001F20E7" w:rsidP="000D22F7">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p>
        </w:tc>
        <w:tc>
          <w:tcPr>
            <w:tcW w:w="851" w:type="dxa"/>
          </w:tcPr>
          <w:p w:rsidR="001F20E7" w:rsidRPr="0011640A" w:rsidRDefault="008207FD" w:rsidP="008207FD">
            <w:pPr>
              <w:autoSpaceDE w:val="0"/>
              <w:autoSpaceDN w:val="0"/>
              <w:adjustRightInd w:val="0"/>
              <w:ind w:left="-85" w:right="-108"/>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2</w:t>
            </w:r>
          </w:p>
        </w:tc>
        <w:tc>
          <w:tcPr>
            <w:tcW w:w="850" w:type="dxa"/>
          </w:tcPr>
          <w:p w:rsidR="001F20E7" w:rsidRPr="0011640A" w:rsidRDefault="008207FD" w:rsidP="008207FD">
            <w:pPr>
              <w:autoSpaceDE w:val="0"/>
              <w:autoSpaceDN w:val="0"/>
              <w:adjustRightInd w:val="0"/>
              <w:ind w:left="-108" w:right="-134"/>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3</w:t>
            </w:r>
          </w:p>
        </w:tc>
        <w:tc>
          <w:tcPr>
            <w:tcW w:w="851" w:type="dxa"/>
          </w:tcPr>
          <w:p w:rsidR="001F20E7" w:rsidRPr="0011640A" w:rsidRDefault="008207FD" w:rsidP="000D22F7">
            <w:pPr>
              <w:autoSpaceDE w:val="0"/>
              <w:autoSpaceDN w:val="0"/>
              <w:adjustRightInd w:val="0"/>
              <w:ind w:left="-82" w:right="-67"/>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4</w:t>
            </w:r>
          </w:p>
        </w:tc>
        <w:tc>
          <w:tcPr>
            <w:tcW w:w="851" w:type="dxa"/>
          </w:tcPr>
          <w:p w:rsidR="001F20E7" w:rsidRPr="0011640A" w:rsidRDefault="008207FD" w:rsidP="008207FD">
            <w:pPr>
              <w:autoSpaceDE w:val="0"/>
              <w:autoSpaceDN w:val="0"/>
              <w:adjustRightInd w:val="0"/>
              <w:ind w:left="-59" w:right="-9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5</w:t>
            </w:r>
          </w:p>
        </w:tc>
        <w:tc>
          <w:tcPr>
            <w:tcW w:w="850"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6</w:t>
            </w:r>
          </w:p>
        </w:tc>
        <w:tc>
          <w:tcPr>
            <w:tcW w:w="709"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7</w:t>
            </w:r>
          </w:p>
        </w:tc>
        <w:tc>
          <w:tcPr>
            <w:tcW w:w="850"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8</w:t>
            </w:r>
          </w:p>
        </w:tc>
        <w:tc>
          <w:tcPr>
            <w:tcW w:w="810"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9</w:t>
            </w:r>
          </w:p>
        </w:tc>
        <w:tc>
          <w:tcPr>
            <w:tcW w:w="900"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10</w:t>
            </w:r>
          </w:p>
        </w:tc>
        <w:tc>
          <w:tcPr>
            <w:tcW w:w="842"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1</w:t>
            </w:r>
          </w:p>
        </w:tc>
        <w:tc>
          <w:tcPr>
            <w:tcW w:w="810"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2</w:t>
            </w:r>
          </w:p>
        </w:tc>
        <w:tc>
          <w:tcPr>
            <w:tcW w:w="833"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3</w:t>
            </w:r>
          </w:p>
        </w:tc>
        <w:tc>
          <w:tcPr>
            <w:tcW w:w="766"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4</w:t>
            </w:r>
          </w:p>
        </w:tc>
        <w:tc>
          <w:tcPr>
            <w:tcW w:w="767"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5</w:t>
            </w:r>
          </w:p>
        </w:tc>
        <w:tc>
          <w:tcPr>
            <w:tcW w:w="850"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6</w:t>
            </w:r>
          </w:p>
        </w:tc>
        <w:tc>
          <w:tcPr>
            <w:tcW w:w="850"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7</w:t>
            </w:r>
          </w:p>
        </w:tc>
        <w:tc>
          <w:tcPr>
            <w:tcW w:w="710" w:type="dxa"/>
          </w:tcPr>
          <w:p w:rsidR="001F20E7" w:rsidRPr="0011640A" w:rsidRDefault="001F20E7"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w:t>
            </w:r>
            <w:r w:rsidR="008207FD" w:rsidRPr="0011640A">
              <w:rPr>
                <w:rFonts w:ascii="Bodoni MT Condensed" w:hAnsi="Bodoni MT Condensed" w:cs="Gisha"/>
                <w:b/>
                <w:i/>
                <w:sz w:val="18"/>
                <w:szCs w:val="18"/>
                <w:shd w:val="clear" w:color="auto" w:fill="FFFFFF"/>
              </w:rPr>
              <w:t>8</w:t>
            </w:r>
          </w:p>
        </w:tc>
        <w:tc>
          <w:tcPr>
            <w:tcW w:w="708" w:type="dxa"/>
          </w:tcPr>
          <w:p w:rsidR="001F20E7" w:rsidRPr="0011640A" w:rsidRDefault="008207FD"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19</w:t>
            </w:r>
          </w:p>
        </w:tc>
        <w:tc>
          <w:tcPr>
            <w:tcW w:w="568" w:type="dxa"/>
          </w:tcPr>
          <w:p w:rsidR="001F20E7" w:rsidRPr="0011640A" w:rsidRDefault="00742920"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2</w:t>
            </w:r>
            <w:r w:rsidR="008207FD" w:rsidRPr="0011640A">
              <w:rPr>
                <w:rFonts w:ascii="Bodoni MT Condensed" w:hAnsi="Bodoni MT Condensed" w:cs="Gisha"/>
                <w:b/>
                <w:i/>
                <w:sz w:val="18"/>
                <w:szCs w:val="18"/>
                <w:shd w:val="clear" w:color="auto" w:fill="FFFFFF"/>
              </w:rPr>
              <w:t>0</w:t>
            </w:r>
          </w:p>
        </w:tc>
        <w:tc>
          <w:tcPr>
            <w:tcW w:w="630" w:type="dxa"/>
          </w:tcPr>
          <w:p w:rsidR="001F20E7" w:rsidRPr="0011640A" w:rsidRDefault="00742920" w:rsidP="008207FD">
            <w:pPr>
              <w:autoSpaceDE w:val="0"/>
              <w:autoSpaceDN w:val="0"/>
              <w:adjustRightInd w:val="0"/>
              <w:jc w:val="center"/>
              <w:rPr>
                <w:rFonts w:ascii="Bodoni MT Condensed" w:hAnsi="Bodoni MT Condensed" w:cs="Gisha"/>
                <w:b/>
                <w:i/>
                <w:sz w:val="18"/>
                <w:szCs w:val="18"/>
                <w:shd w:val="clear" w:color="auto" w:fill="FFFFFF"/>
              </w:rPr>
            </w:pPr>
            <w:r w:rsidRPr="0011640A">
              <w:rPr>
                <w:rFonts w:ascii="Bodoni MT Condensed" w:hAnsi="Bodoni MT Condensed" w:cs="Gisha"/>
                <w:b/>
                <w:i/>
                <w:sz w:val="18"/>
                <w:szCs w:val="18"/>
                <w:shd w:val="clear" w:color="auto" w:fill="FFFFFF"/>
              </w:rPr>
              <w:t>2</w:t>
            </w:r>
            <w:r w:rsidR="008207FD" w:rsidRPr="0011640A">
              <w:rPr>
                <w:rFonts w:ascii="Bodoni MT Condensed" w:hAnsi="Bodoni MT Condensed" w:cs="Gisha"/>
                <w:b/>
                <w:i/>
                <w:sz w:val="18"/>
                <w:szCs w:val="18"/>
                <w:shd w:val="clear" w:color="auto" w:fill="FFFFFF"/>
              </w:rPr>
              <w:t>1</w:t>
            </w:r>
          </w:p>
        </w:tc>
      </w:tr>
      <w:tr w:rsidR="004E3BA2" w:rsidRPr="005E1097" w:rsidTr="004E3BA2">
        <w:tc>
          <w:tcPr>
            <w:tcW w:w="675" w:type="dxa"/>
          </w:tcPr>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r w:rsidRPr="0011640A">
              <w:rPr>
                <w:rFonts w:ascii="Bodoni MT Condensed" w:hAnsi="Bodoni MT Condensed" w:cs="Gisha"/>
                <w:sz w:val="20"/>
                <w:szCs w:val="20"/>
                <w:shd w:val="clear" w:color="auto" w:fill="FFFFFF"/>
              </w:rPr>
              <w:t>Belanja Operasi</w:t>
            </w:r>
          </w:p>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p>
        </w:tc>
        <w:tc>
          <w:tcPr>
            <w:tcW w:w="851" w:type="dxa"/>
            <w:vAlign w:val="center"/>
          </w:tcPr>
          <w:p w:rsidR="00BF0D80" w:rsidRPr="0011640A" w:rsidRDefault="00BF0D80" w:rsidP="005E1097">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4.043.284.758</w:t>
            </w:r>
          </w:p>
        </w:tc>
        <w:tc>
          <w:tcPr>
            <w:tcW w:w="850" w:type="dxa"/>
            <w:vAlign w:val="center"/>
          </w:tcPr>
          <w:p w:rsidR="00BF0D80" w:rsidRPr="0011640A" w:rsidRDefault="00BF0D80" w:rsidP="000D22F7">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5.224.735.000</w:t>
            </w:r>
          </w:p>
        </w:tc>
        <w:tc>
          <w:tcPr>
            <w:tcW w:w="851" w:type="dxa"/>
            <w:vAlign w:val="center"/>
          </w:tcPr>
          <w:p w:rsidR="00BF0D80" w:rsidRPr="0011640A" w:rsidRDefault="00BF0D80" w:rsidP="000D22F7">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5.711.270.500</w:t>
            </w:r>
          </w:p>
        </w:tc>
        <w:tc>
          <w:tcPr>
            <w:tcW w:w="851" w:type="dxa"/>
            <w:vAlign w:val="center"/>
          </w:tcPr>
          <w:p w:rsidR="00BF0D80" w:rsidRPr="0011640A" w:rsidRDefault="00BF0D80" w:rsidP="000D22F7">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5.791.707.350</w:t>
            </w:r>
          </w:p>
        </w:tc>
        <w:tc>
          <w:tcPr>
            <w:tcW w:w="850" w:type="dxa"/>
            <w:vAlign w:val="center"/>
          </w:tcPr>
          <w:p w:rsidR="00BF0D80" w:rsidRPr="0011640A" w:rsidRDefault="00BF0D80" w:rsidP="000D22F7">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6.076.058.085</w:t>
            </w:r>
          </w:p>
        </w:tc>
        <w:tc>
          <w:tcPr>
            <w:tcW w:w="709" w:type="dxa"/>
            <w:vAlign w:val="center"/>
          </w:tcPr>
          <w:p w:rsidR="00BF0D80" w:rsidRPr="0011640A" w:rsidRDefault="00BF0D80" w:rsidP="000D22F7">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6.685.863.894</w:t>
            </w:r>
          </w:p>
        </w:tc>
        <w:tc>
          <w:tcPr>
            <w:tcW w:w="85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4.043.284.758</w:t>
            </w:r>
          </w:p>
        </w:tc>
        <w:tc>
          <w:tcPr>
            <w:tcW w:w="81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5.224.735.000</w:t>
            </w:r>
          </w:p>
        </w:tc>
        <w:tc>
          <w:tcPr>
            <w:tcW w:w="90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5.711.270.500</w:t>
            </w:r>
          </w:p>
        </w:tc>
        <w:tc>
          <w:tcPr>
            <w:tcW w:w="842"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5.791.707.350</w:t>
            </w:r>
          </w:p>
        </w:tc>
        <w:tc>
          <w:tcPr>
            <w:tcW w:w="81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6.076.058.085</w:t>
            </w:r>
          </w:p>
        </w:tc>
        <w:tc>
          <w:tcPr>
            <w:tcW w:w="833"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6.685.863.894</w:t>
            </w:r>
          </w:p>
        </w:tc>
        <w:tc>
          <w:tcPr>
            <w:tcW w:w="766"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4.043.284.758</w:t>
            </w:r>
          </w:p>
        </w:tc>
        <w:tc>
          <w:tcPr>
            <w:tcW w:w="767"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5.224.735.000</w:t>
            </w:r>
          </w:p>
        </w:tc>
        <w:tc>
          <w:tcPr>
            <w:tcW w:w="85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5.711.270.500</w:t>
            </w:r>
          </w:p>
        </w:tc>
        <w:tc>
          <w:tcPr>
            <w:tcW w:w="85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5.791.707.350</w:t>
            </w:r>
          </w:p>
        </w:tc>
        <w:tc>
          <w:tcPr>
            <w:tcW w:w="71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6.076.058.085</w:t>
            </w:r>
          </w:p>
        </w:tc>
        <w:tc>
          <w:tcPr>
            <w:tcW w:w="708"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6.685.863.894</w:t>
            </w:r>
          </w:p>
        </w:tc>
        <w:tc>
          <w:tcPr>
            <w:tcW w:w="568" w:type="dxa"/>
          </w:tcPr>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p>
        </w:tc>
        <w:tc>
          <w:tcPr>
            <w:tcW w:w="630" w:type="dxa"/>
          </w:tcPr>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p>
        </w:tc>
      </w:tr>
      <w:tr w:rsidR="004E3BA2" w:rsidRPr="005E1097" w:rsidTr="004E3BA2">
        <w:tc>
          <w:tcPr>
            <w:tcW w:w="675" w:type="dxa"/>
          </w:tcPr>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r w:rsidRPr="0011640A">
              <w:rPr>
                <w:rFonts w:ascii="Bodoni MT Condensed" w:hAnsi="Bodoni MT Condensed" w:cs="Gisha"/>
                <w:sz w:val="20"/>
                <w:szCs w:val="20"/>
                <w:shd w:val="clear" w:color="auto" w:fill="FFFFFF"/>
              </w:rPr>
              <w:t>Belanja Pegawai</w:t>
            </w:r>
          </w:p>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p>
        </w:tc>
        <w:tc>
          <w:tcPr>
            <w:tcW w:w="851" w:type="dxa"/>
            <w:vAlign w:val="center"/>
          </w:tcPr>
          <w:p w:rsidR="00BF0D80" w:rsidRPr="0011640A" w:rsidRDefault="00BF0D80" w:rsidP="00391549">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2.726.013.468</w:t>
            </w:r>
          </w:p>
        </w:tc>
        <w:tc>
          <w:tcPr>
            <w:tcW w:w="850" w:type="dxa"/>
            <w:vAlign w:val="center"/>
          </w:tcPr>
          <w:p w:rsidR="00BF0D80" w:rsidRPr="0011640A" w:rsidRDefault="00BF0D80" w:rsidP="00AD581A">
            <w:pPr>
              <w:autoSpaceDE w:val="0"/>
              <w:autoSpaceDN w:val="0"/>
              <w:adjustRightInd w:val="0"/>
              <w:ind w:left="-108" w:right="-50"/>
              <w:jc w:val="center"/>
              <w:rPr>
                <w:rFonts w:ascii="Bodoni MT Condensed" w:hAnsi="Bodoni MT Condensed" w:cs="Calibri"/>
                <w:sz w:val="16"/>
                <w:szCs w:val="16"/>
                <w:shd w:val="clear" w:color="auto" w:fill="FFFFFF"/>
                <w:lang w:val="id-ID"/>
              </w:rPr>
            </w:pPr>
            <w:r w:rsidRPr="0011640A">
              <w:rPr>
                <w:rFonts w:ascii="Bodoni MT Condensed" w:hAnsi="Bodoni MT Condensed" w:cs="Calibri"/>
                <w:sz w:val="16"/>
                <w:szCs w:val="16"/>
                <w:shd w:val="clear" w:color="auto" w:fill="FFFFFF"/>
                <w:lang w:val="id-ID"/>
              </w:rPr>
              <w:t>2.660.230.468</w:t>
            </w:r>
          </w:p>
        </w:tc>
        <w:tc>
          <w:tcPr>
            <w:tcW w:w="851" w:type="dxa"/>
            <w:vAlign w:val="center"/>
          </w:tcPr>
          <w:p w:rsidR="00BF0D80" w:rsidRPr="0011640A" w:rsidRDefault="00BF0D80" w:rsidP="00034E0B">
            <w:pPr>
              <w:autoSpaceDE w:val="0"/>
              <w:autoSpaceDN w:val="0"/>
              <w:adjustRightInd w:val="0"/>
              <w:ind w:left="-65" w:right="-50"/>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51" w:type="dxa"/>
            <w:vAlign w:val="center"/>
          </w:tcPr>
          <w:p w:rsidR="00BF0D80" w:rsidRPr="0011640A" w:rsidRDefault="00BF0D80" w:rsidP="00E46F88">
            <w:pPr>
              <w:autoSpaceDE w:val="0"/>
              <w:autoSpaceDN w:val="0"/>
              <w:adjustRightInd w:val="0"/>
              <w:ind w:left="-108" w:right="-97"/>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50" w:type="dxa"/>
            <w:vAlign w:val="center"/>
          </w:tcPr>
          <w:p w:rsidR="00BF0D80" w:rsidRPr="0011640A" w:rsidRDefault="00BF0D80" w:rsidP="00E46F88">
            <w:pPr>
              <w:autoSpaceDE w:val="0"/>
              <w:autoSpaceDN w:val="0"/>
              <w:adjustRightInd w:val="0"/>
              <w:ind w:left="-108" w:right="-14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709" w:type="dxa"/>
            <w:vAlign w:val="center"/>
          </w:tcPr>
          <w:p w:rsidR="00BF0D80" w:rsidRPr="0011640A" w:rsidRDefault="00BF0D80" w:rsidP="00E46F88">
            <w:pPr>
              <w:autoSpaceDE w:val="0"/>
              <w:autoSpaceDN w:val="0"/>
              <w:adjustRightInd w:val="0"/>
              <w:ind w:left="-108" w:right="-149"/>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5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2.726.013.468</w:t>
            </w:r>
          </w:p>
        </w:tc>
        <w:tc>
          <w:tcPr>
            <w:tcW w:w="810" w:type="dxa"/>
            <w:vAlign w:val="center"/>
          </w:tcPr>
          <w:p w:rsidR="00BF0D80" w:rsidRPr="0011640A" w:rsidRDefault="00BF0D80" w:rsidP="008755DD">
            <w:pPr>
              <w:autoSpaceDE w:val="0"/>
              <w:autoSpaceDN w:val="0"/>
              <w:adjustRightInd w:val="0"/>
              <w:ind w:left="-108" w:right="-50"/>
              <w:jc w:val="center"/>
              <w:rPr>
                <w:rFonts w:ascii="Bodoni MT Condensed" w:hAnsi="Bodoni MT Condensed" w:cs="Calibri"/>
                <w:sz w:val="16"/>
                <w:szCs w:val="16"/>
                <w:shd w:val="clear" w:color="auto" w:fill="FFFFFF"/>
                <w:lang w:val="id-ID"/>
              </w:rPr>
            </w:pPr>
            <w:r w:rsidRPr="0011640A">
              <w:rPr>
                <w:rFonts w:ascii="Bodoni MT Condensed" w:hAnsi="Bodoni MT Condensed" w:cs="Calibri"/>
                <w:sz w:val="16"/>
                <w:szCs w:val="16"/>
                <w:shd w:val="clear" w:color="auto" w:fill="FFFFFF"/>
                <w:lang w:val="id-ID"/>
              </w:rPr>
              <w:t>2.660.230.468</w:t>
            </w:r>
          </w:p>
        </w:tc>
        <w:tc>
          <w:tcPr>
            <w:tcW w:w="900" w:type="dxa"/>
            <w:vAlign w:val="center"/>
          </w:tcPr>
          <w:p w:rsidR="00BF0D80" w:rsidRPr="0011640A" w:rsidRDefault="00BF0D80" w:rsidP="008755DD">
            <w:pPr>
              <w:autoSpaceDE w:val="0"/>
              <w:autoSpaceDN w:val="0"/>
              <w:adjustRightInd w:val="0"/>
              <w:ind w:left="-65" w:right="-50"/>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42" w:type="dxa"/>
            <w:vAlign w:val="center"/>
          </w:tcPr>
          <w:p w:rsidR="00BF0D80" w:rsidRPr="0011640A" w:rsidRDefault="00BF0D80" w:rsidP="008755DD">
            <w:pPr>
              <w:autoSpaceDE w:val="0"/>
              <w:autoSpaceDN w:val="0"/>
              <w:adjustRightInd w:val="0"/>
              <w:ind w:left="-108" w:right="-97"/>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10" w:type="dxa"/>
            <w:vAlign w:val="center"/>
          </w:tcPr>
          <w:p w:rsidR="00BF0D80" w:rsidRPr="0011640A" w:rsidRDefault="00BF0D80" w:rsidP="008755DD">
            <w:pPr>
              <w:autoSpaceDE w:val="0"/>
              <w:autoSpaceDN w:val="0"/>
              <w:adjustRightInd w:val="0"/>
              <w:ind w:left="-108" w:right="-14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33" w:type="dxa"/>
            <w:vAlign w:val="center"/>
          </w:tcPr>
          <w:p w:rsidR="00BF0D80" w:rsidRPr="0011640A" w:rsidRDefault="00BF0D80" w:rsidP="008755DD">
            <w:pPr>
              <w:autoSpaceDE w:val="0"/>
              <w:autoSpaceDN w:val="0"/>
              <w:adjustRightInd w:val="0"/>
              <w:ind w:left="-108" w:right="-149"/>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766"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2.726.013.468</w:t>
            </w:r>
          </w:p>
        </w:tc>
        <w:tc>
          <w:tcPr>
            <w:tcW w:w="767" w:type="dxa"/>
            <w:vAlign w:val="center"/>
          </w:tcPr>
          <w:p w:rsidR="00BF0D80" w:rsidRPr="0011640A" w:rsidRDefault="00BF0D80" w:rsidP="008755DD">
            <w:pPr>
              <w:autoSpaceDE w:val="0"/>
              <w:autoSpaceDN w:val="0"/>
              <w:adjustRightInd w:val="0"/>
              <w:ind w:left="-108" w:right="-50"/>
              <w:jc w:val="center"/>
              <w:rPr>
                <w:rFonts w:ascii="Bodoni MT Condensed" w:hAnsi="Bodoni MT Condensed" w:cs="Calibri"/>
                <w:sz w:val="16"/>
                <w:szCs w:val="16"/>
                <w:shd w:val="clear" w:color="auto" w:fill="FFFFFF"/>
                <w:lang w:val="id-ID"/>
              </w:rPr>
            </w:pPr>
            <w:r w:rsidRPr="0011640A">
              <w:rPr>
                <w:rFonts w:ascii="Bodoni MT Condensed" w:hAnsi="Bodoni MT Condensed" w:cs="Calibri"/>
                <w:sz w:val="16"/>
                <w:szCs w:val="16"/>
                <w:shd w:val="clear" w:color="auto" w:fill="FFFFFF"/>
                <w:lang w:val="id-ID"/>
              </w:rPr>
              <w:t>2.660.230.468</w:t>
            </w:r>
          </w:p>
        </w:tc>
        <w:tc>
          <w:tcPr>
            <w:tcW w:w="850" w:type="dxa"/>
            <w:vAlign w:val="center"/>
          </w:tcPr>
          <w:p w:rsidR="00BF0D80" w:rsidRPr="0011640A" w:rsidRDefault="00BF0D80" w:rsidP="008755DD">
            <w:pPr>
              <w:autoSpaceDE w:val="0"/>
              <w:autoSpaceDN w:val="0"/>
              <w:adjustRightInd w:val="0"/>
              <w:ind w:left="-65" w:right="-50"/>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850" w:type="dxa"/>
            <w:vAlign w:val="center"/>
          </w:tcPr>
          <w:p w:rsidR="00BF0D80" w:rsidRPr="0011640A" w:rsidRDefault="00BF0D80" w:rsidP="008755DD">
            <w:pPr>
              <w:autoSpaceDE w:val="0"/>
              <w:autoSpaceDN w:val="0"/>
              <w:adjustRightInd w:val="0"/>
              <w:ind w:left="-108" w:right="-97"/>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710" w:type="dxa"/>
            <w:vAlign w:val="center"/>
          </w:tcPr>
          <w:p w:rsidR="00BF0D80" w:rsidRPr="0011640A" w:rsidRDefault="00BF0D80" w:rsidP="008755DD">
            <w:pPr>
              <w:autoSpaceDE w:val="0"/>
              <w:autoSpaceDN w:val="0"/>
              <w:adjustRightInd w:val="0"/>
              <w:ind w:left="-108" w:right="-14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708" w:type="dxa"/>
            <w:vAlign w:val="center"/>
          </w:tcPr>
          <w:p w:rsidR="00BF0D80" w:rsidRPr="0011640A" w:rsidRDefault="00BF0D80" w:rsidP="008755DD">
            <w:pPr>
              <w:autoSpaceDE w:val="0"/>
              <w:autoSpaceDN w:val="0"/>
              <w:adjustRightInd w:val="0"/>
              <w:ind w:left="-108" w:right="-149"/>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2.660.230.468</w:t>
            </w:r>
          </w:p>
        </w:tc>
        <w:tc>
          <w:tcPr>
            <w:tcW w:w="568" w:type="dxa"/>
          </w:tcPr>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p>
        </w:tc>
        <w:tc>
          <w:tcPr>
            <w:tcW w:w="630" w:type="dxa"/>
          </w:tcPr>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p>
        </w:tc>
      </w:tr>
      <w:tr w:rsidR="004E3BA2" w:rsidRPr="005E1097" w:rsidTr="004E3BA2">
        <w:tc>
          <w:tcPr>
            <w:tcW w:w="675" w:type="dxa"/>
          </w:tcPr>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r w:rsidRPr="0011640A">
              <w:rPr>
                <w:rFonts w:ascii="Bodoni MT Condensed" w:hAnsi="Bodoni MT Condensed" w:cs="Gisha"/>
                <w:sz w:val="20"/>
                <w:szCs w:val="20"/>
                <w:shd w:val="clear" w:color="auto" w:fill="FFFFFF"/>
              </w:rPr>
              <w:t>Belanja Barang Jasa</w:t>
            </w:r>
          </w:p>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p>
        </w:tc>
        <w:tc>
          <w:tcPr>
            <w:tcW w:w="851" w:type="dxa"/>
            <w:vAlign w:val="center"/>
          </w:tcPr>
          <w:p w:rsidR="00BF0D80" w:rsidRPr="0011640A" w:rsidRDefault="00BF0D80" w:rsidP="00391549">
            <w:pPr>
              <w:autoSpaceDE w:val="0"/>
              <w:autoSpaceDN w:val="0"/>
              <w:adjustRightInd w:val="0"/>
              <w:ind w:left="-67"/>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1.317.271.290</w:t>
            </w:r>
          </w:p>
        </w:tc>
        <w:tc>
          <w:tcPr>
            <w:tcW w:w="850" w:type="dxa"/>
            <w:vAlign w:val="center"/>
          </w:tcPr>
          <w:p w:rsidR="00BF0D80" w:rsidRPr="0011640A" w:rsidRDefault="00BF0D80" w:rsidP="007F3A20">
            <w:pPr>
              <w:autoSpaceDE w:val="0"/>
              <w:autoSpaceDN w:val="0"/>
              <w:adjustRightInd w:val="0"/>
              <w:ind w:left="-7" w:right="-151" w:hanging="141"/>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2.564.504.532</w:t>
            </w:r>
          </w:p>
        </w:tc>
        <w:tc>
          <w:tcPr>
            <w:tcW w:w="851" w:type="dxa"/>
            <w:vAlign w:val="center"/>
          </w:tcPr>
          <w:p w:rsidR="00BF0D80" w:rsidRPr="0011640A" w:rsidRDefault="00BF0D80" w:rsidP="00B77C04">
            <w:pPr>
              <w:autoSpaceDE w:val="0"/>
              <w:autoSpaceDN w:val="0"/>
              <w:adjustRightInd w:val="0"/>
              <w:ind w:left="-65"/>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3.051.040.032</w:t>
            </w:r>
          </w:p>
        </w:tc>
        <w:tc>
          <w:tcPr>
            <w:tcW w:w="851" w:type="dxa"/>
            <w:vAlign w:val="center"/>
          </w:tcPr>
          <w:p w:rsidR="00BF0D80" w:rsidRPr="0011640A" w:rsidRDefault="00BF0D80" w:rsidP="00874A03">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3.131.476.882</w:t>
            </w:r>
          </w:p>
        </w:tc>
        <w:tc>
          <w:tcPr>
            <w:tcW w:w="850" w:type="dxa"/>
            <w:vAlign w:val="center"/>
          </w:tcPr>
          <w:p w:rsidR="00BF0D80" w:rsidRPr="0011640A" w:rsidRDefault="00BF0D80" w:rsidP="0032659E">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3.417.827.617</w:t>
            </w:r>
          </w:p>
        </w:tc>
        <w:tc>
          <w:tcPr>
            <w:tcW w:w="709" w:type="dxa"/>
            <w:vAlign w:val="center"/>
          </w:tcPr>
          <w:p w:rsidR="00BF0D80" w:rsidRPr="0011640A" w:rsidRDefault="00BF0D80" w:rsidP="002D0E66">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4.025.633.426</w:t>
            </w:r>
          </w:p>
        </w:tc>
        <w:tc>
          <w:tcPr>
            <w:tcW w:w="850" w:type="dxa"/>
            <w:vAlign w:val="center"/>
          </w:tcPr>
          <w:p w:rsidR="00BF0D80" w:rsidRPr="0011640A" w:rsidRDefault="00BF0D80" w:rsidP="008755DD">
            <w:pPr>
              <w:autoSpaceDE w:val="0"/>
              <w:autoSpaceDN w:val="0"/>
              <w:adjustRightInd w:val="0"/>
              <w:ind w:left="-67"/>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1.317.271.290</w:t>
            </w:r>
          </w:p>
        </w:tc>
        <w:tc>
          <w:tcPr>
            <w:tcW w:w="810" w:type="dxa"/>
            <w:vAlign w:val="center"/>
          </w:tcPr>
          <w:p w:rsidR="00BF0D80" w:rsidRPr="0011640A" w:rsidRDefault="00BF0D80" w:rsidP="008755DD">
            <w:pPr>
              <w:autoSpaceDE w:val="0"/>
              <w:autoSpaceDN w:val="0"/>
              <w:adjustRightInd w:val="0"/>
              <w:ind w:left="-7" w:right="-151" w:hanging="141"/>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2.564.504.532</w:t>
            </w:r>
          </w:p>
        </w:tc>
        <w:tc>
          <w:tcPr>
            <w:tcW w:w="900" w:type="dxa"/>
            <w:vAlign w:val="center"/>
          </w:tcPr>
          <w:p w:rsidR="00BF0D80" w:rsidRPr="0011640A" w:rsidRDefault="00BF0D80" w:rsidP="008755DD">
            <w:pPr>
              <w:autoSpaceDE w:val="0"/>
              <w:autoSpaceDN w:val="0"/>
              <w:adjustRightInd w:val="0"/>
              <w:ind w:left="-65"/>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3.051.040.032</w:t>
            </w:r>
          </w:p>
        </w:tc>
        <w:tc>
          <w:tcPr>
            <w:tcW w:w="842"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3.131.476.882</w:t>
            </w:r>
          </w:p>
        </w:tc>
        <w:tc>
          <w:tcPr>
            <w:tcW w:w="81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3.417.827.617</w:t>
            </w:r>
          </w:p>
        </w:tc>
        <w:tc>
          <w:tcPr>
            <w:tcW w:w="833"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4.025.633.426</w:t>
            </w:r>
          </w:p>
        </w:tc>
        <w:tc>
          <w:tcPr>
            <w:tcW w:w="766" w:type="dxa"/>
            <w:vAlign w:val="center"/>
          </w:tcPr>
          <w:p w:rsidR="00BF0D80" w:rsidRPr="0011640A" w:rsidRDefault="00BF0D80" w:rsidP="004E3BA2">
            <w:pPr>
              <w:autoSpaceDE w:val="0"/>
              <w:autoSpaceDN w:val="0"/>
              <w:adjustRightInd w:val="0"/>
              <w:ind w:left="-67" w:hanging="25"/>
              <w:jc w:val="center"/>
              <w:rPr>
                <w:rFonts w:ascii="Bodoni MT Condensed" w:hAnsi="Bodoni MT Condensed" w:cs="Gisha"/>
                <w:sz w:val="16"/>
                <w:szCs w:val="16"/>
                <w:shd w:val="clear" w:color="auto" w:fill="FFFFFF"/>
              </w:rPr>
            </w:pPr>
            <w:r w:rsidRPr="0011640A">
              <w:rPr>
                <w:rFonts w:ascii="Bodoni MT Condensed" w:hAnsi="Bodoni MT Condensed" w:cs="Gisha"/>
                <w:sz w:val="16"/>
                <w:szCs w:val="16"/>
                <w:shd w:val="clear" w:color="auto" w:fill="FFFFFF"/>
              </w:rPr>
              <w:t>1.317.271.290</w:t>
            </w:r>
          </w:p>
        </w:tc>
        <w:tc>
          <w:tcPr>
            <w:tcW w:w="767" w:type="dxa"/>
            <w:vAlign w:val="center"/>
          </w:tcPr>
          <w:p w:rsidR="00BF0D80" w:rsidRPr="0011640A" w:rsidRDefault="00BF0D80" w:rsidP="008755DD">
            <w:pPr>
              <w:autoSpaceDE w:val="0"/>
              <w:autoSpaceDN w:val="0"/>
              <w:adjustRightInd w:val="0"/>
              <w:ind w:left="-7" w:right="-151" w:hanging="141"/>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2.564.504.532</w:t>
            </w:r>
          </w:p>
        </w:tc>
        <w:tc>
          <w:tcPr>
            <w:tcW w:w="850" w:type="dxa"/>
            <w:vAlign w:val="center"/>
          </w:tcPr>
          <w:p w:rsidR="00BF0D80" w:rsidRPr="0011640A" w:rsidRDefault="00BF0D80" w:rsidP="008755DD">
            <w:pPr>
              <w:autoSpaceDE w:val="0"/>
              <w:autoSpaceDN w:val="0"/>
              <w:adjustRightInd w:val="0"/>
              <w:ind w:left="-65"/>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3.051.040.032</w:t>
            </w:r>
          </w:p>
        </w:tc>
        <w:tc>
          <w:tcPr>
            <w:tcW w:w="85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3.131.476.882</w:t>
            </w:r>
          </w:p>
        </w:tc>
        <w:tc>
          <w:tcPr>
            <w:tcW w:w="710"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3.417.827.617</w:t>
            </w:r>
          </w:p>
        </w:tc>
        <w:tc>
          <w:tcPr>
            <w:tcW w:w="708" w:type="dxa"/>
            <w:vAlign w:val="center"/>
          </w:tcPr>
          <w:p w:rsidR="00BF0D80" w:rsidRPr="0011640A" w:rsidRDefault="00BF0D80" w:rsidP="008755DD">
            <w:pPr>
              <w:autoSpaceDE w:val="0"/>
              <w:autoSpaceDN w:val="0"/>
              <w:adjustRightInd w:val="0"/>
              <w:ind w:left="-108" w:right="-108"/>
              <w:jc w:val="center"/>
              <w:rPr>
                <w:rFonts w:ascii="Bodoni MT Condensed" w:hAnsi="Bodoni MT Condensed" w:cs="Gisha"/>
                <w:sz w:val="16"/>
                <w:szCs w:val="16"/>
                <w:shd w:val="clear" w:color="auto" w:fill="FFFFFF"/>
                <w:lang w:val="id-ID"/>
              </w:rPr>
            </w:pPr>
            <w:r w:rsidRPr="0011640A">
              <w:rPr>
                <w:rFonts w:ascii="Bodoni MT Condensed" w:hAnsi="Bodoni MT Condensed" w:cs="Gisha"/>
                <w:sz w:val="16"/>
                <w:szCs w:val="16"/>
                <w:shd w:val="clear" w:color="auto" w:fill="FFFFFF"/>
                <w:lang w:val="id-ID"/>
              </w:rPr>
              <w:t>4.025.633.426</w:t>
            </w:r>
          </w:p>
        </w:tc>
        <w:tc>
          <w:tcPr>
            <w:tcW w:w="568" w:type="dxa"/>
          </w:tcPr>
          <w:p w:rsidR="00BF0D80" w:rsidRPr="005E1097" w:rsidRDefault="00BF0D80" w:rsidP="000D22F7">
            <w:pPr>
              <w:tabs>
                <w:tab w:val="left" w:pos="499"/>
              </w:tabs>
              <w:autoSpaceDE w:val="0"/>
              <w:autoSpaceDN w:val="0"/>
              <w:adjustRightInd w:val="0"/>
              <w:ind w:left="-131" w:right="-85"/>
              <w:jc w:val="center"/>
              <w:rPr>
                <w:rFonts w:ascii="Agency FB" w:hAnsi="Agency FB" w:cs="Gisha"/>
                <w:sz w:val="18"/>
                <w:szCs w:val="18"/>
                <w:shd w:val="clear" w:color="auto" w:fill="FFFFFF"/>
              </w:rPr>
            </w:pPr>
          </w:p>
        </w:tc>
        <w:tc>
          <w:tcPr>
            <w:tcW w:w="630" w:type="dxa"/>
          </w:tcPr>
          <w:p w:rsidR="00BF0D80" w:rsidRPr="005E1097" w:rsidRDefault="00BF0D80" w:rsidP="000D22F7">
            <w:pPr>
              <w:tabs>
                <w:tab w:val="left" w:pos="499"/>
              </w:tabs>
              <w:autoSpaceDE w:val="0"/>
              <w:autoSpaceDN w:val="0"/>
              <w:adjustRightInd w:val="0"/>
              <w:ind w:left="-131" w:right="-85"/>
              <w:jc w:val="center"/>
              <w:rPr>
                <w:rFonts w:ascii="Agency FB" w:hAnsi="Agency FB" w:cs="Gisha"/>
                <w:sz w:val="18"/>
                <w:szCs w:val="18"/>
                <w:shd w:val="clear" w:color="auto" w:fill="FFFFFF"/>
              </w:rPr>
            </w:pPr>
          </w:p>
        </w:tc>
      </w:tr>
      <w:tr w:rsidR="004E3BA2" w:rsidRPr="005E1097" w:rsidTr="004E3BA2">
        <w:tc>
          <w:tcPr>
            <w:tcW w:w="675" w:type="dxa"/>
          </w:tcPr>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r w:rsidRPr="0011640A">
              <w:rPr>
                <w:rFonts w:ascii="Bodoni MT Condensed" w:hAnsi="Bodoni MT Condensed" w:cs="Gisha"/>
                <w:sz w:val="20"/>
                <w:szCs w:val="20"/>
                <w:shd w:val="clear" w:color="auto" w:fill="FFFFFF"/>
              </w:rPr>
              <w:t>Belanja Modal</w:t>
            </w:r>
          </w:p>
          <w:p w:rsidR="00BF0D80" w:rsidRPr="0011640A" w:rsidRDefault="00BF0D80" w:rsidP="00BF0D80">
            <w:pPr>
              <w:autoSpaceDE w:val="0"/>
              <w:autoSpaceDN w:val="0"/>
              <w:adjustRightInd w:val="0"/>
              <w:ind w:right="-108"/>
              <w:rPr>
                <w:rFonts w:ascii="Bodoni MT Condensed" w:hAnsi="Bodoni MT Condensed" w:cs="Gisha"/>
                <w:sz w:val="20"/>
                <w:szCs w:val="20"/>
                <w:shd w:val="clear" w:color="auto" w:fill="FFFFFF"/>
              </w:rPr>
            </w:pPr>
          </w:p>
        </w:tc>
        <w:tc>
          <w:tcPr>
            <w:tcW w:w="851" w:type="dxa"/>
            <w:vAlign w:val="center"/>
          </w:tcPr>
          <w:p w:rsidR="00BF0D80" w:rsidRPr="005C4B38" w:rsidRDefault="00BF0D80" w:rsidP="000D22F7">
            <w:pPr>
              <w:autoSpaceDE w:val="0"/>
              <w:autoSpaceDN w:val="0"/>
              <w:adjustRightInd w:val="0"/>
              <w:jc w:val="center"/>
              <w:rPr>
                <w:rFonts w:ascii="Agency FB" w:hAnsi="Agency FB" w:cs="Gisha"/>
                <w:sz w:val="20"/>
                <w:szCs w:val="20"/>
                <w:shd w:val="clear" w:color="auto" w:fill="FFFFFF"/>
              </w:rPr>
            </w:pPr>
            <w:r>
              <w:rPr>
                <w:rFonts w:ascii="Agency FB" w:hAnsi="Agency FB" w:cs="Gisha"/>
                <w:sz w:val="20"/>
                <w:szCs w:val="20"/>
                <w:shd w:val="clear" w:color="auto" w:fill="FFFFFF"/>
              </w:rPr>
              <w:t>-</w:t>
            </w:r>
          </w:p>
        </w:tc>
        <w:tc>
          <w:tcPr>
            <w:tcW w:w="850" w:type="dxa"/>
            <w:vAlign w:val="center"/>
          </w:tcPr>
          <w:p w:rsidR="00BF0D80" w:rsidRPr="003F27C3" w:rsidRDefault="00BF0D80" w:rsidP="000D22F7">
            <w:pPr>
              <w:autoSpaceDE w:val="0"/>
              <w:autoSpaceDN w:val="0"/>
              <w:adjustRightInd w:val="0"/>
              <w:jc w:val="center"/>
              <w:rPr>
                <w:rFonts w:ascii="Agency FB" w:hAnsi="Agency FB" w:cs="Gisha"/>
                <w:sz w:val="18"/>
                <w:szCs w:val="18"/>
                <w:shd w:val="clear" w:color="auto" w:fill="FFFFFF"/>
                <w:lang w:val="id-ID"/>
              </w:rPr>
            </w:pPr>
            <w:r>
              <w:rPr>
                <w:rFonts w:ascii="Agency FB" w:hAnsi="Agency FB" w:cs="Gisha"/>
                <w:sz w:val="18"/>
                <w:szCs w:val="18"/>
                <w:shd w:val="clear" w:color="auto" w:fill="FFFFFF"/>
                <w:lang w:val="id-ID"/>
              </w:rPr>
              <w:t>-</w:t>
            </w:r>
          </w:p>
        </w:tc>
        <w:tc>
          <w:tcPr>
            <w:tcW w:w="851" w:type="dxa"/>
            <w:vAlign w:val="center"/>
          </w:tcPr>
          <w:p w:rsidR="00BF0D80" w:rsidRPr="001F038A" w:rsidRDefault="00BF0D80" w:rsidP="000D22F7">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51" w:type="dxa"/>
            <w:vAlign w:val="center"/>
          </w:tcPr>
          <w:p w:rsidR="00BF0D80" w:rsidRPr="00E10D2F" w:rsidRDefault="00BF0D80" w:rsidP="000D22F7">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50" w:type="dxa"/>
            <w:vAlign w:val="center"/>
          </w:tcPr>
          <w:p w:rsidR="00BF0D80" w:rsidRPr="00E10D2F" w:rsidRDefault="00BF0D80" w:rsidP="000D22F7">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709" w:type="dxa"/>
            <w:vAlign w:val="center"/>
          </w:tcPr>
          <w:p w:rsidR="00BF0D80" w:rsidRPr="00E10D2F" w:rsidRDefault="00BF0D80" w:rsidP="000D22F7">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50" w:type="dxa"/>
            <w:vAlign w:val="center"/>
          </w:tcPr>
          <w:p w:rsidR="00BF0D80" w:rsidRPr="005C4B38" w:rsidRDefault="00BF0D80" w:rsidP="008755DD">
            <w:pPr>
              <w:autoSpaceDE w:val="0"/>
              <w:autoSpaceDN w:val="0"/>
              <w:adjustRightInd w:val="0"/>
              <w:jc w:val="center"/>
              <w:rPr>
                <w:rFonts w:ascii="Agency FB" w:hAnsi="Agency FB" w:cs="Gisha"/>
                <w:sz w:val="20"/>
                <w:szCs w:val="20"/>
                <w:shd w:val="clear" w:color="auto" w:fill="FFFFFF"/>
              </w:rPr>
            </w:pPr>
            <w:r>
              <w:rPr>
                <w:rFonts w:ascii="Agency FB" w:hAnsi="Agency FB" w:cs="Gisha"/>
                <w:sz w:val="20"/>
                <w:szCs w:val="20"/>
                <w:shd w:val="clear" w:color="auto" w:fill="FFFFFF"/>
              </w:rPr>
              <w:t>-</w:t>
            </w:r>
          </w:p>
        </w:tc>
        <w:tc>
          <w:tcPr>
            <w:tcW w:w="810" w:type="dxa"/>
            <w:vAlign w:val="center"/>
          </w:tcPr>
          <w:p w:rsidR="00BF0D80" w:rsidRPr="003F27C3" w:rsidRDefault="00BF0D80" w:rsidP="008755DD">
            <w:pPr>
              <w:autoSpaceDE w:val="0"/>
              <w:autoSpaceDN w:val="0"/>
              <w:adjustRightInd w:val="0"/>
              <w:jc w:val="center"/>
              <w:rPr>
                <w:rFonts w:ascii="Agency FB" w:hAnsi="Agency FB" w:cs="Gisha"/>
                <w:sz w:val="18"/>
                <w:szCs w:val="18"/>
                <w:shd w:val="clear" w:color="auto" w:fill="FFFFFF"/>
                <w:lang w:val="id-ID"/>
              </w:rPr>
            </w:pPr>
            <w:r>
              <w:rPr>
                <w:rFonts w:ascii="Agency FB" w:hAnsi="Agency FB" w:cs="Gisha"/>
                <w:sz w:val="18"/>
                <w:szCs w:val="18"/>
                <w:shd w:val="clear" w:color="auto" w:fill="FFFFFF"/>
                <w:lang w:val="id-ID"/>
              </w:rPr>
              <w:t>-</w:t>
            </w:r>
          </w:p>
        </w:tc>
        <w:tc>
          <w:tcPr>
            <w:tcW w:w="900" w:type="dxa"/>
            <w:vAlign w:val="center"/>
          </w:tcPr>
          <w:p w:rsidR="00BF0D80" w:rsidRPr="001F038A"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42"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10"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33"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766" w:type="dxa"/>
            <w:vAlign w:val="center"/>
          </w:tcPr>
          <w:p w:rsidR="00BF0D80" w:rsidRPr="005C4B38" w:rsidRDefault="00BF0D80" w:rsidP="008755DD">
            <w:pPr>
              <w:autoSpaceDE w:val="0"/>
              <w:autoSpaceDN w:val="0"/>
              <w:adjustRightInd w:val="0"/>
              <w:jc w:val="center"/>
              <w:rPr>
                <w:rFonts w:ascii="Agency FB" w:hAnsi="Agency FB" w:cs="Gisha"/>
                <w:sz w:val="20"/>
                <w:szCs w:val="20"/>
                <w:shd w:val="clear" w:color="auto" w:fill="FFFFFF"/>
              </w:rPr>
            </w:pPr>
            <w:r>
              <w:rPr>
                <w:rFonts w:ascii="Agency FB" w:hAnsi="Agency FB" w:cs="Gisha"/>
                <w:sz w:val="20"/>
                <w:szCs w:val="20"/>
                <w:shd w:val="clear" w:color="auto" w:fill="FFFFFF"/>
              </w:rPr>
              <w:t>-</w:t>
            </w:r>
          </w:p>
        </w:tc>
        <w:tc>
          <w:tcPr>
            <w:tcW w:w="767" w:type="dxa"/>
            <w:vAlign w:val="center"/>
          </w:tcPr>
          <w:p w:rsidR="00BF0D80" w:rsidRPr="003F27C3" w:rsidRDefault="00BF0D80" w:rsidP="008755DD">
            <w:pPr>
              <w:autoSpaceDE w:val="0"/>
              <w:autoSpaceDN w:val="0"/>
              <w:adjustRightInd w:val="0"/>
              <w:jc w:val="center"/>
              <w:rPr>
                <w:rFonts w:ascii="Agency FB" w:hAnsi="Agency FB" w:cs="Gisha"/>
                <w:sz w:val="18"/>
                <w:szCs w:val="18"/>
                <w:shd w:val="clear" w:color="auto" w:fill="FFFFFF"/>
                <w:lang w:val="id-ID"/>
              </w:rPr>
            </w:pPr>
            <w:r>
              <w:rPr>
                <w:rFonts w:ascii="Agency FB" w:hAnsi="Agency FB" w:cs="Gisha"/>
                <w:sz w:val="18"/>
                <w:szCs w:val="18"/>
                <w:shd w:val="clear" w:color="auto" w:fill="FFFFFF"/>
                <w:lang w:val="id-ID"/>
              </w:rPr>
              <w:t>-</w:t>
            </w:r>
          </w:p>
        </w:tc>
        <w:tc>
          <w:tcPr>
            <w:tcW w:w="850" w:type="dxa"/>
            <w:vAlign w:val="center"/>
          </w:tcPr>
          <w:p w:rsidR="00BF0D80" w:rsidRPr="001F038A"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850"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710"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708" w:type="dxa"/>
            <w:vAlign w:val="center"/>
          </w:tcPr>
          <w:p w:rsidR="00BF0D80" w:rsidRPr="00E10D2F" w:rsidRDefault="00BF0D80" w:rsidP="008755DD">
            <w:pPr>
              <w:autoSpaceDE w:val="0"/>
              <w:autoSpaceDN w:val="0"/>
              <w:adjustRightInd w:val="0"/>
              <w:jc w:val="center"/>
              <w:rPr>
                <w:rFonts w:ascii="Agency FB" w:hAnsi="Agency FB" w:cs="Gisha"/>
                <w:sz w:val="16"/>
                <w:szCs w:val="16"/>
                <w:shd w:val="clear" w:color="auto" w:fill="FFFFFF"/>
                <w:lang w:val="id-ID"/>
              </w:rPr>
            </w:pPr>
            <w:r>
              <w:rPr>
                <w:rFonts w:ascii="Agency FB" w:hAnsi="Agency FB" w:cs="Gisha"/>
                <w:sz w:val="16"/>
                <w:szCs w:val="16"/>
                <w:shd w:val="clear" w:color="auto" w:fill="FFFFFF"/>
                <w:lang w:val="id-ID"/>
              </w:rPr>
              <w:t>-</w:t>
            </w:r>
          </w:p>
        </w:tc>
        <w:tc>
          <w:tcPr>
            <w:tcW w:w="568" w:type="dxa"/>
          </w:tcPr>
          <w:p w:rsidR="00BF0D80" w:rsidRDefault="00BF0D80" w:rsidP="000D22F7">
            <w:pPr>
              <w:autoSpaceDE w:val="0"/>
              <w:autoSpaceDN w:val="0"/>
              <w:adjustRightInd w:val="0"/>
              <w:ind w:left="-131" w:right="-85"/>
              <w:jc w:val="center"/>
              <w:rPr>
                <w:rFonts w:ascii="Agency FB" w:hAnsi="Agency FB" w:cs="Gisha"/>
                <w:sz w:val="18"/>
                <w:szCs w:val="18"/>
                <w:shd w:val="clear" w:color="auto" w:fill="FFFFFF"/>
              </w:rPr>
            </w:pPr>
          </w:p>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r>
              <w:rPr>
                <w:rFonts w:ascii="Agency FB" w:hAnsi="Agency FB" w:cs="Gisha"/>
                <w:sz w:val="18"/>
                <w:szCs w:val="18"/>
                <w:shd w:val="clear" w:color="auto" w:fill="FFFFFF"/>
              </w:rPr>
              <w:t>-</w:t>
            </w:r>
          </w:p>
        </w:tc>
        <w:tc>
          <w:tcPr>
            <w:tcW w:w="630" w:type="dxa"/>
          </w:tcPr>
          <w:p w:rsidR="00BF0D80" w:rsidRPr="005E1097" w:rsidRDefault="00BF0D80" w:rsidP="000D22F7">
            <w:pPr>
              <w:autoSpaceDE w:val="0"/>
              <w:autoSpaceDN w:val="0"/>
              <w:adjustRightInd w:val="0"/>
              <w:ind w:left="-131" w:right="-85"/>
              <w:jc w:val="center"/>
              <w:rPr>
                <w:rFonts w:ascii="Agency FB" w:hAnsi="Agency FB" w:cs="Gisha"/>
                <w:sz w:val="18"/>
                <w:szCs w:val="18"/>
                <w:shd w:val="clear" w:color="auto" w:fill="FFFFFF"/>
              </w:rPr>
            </w:pPr>
          </w:p>
        </w:tc>
      </w:tr>
    </w:tbl>
    <w:p w:rsidR="00D55FCA" w:rsidRPr="005E1097" w:rsidRDefault="00D55FCA" w:rsidP="00D55FCA">
      <w:pPr>
        <w:autoSpaceDE w:val="0"/>
        <w:autoSpaceDN w:val="0"/>
        <w:adjustRightInd w:val="0"/>
        <w:spacing w:after="0" w:line="360" w:lineRule="auto"/>
        <w:jc w:val="both"/>
        <w:rPr>
          <w:rFonts w:ascii="Agency FB" w:hAnsi="Agency FB" w:cs="Gisha"/>
          <w:sz w:val="18"/>
          <w:szCs w:val="18"/>
          <w:shd w:val="clear" w:color="auto" w:fill="FFFFFF"/>
        </w:rPr>
      </w:pPr>
    </w:p>
    <w:p w:rsidR="0044055E" w:rsidRPr="005E1097" w:rsidRDefault="0044055E" w:rsidP="007A72A8">
      <w:pPr>
        <w:autoSpaceDE w:val="0"/>
        <w:autoSpaceDN w:val="0"/>
        <w:adjustRightInd w:val="0"/>
        <w:spacing w:after="0" w:line="360" w:lineRule="auto"/>
        <w:jc w:val="both"/>
        <w:rPr>
          <w:rFonts w:ascii="Agency FB" w:hAnsi="Agency FB" w:cs="Gisha"/>
          <w:sz w:val="18"/>
          <w:szCs w:val="18"/>
          <w:shd w:val="clear" w:color="auto" w:fill="FFFFFF"/>
        </w:rPr>
        <w:sectPr w:rsidR="0044055E" w:rsidRPr="005E1097" w:rsidSect="00EE47CD">
          <w:headerReference w:type="default" r:id="rId10"/>
          <w:footerReference w:type="default" r:id="rId11"/>
          <w:pgSz w:w="18722" w:h="12242" w:orient="landscape" w:code="258"/>
          <w:pgMar w:top="2257" w:right="1418" w:bottom="1134" w:left="1418" w:header="90" w:footer="709" w:gutter="0"/>
          <w:pgNumType w:start="29" w:chapStyle="1"/>
          <w:cols w:space="708"/>
          <w:docGrid w:linePitch="360"/>
        </w:sectPr>
      </w:pPr>
    </w:p>
    <w:p w:rsidR="00746B36" w:rsidRPr="000D22F7" w:rsidRDefault="00133332" w:rsidP="000D22F7">
      <w:pPr>
        <w:autoSpaceDE w:val="0"/>
        <w:autoSpaceDN w:val="0"/>
        <w:adjustRightInd w:val="0"/>
        <w:spacing w:after="0" w:line="360" w:lineRule="auto"/>
        <w:ind w:left="540" w:hanging="540"/>
        <w:jc w:val="both"/>
        <w:rPr>
          <w:rFonts w:ascii="Gisha" w:eastAsia="Arial Unicode MS" w:hAnsi="Gisha" w:cs="Gisha"/>
          <w:b/>
          <w:bCs/>
          <w:color w:val="000000" w:themeColor="text1"/>
          <w:sz w:val="24"/>
          <w:szCs w:val="24"/>
          <w:lang w:val="id-ID"/>
        </w:rPr>
      </w:pPr>
      <w:r w:rsidRPr="00133332">
        <w:rPr>
          <w:rFonts w:ascii="Gisha" w:hAnsi="Gisha" w:cs="Gisha"/>
          <w:noProof/>
          <w:sz w:val="24"/>
          <w:szCs w:val="24"/>
        </w:rPr>
        <w:lastRenderedPageBreak/>
        <w:pict>
          <v:shapetype id="_x0000_t6" coordsize="21600,21600" o:spt="6" path="m,l,21600r21600,xe">
            <v:stroke joinstyle="miter"/>
            <v:path gradientshapeok="t" o:connecttype="custom" o:connectlocs="0,0;0,10800;0,21600;10800,21600;21600,21600;10800,10800" textboxrect="1800,12600,12600,19800"/>
          </v:shapetype>
          <v:shape id="AutoShape 4" o:spid="_x0000_s1108" type="#_x0000_t6" style="position:absolute;left:0;text-align:left;margin-left:-113.35pt;margin-top:-100.05pt;width:285.5pt;height:43.4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" fillcolor="#f3a176 [1942]" strokecolor="#eb641b [3206]" strokeweight="1pt">
            <v:fill color2="#eb641b [3206]" focusposition=".5,.5" focussize="" focus="50%" type="gradient"/>
            <v:shadow on="t" type="perspective" color="#77300a [1606]" offset="1pt" offset2="-3pt"/>
          </v:shape>
        </w:pict>
      </w:r>
      <w:r w:rsidR="00746B36" w:rsidRPr="000D22F7">
        <w:rPr>
          <w:rFonts w:ascii="Gisha" w:eastAsia="Arial Unicode MS" w:hAnsi="Gisha" w:cs="Gisha"/>
          <w:b/>
          <w:bCs/>
          <w:color w:val="000000" w:themeColor="text1"/>
          <w:sz w:val="24"/>
          <w:szCs w:val="24"/>
        </w:rPr>
        <w:t xml:space="preserve">2.4. </w:t>
      </w:r>
      <w:r w:rsidR="00746B36" w:rsidRPr="000D22F7">
        <w:rPr>
          <w:rFonts w:ascii="Gisha" w:eastAsia="Arial Unicode MS" w:hAnsi="Gisha" w:cs="Gisha"/>
          <w:b/>
          <w:bCs/>
          <w:color w:val="000000" w:themeColor="text1"/>
          <w:sz w:val="24"/>
          <w:szCs w:val="24"/>
          <w:lang w:val="id-ID"/>
        </w:rPr>
        <w:tab/>
        <w:t xml:space="preserve">Tantangan dan </w:t>
      </w:r>
      <w:r w:rsidR="00746B36" w:rsidRPr="000D22F7">
        <w:rPr>
          <w:rFonts w:ascii="Gisha" w:eastAsia="Arial Unicode MS" w:hAnsi="Gisha" w:cs="Gisha"/>
          <w:b/>
          <w:bCs/>
          <w:color w:val="000000" w:themeColor="text1"/>
          <w:sz w:val="24"/>
          <w:szCs w:val="24"/>
        </w:rPr>
        <w:t>Peluang</w:t>
      </w:r>
      <w:r w:rsidR="00746B36" w:rsidRPr="000D22F7">
        <w:rPr>
          <w:rFonts w:ascii="Gisha" w:eastAsia="Arial Unicode MS" w:hAnsi="Gisha" w:cs="Gisha"/>
          <w:b/>
          <w:bCs/>
          <w:color w:val="000000" w:themeColor="text1"/>
          <w:sz w:val="24"/>
          <w:szCs w:val="24"/>
          <w:lang w:val="id-ID"/>
        </w:rPr>
        <w:t xml:space="preserve"> </w:t>
      </w:r>
      <w:r w:rsidR="00746B36" w:rsidRPr="000D22F7">
        <w:rPr>
          <w:rFonts w:ascii="Gisha" w:eastAsia="Arial Unicode MS" w:hAnsi="Gisha" w:cs="Gisha"/>
          <w:b/>
          <w:bCs/>
          <w:color w:val="000000" w:themeColor="text1"/>
          <w:sz w:val="24"/>
          <w:szCs w:val="24"/>
        </w:rPr>
        <w:t>Pengembangan</w:t>
      </w:r>
      <w:r w:rsidR="00746B36" w:rsidRPr="000D22F7">
        <w:rPr>
          <w:rFonts w:ascii="Gisha" w:eastAsia="Arial Unicode MS" w:hAnsi="Gisha" w:cs="Gisha"/>
          <w:b/>
          <w:bCs/>
          <w:color w:val="000000" w:themeColor="text1"/>
          <w:sz w:val="24"/>
          <w:szCs w:val="24"/>
          <w:lang w:val="id-ID"/>
        </w:rPr>
        <w:t xml:space="preserve"> </w:t>
      </w:r>
      <w:proofErr w:type="gramStart"/>
      <w:r w:rsidR="00746B36" w:rsidRPr="000D22F7">
        <w:rPr>
          <w:rFonts w:ascii="Gisha" w:eastAsia="Arial Unicode MS" w:hAnsi="Gisha" w:cs="Gisha"/>
          <w:b/>
          <w:bCs/>
          <w:color w:val="000000" w:themeColor="text1"/>
          <w:sz w:val="24"/>
          <w:szCs w:val="24"/>
        </w:rPr>
        <w:t>Pelayanan</w:t>
      </w:r>
      <w:r w:rsidR="00746B36" w:rsidRPr="000D22F7">
        <w:rPr>
          <w:rFonts w:ascii="Gisha" w:eastAsia="Arial Unicode MS" w:hAnsi="Gisha" w:cs="Gisha"/>
          <w:b/>
          <w:bCs/>
          <w:color w:val="000000" w:themeColor="text1"/>
          <w:sz w:val="24"/>
          <w:szCs w:val="24"/>
          <w:lang w:val="id-ID"/>
        </w:rPr>
        <w:t xml:space="preserve"> </w:t>
      </w:r>
      <w:r w:rsidR="00746B36" w:rsidRPr="000D22F7">
        <w:rPr>
          <w:rFonts w:ascii="Gisha" w:eastAsia="Arial Unicode MS" w:hAnsi="Gisha" w:cs="Gisha"/>
          <w:b/>
          <w:bCs/>
          <w:color w:val="000000" w:themeColor="text1"/>
          <w:sz w:val="24"/>
          <w:szCs w:val="24"/>
        </w:rPr>
        <w:t xml:space="preserve"> </w:t>
      </w:r>
      <w:r w:rsidR="00746B36" w:rsidRPr="000D22F7">
        <w:rPr>
          <w:rFonts w:ascii="Gisha" w:eastAsia="Arial Unicode MS" w:hAnsi="Gisha" w:cs="Gisha"/>
          <w:b/>
          <w:bCs/>
          <w:color w:val="000000" w:themeColor="text1"/>
          <w:sz w:val="24"/>
          <w:szCs w:val="24"/>
          <w:lang w:val="id-ID"/>
        </w:rPr>
        <w:t>BPBD</w:t>
      </w:r>
      <w:proofErr w:type="gramEnd"/>
    </w:p>
    <w:p w:rsidR="00746B36" w:rsidRPr="000D22F7" w:rsidRDefault="00746B36" w:rsidP="00470127">
      <w:pPr>
        <w:autoSpaceDE w:val="0"/>
        <w:autoSpaceDN w:val="0"/>
        <w:adjustRightInd w:val="0"/>
        <w:spacing w:after="240" w:line="240" w:lineRule="auto"/>
        <w:ind w:left="540" w:firstLine="731"/>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 xml:space="preserve">Tantangan penyelenggaraan Penanggulangan Bencana di Kabupaten Tanjung </w:t>
      </w:r>
      <w:r w:rsidR="007E197B">
        <w:rPr>
          <w:rFonts w:ascii="Gisha" w:hAnsi="Gisha" w:cs="Gisha"/>
          <w:color w:val="000000" w:themeColor="text1"/>
          <w:sz w:val="24"/>
          <w:szCs w:val="24"/>
          <w:lang w:eastAsia="id-ID"/>
        </w:rPr>
        <w:t>J</w:t>
      </w:r>
      <w:r w:rsidRPr="000D22F7">
        <w:rPr>
          <w:rFonts w:ascii="Gisha" w:hAnsi="Gisha" w:cs="Gisha"/>
          <w:color w:val="000000" w:themeColor="text1"/>
          <w:sz w:val="24"/>
          <w:szCs w:val="24"/>
          <w:lang w:val="id-ID" w:eastAsia="id-ID"/>
        </w:rPr>
        <w:t>abung Barat adalah sebagai berikut :</w:t>
      </w:r>
    </w:p>
    <w:p w:rsidR="00746B36" w:rsidRPr="000D22F7" w:rsidRDefault="00746B36" w:rsidP="00470127">
      <w:pPr>
        <w:pStyle w:val="ListParagraph"/>
        <w:numPr>
          <w:ilvl w:val="3"/>
          <w:numId w:val="18"/>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Potensi bencana yang masih sulit diantisipasi</w:t>
      </w:r>
    </w:p>
    <w:p w:rsidR="00746B36" w:rsidRPr="000D22F7" w:rsidRDefault="00746B36" w:rsidP="00470127">
      <w:pPr>
        <w:pStyle w:val="ListParagraph"/>
        <w:numPr>
          <w:ilvl w:val="3"/>
          <w:numId w:val="18"/>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Pengetahuan terhadap Penanggulangan Bencana : Belum memadainya kapasitas SDM BPBD</w:t>
      </w:r>
    </w:p>
    <w:p w:rsidR="00746B36" w:rsidRPr="000D22F7" w:rsidRDefault="00746B36" w:rsidP="00470127">
      <w:pPr>
        <w:pStyle w:val="ListParagraph"/>
        <w:numPr>
          <w:ilvl w:val="3"/>
          <w:numId w:val="18"/>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Akuntabilitas : kurang yakinnya pemangku kepentingan terhadap peran dan kinerja BPBD</w:t>
      </w:r>
    </w:p>
    <w:p w:rsidR="00746B36" w:rsidRPr="000D22F7" w:rsidRDefault="00746B36" w:rsidP="000D22F7">
      <w:pPr>
        <w:pStyle w:val="ListParagraph"/>
        <w:autoSpaceDE w:val="0"/>
        <w:autoSpaceDN w:val="0"/>
        <w:adjustRightInd w:val="0"/>
        <w:spacing w:after="120" w:line="360" w:lineRule="auto"/>
        <w:ind w:left="900" w:hanging="360"/>
        <w:jc w:val="both"/>
        <w:rPr>
          <w:rFonts w:ascii="Gisha" w:hAnsi="Gisha" w:cs="Gisha"/>
          <w:color w:val="000000" w:themeColor="text1"/>
          <w:sz w:val="24"/>
          <w:szCs w:val="24"/>
          <w:lang w:val="id-ID" w:eastAsia="id-ID"/>
        </w:rPr>
      </w:pPr>
    </w:p>
    <w:p w:rsidR="00746B36" w:rsidRPr="000D22F7" w:rsidRDefault="00746B36" w:rsidP="00470127">
      <w:pPr>
        <w:pStyle w:val="ListParagraph"/>
        <w:autoSpaceDE w:val="0"/>
        <w:autoSpaceDN w:val="0"/>
        <w:adjustRightInd w:val="0"/>
        <w:spacing w:after="240" w:line="240" w:lineRule="auto"/>
        <w:ind w:left="540" w:firstLine="731"/>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 xml:space="preserve">Sedangkan peluang dalam penyelenggaraan Penanggulangan Bencana di Kabupaten Tanjung Jabung Barat adalah sebagai berikut: </w:t>
      </w:r>
    </w:p>
    <w:p w:rsidR="00746B36" w:rsidRPr="000D22F7" w:rsidRDefault="00746B36" w:rsidP="00470127">
      <w:pPr>
        <w:pStyle w:val="ListParagraph"/>
        <w:numPr>
          <w:ilvl w:val="0"/>
          <w:numId w:val="26"/>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Informasi potensi bencana dapat diperoleh melalui informasi cuaca Badan Meteorologi dan Geofisika (BMKG).</w:t>
      </w:r>
    </w:p>
    <w:p w:rsidR="00746B36" w:rsidRPr="000D22F7" w:rsidRDefault="00746B36" w:rsidP="00470127">
      <w:pPr>
        <w:pStyle w:val="ListParagraph"/>
        <w:numPr>
          <w:ilvl w:val="0"/>
          <w:numId w:val="26"/>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 xml:space="preserve">Pengetahuan : </w:t>
      </w:r>
    </w:p>
    <w:p w:rsidR="00746B36" w:rsidRPr="000D22F7" w:rsidRDefault="00746B36" w:rsidP="00470127">
      <w:pPr>
        <w:pStyle w:val="ListParagraph"/>
        <w:numPr>
          <w:ilvl w:val="0"/>
          <w:numId w:val="27"/>
        </w:numPr>
        <w:autoSpaceDE w:val="0"/>
        <w:autoSpaceDN w:val="0"/>
        <w:adjustRightInd w:val="0"/>
        <w:spacing w:after="240" w:line="240" w:lineRule="auto"/>
        <w:ind w:left="126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Peningkatan kapasitas SDM penanggulangan bencana melalui diklat dan pembekalan.</w:t>
      </w:r>
    </w:p>
    <w:p w:rsidR="00746B36" w:rsidRPr="000D22F7" w:rsidRDefault="00746B36" w:rsidP="00470127">
      <w:pPr>
        <w:pStyle w:val="ListParagraph"/>
        <w:numPr>
          <w:ilvl w:val="0"/>
          <w:numId w:val="27"/>
        </w:numPr>
        <w:autoSpaceDE w:val="0"/>
        <w:autoSpaceDN w:val="0"/>
        <w:adjustRightInd w:val="0"/>
        <w:spacing w:after="240" w:line="240" w:lineRule="auto"/>
        <w:ind w:left="126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Masyarakat peduli terhadap isu-isu bencana</w:t>
      </w:r>
    </w:p>
    <w:p w:rsidR="00746B36" w:rsidRPr="000D22F7" w:rsidRDefault="00746B36" w:rsidP="00470127">
      <w:pPr>
        <w:pStyle w:val="ListParagraph"/>
        <w:numPr>
          <w:ilvl w:val="0"/>
          <w:numId w:val="27"/>
        </w:numPr>
        <w:autoSpaceDE w:val="0"/>
        <w:autoSpaceDN w:val="0"/>
        <w:adjustRightInd w:val="0"/>
        <w:spacing w:after="240" w:line="240" w:lineRule="auto"/>
        <w:ind w:left="126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Media yang memberikan berita-berita mengenai antisipasi kebencanaan</w:t>
      </w:r>
    </w:p>
    <w:p w:rsidR="00746B36" w:rsidRPr="000D22F7" w:rsidRDefault="00746B36" w:rsidP="00470127">
      <w:pPr>
        <w:pStyle w:val="ListParagraph"/>
        <w:numPr>
          <w:ilvl w:val="0"/>
          <w:numId w:val="26"/>
        </w:numPr>
        <w:autoSpaceDE w:val="0"/>
        <w:autoSpaceDN w:val="0"/>
        <w:adjustRightInd w:val="0"/>
        <w:spacing w:after="240" w:line="240" w:lineRule="auto"/>
        <w:ind w:left="90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Akuntabilitas :</w:t>
      </w:r>
    </w:p>
    <w:p w:rsidR="00746B36" w:rsidRPr="000D22F7" w:rsidRDefault="00746B36" w:rsidP="00470127">
      <w:pPr>
        <w:pStyle w:val="ListParagraph"/>
        <w:numPr>
          <w:ilvl w:val="0"/>
          <w:numId w:val="28"/>
        </w:numPr>
        <w:autoSpaceDE w:val="0"/>
        <w:autoSpaceDN w:val="0"/>
        <w:adjustRightInd w:val="0"/>
        <w:spacing w:after="240" w:line="240" w:lineRule="auto"/>
        <w:ind w:left="126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Dipercaya menyalurkan dan bantuan bencana</w:t>
      </w:r>
    </w:p>
    <w:p w:rsidR="00746B36" w:rsidRPr="000D22F7" w:rsidRDefault="00746B36" w:rsidP="00470127">
      <w:pPr>
        <w:pStyle w:val="ListParagraph"/>
        <w:numPr>
          <w:ilvl w:val="0"/>
          <w:numId w:val="28"/>
        </w:numPr>
        <w:autoSpaceDE w:val="0"/>
        <w:autoSpaceDN w:val="0"/>
        <w:adjustRightInd w:val="0"/>
        <w:spacing w:after="240" w:line="240" w:lineRule="auto"/>
        <w:ind w:left="1260"/>
        <w:jc w:val="both"/>
        <w:rPr>
          <w:rFonts w:ascii="Gisha" w:hAnsi="Gisha" w:cs="Gisha"/>
          <w:color w:val="000000" w:themeColor="text1"/>
          <w:sz w:val="24"/>
          <w:szCs w:val="24"/>
          <w:lang w:val="id-ID" w:eastAsia="id-ID"/>
        </w:rPr>
      </w:pPr>
      <w:r w:rsidRPr="000D22F7">
        <w:rPr>
          <w:rFonts w:ascii="Gisha" w:hAnsi="Gisha" w:cs="Gisha"/>
          <w:color w:val="000000" w:themeColor="text1"/>
          <w:sz w:val="24"/>
          <w:szCs w:val="24"/>
          <w:lang w:val="id-ID" w:eastAsia="id-ID"/>
        </w:rPr>
        <w:t xml:space="preserve">Kinerja mulai diakui dengan pembentukan 1 pleton Tim Reaksi Cepat Penanggulangan Bencana (TRC-PB) sebanyak </w:t>
      </w:r>
      <w:r w:rsidRPr="000D22F7">
        <w:rPr>
          <w:rFonts w:ascii="Gisha" w:hAnsi="Gisha" w:cs="Gisha"/>
          <w:color w:val="000000" w:themeColor="text1"/>
          <w:sz w:val="24"/>
          <w:szCs w:val="24"/>
          <w:lang w:eastAsia="id-ID"/>
        </w:rPr>
        <w:t>54</w:t>
      </w:r>
      <w:r w:rsidRPr="000D22F7">
        <w:rPr>
          <w:rFonts w:ascii="Gisha" w:hAnsi="Gisha" w:cs="Gisha"/>
          <w:color w:val="000000" w:themeColor="text1"/>
          <w:sz w:val="24"/>
          <w:szCs w:val="24"/>
          <w:lang w:val="id-ID" w:eastAsia="id-ID"/>
        </w:rPr>
        <w:t xml:space="preserve"> orang.</w:t>
      </w:r>
    </w:p>
    <w:p w:rsidR="00746B36" w:rsidRPr="007E197B" w:rsidRDefault="00746B36" w:rsidP="000D22F7">
      <w:pPr>
        <w:pStyle w:val="ListParagraph"/>
        <w:autoSpaceDE w:val="0"/>
        <w:autoSpaceDN w:val="0"/>
        <w:adjustRightInd w:val="0"/>
        <w:spacing w:after="0" w:line="360" w:lineRule="auto"/>
        <w:ind w:left="540"/>
        <w:jc w:val="both"/>
        <w:rPr>
          <w:rFonts w:ascii="Gisha" w:hAnsi="Gisha" w:cs="Gisha"/>
          <w:color w:val="000000" w:themeColor="text1"/>
          <w:sz w:val="24"/>
          <w:szCs w:val="24"/>
          <w:lang w:eastAsia="id-ID"/>
        </w:rPr>
      </w:pPr>
    </w:p>
    <w:p w:rsidR="00DF2457" w:rsidRDefault="00DF2457" w:rsidP="000D22F7">
      <w:pPr>
        <w:autoSpaceDE w:val="0"/>
        <w:autoSpaceDN w:val="0"/>
        <w:adjustRightInd w:val="0"/>
        <w:spacing w:after="0" w:line="360" w:lineRule="auto"/>
        <w:ind w:left="540"/>
        <w:jc w:val="both"/>
        <w:rPr>
          <w:rFonts w:ascii="Gisha" w:hAnsi="Gisha" w:cs="Gisha"/>
          <w:sz w:val="24"/>
          <w:szCs w:val="24"/>
        </w:rPr>
      </w:pPr>
    </w:p>
    <w:p w:rsidR="00DF2457" w:rsidRDefault="00DF2457" w:rsidP="000D22F7">
      <w:pPr>
        <w:autoSpaceDE w:val="0"/>
        <w:autoSpaceDN w:val="0"/>
        <w:adjustRightInd w:val="0"/>
        <w:spacing w:after="0" w:line="360" w:lineRule="auto"/>
        <w:ind w:left="540"/>
        <w:jc w:val="both"/>
        <w:rPr>
          <w:rFonts w:ascii="Gisha" w:hAnsi="Gisha" w:cs="Gisha"/>
          <w:sz w:val="24"/>
          <w:szCs w:val="24"/>
        </w:rPr>
      </w:pPr>
    </w:p>
    <w:p w:rsidR="00746B36" w:rsidRDefault="00746B36" w:rsidP="000D22F7">
      <w:pPr>
        <w:autoSpaceDE w:val="0"/>
        <w:autoSpaceDN w:val="0"/>
        <w:adjustRightInd w:val="0"/>
        <w:spacing w:after="0" w:line="360" w:lineRule="auto"/>
        <w:ind w:left="540"/>
        <w:jc w:val="both"/>
        <w:rPr>
          <w:rFonts w:ascii="Gisha" w:hAnsi="Gisha" w:cs="Gisha"/>
          <w:sz w:val="24"/>
          <w:szCs w:val="24"/>
        </w:rPr>
      </w:pPr>
    </w:p>
    <w:p w:rsidR="00DF2457" w:rsidRDefault="00DF2457" w:rsidP="000D22F7">
      <w:pPr>
        <w:autoSpaceDE w:val="0"/>
        <w:autoSpaceDN w:val="0"/>
        <w:adjustRightInd w:val="0"/>
        <w:spacing w:after="0" w:line="360" w:lineRule="auto"/>
        <w:ind w:left="540"/>
        <w:jc w:val="both"/>
        <w:rPr>
          <w:rFonts w:ascii="Gisha" w:hAnsi="Gisha" w:cs="Gisha"/>
          <w:sz w:val="24"/>
          <w:szCs w:val="24"/>
        </w:rPr>
      </w:pPr>
    </w:p>
    <w:p w:rsidR="00DF2457" w:rsidRDefault="00DF2457" w:rsidP="000D22F7">
      <w:pPr>
        <w:autoSpaceDE w:val="0"/>
        <w:autoSpaceDN w:val="0"/>
        <w:adjustRightInd w:val="0"/>
        <w:spacing w:after="0" w:line="360" w:lineRule="auto"/>
        <w:ind w:left="540"/>
        <w:jc w:val="both"/>
        <w:rPr>
          <w:rFonts w:ascii="Gisha" w:hAnsi="Gisha" w:cs="Gisha"/>
          <w:sz w:val="24"/>
          <w:szCs w:val="24"/>
        </w:rPr>
      </w:pPr>
    </w:p>
    <w:p w:rsidR="00DF2457" w:rsidRDefault="00DF2457" w:rsidP="000D22F7">
      <w:pPr>
        <w:autoSpaceDE w:val="0"/>
        <w:autoSpaceDN w:val="0"/>
        <w:adjustRightInd w:val="0"/>
        <w:spacing w:after="0" w:line="360" w:lineRule="auto"/>
        <w:ind w:left="540"/>
        <w:jc w:val="both"/>
        <w:rPr>
          <w:rFonts w:ascii="Gisha" w:hAnsi="Gisha" w:cs="Gisha"/>
          <w:sz w:val="24"/>
          <w:szCs w:val="24"/>
        </w:rPr>
      </w:pPr>
    </w:p>
    <w:p w:rsidR="00E749D7" w:rsidRDefault="00E749D7" w:rsidP="00E749D7">
      <w:pPr>
        <w:autoSpaceDE w:val="0"/>
        <w:autoSpaceDN w:val="0"/>
        <w:adjustRightInd w:val="0"/>
        <w:spacing w:after="0" w:line="360" w:lineRule="auto"/>
        <w:ind w:left="540"/>
        <w:jc w:val="center"/>
        <w:rPr>
          <w:rFonts w:ascii="Gisha" w:hAnsi="Gisha" w:cs="Gisha"/>
          <w:sz w:val="24"/>
          <w:szCs w:val="24"/>
          <w:lang w:val="id-ID"/>
        </w:rPr>
      </w:pPr>
    </w:p>
    <w:p w:rsidR="00DF2457" w:rsidRDefault="00133332" w:rsidP="00E749D7">
      <w:pPr>
        <w:autoSpaceDE w:val="0"/>
        <w:autoSpaceDN w:val="0"/>
        <w:adjustRightInd w:val="0"/>
        <w:spacing w:after="240" w:line="240" w:lineRule="auto"/>
        <w:ind w:left="539" w:hanging="539"/>
        <w:jc w:val="center"/>
        <w:rPr>
          <w:rFonts w:ascii="Gisha" w:hAnsi="Gisha" w:cs="Gisha"/>
          <w:sz w:val="24"/>
          <w:szCs w:val="24"/>
        </w:rPr>
      </w:pPr>
      <w:r>
        <w:rPr>
          <w:rFonts w:ascii="Gisha" w:hAnsi="Gisha" w:cs="Gisha"/>
          <w:noProof/>
          <w:sz w:val="24"/>
          <w:szCs w:val="24"/>
        </w:rPr>
        <w:pict>
          <v:shape id="AutoShape 8" o:spid="_x0000_s1109" type="#_x0000_t6" style="position:absolute;left:0;text-align:left;margin-left:211.9pt;margin-top:52pt;width:304.8pt;height:42.8pt;rotation:18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" fillcolor="#f3a176 [1942]" strokecolor="#eb641b [3206]" strokeweight="1pt">
            <v:fill color2="#eb641b [3206]" focusposition=".5,.5" focussize="" focus="50%" type="gradient"/>
            <v:shadow on="t" type="perspective" color="#77300a [1606]" offset="1pt" offset2="-3pt"/>
          </v:shape>
        </w:pict>
      </w:r>
      <w:r w:rsidR="00E749D7">
        <w:rPr>
          <w:rFonts w:ascii="Gisha" w:hAnsi="Gisha" w:cs="Gisha"/>
          <w:sz w:val="24"/>
          <w:szCs w:val="24"/>
          <w:lang w:val="id-ID"/>
        </w:rPr>
        <w:t>31</w:t>
      </w:r>
    </w:p>
    <w:p w:rsidR="00DF2457" w:rsidRPr="000D22F7" w:rsidRDefault="00DF2457" w:rsidP="000D22F7">
      <w:pPr>
        <w:autoSpaceDE w:val="0"/>
        <w:autoSpaceDN w:val="0"/>
        <w:adjustRightInd w:val="0"/>
        <w:spacing w:after="0" w:line="360" w:lineRule="auto"/>
        <w:ind w:left="540"/>
        <w:jc w:val="both"/>
        <w:rPr>
          <w:rFonts w:ascii="Gisha" w:hAnsi="Gisha" w:cs="Gisha"/>
          <w:sz w:val="24"/>
          <w:szCs w:val="24"/>
        </w:rPr>
      </w:pPr>
    </w:p>
    <w:sectPr w:rsidR="00DF2457" w:rsidRPr="000D22F7" w:rsidSect="0018070E">
      <w:headerReference w:type="default" r:id="rId12"/>
      <w:footerReference w:type="default" r:id="rId13"/>
      <w:pgSz w:w="12242" w:h="18722" w:code="258"/>
      <w:pgMar w:top="1981" w:right="1134" w:bottom="851" w:left="1890" w:header="737" w:footer="709"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9C" w:rsidRDefault="000C0E9C" w:rsidP="0049174E">
      <w:pPr>
        <w:spacing w:after="0" w:line="240" w:lineRule="auto"/>
      </w:pPr>
      <w:r>
        <w:separator/>
      </w:r>
    </w:p>
  </w:endnote>
  <w:endnote w:type="continuationSeparator" w:id="0">
    <w:p w:rsidR="000C0E9C" w:rsidRDefault="000C0E9C" w:rsidP="00491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sha">
    <w:altName w:val="Malgun Gothic Semilight"/>
    <w:panose1 w:val="020B0502040204020203"/>
    <w:charset w:val="00"/>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oudy Old Style">
    <w:altName w:val="Bell MT"/>
    <w:charset w:val="00"/>
    <w:family w:val="roman"/>
    <w:pitch w:val="variable"/>
    <w:sig w:usb0="00000003" w:usb1="00000000" w:usb2="00000000" w:usb3="00000000" w:csb0="00000001" w:csb1="00000000"/>
  </w:font>
  <w:font w:name="Bodoni MT Condensed">
    <w:altName w:val="Bodoni MT Poster Compressed"/>
    <w:charset w:val="00"/>
    <w:family w:val="roman"/>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961811"/>
      <w:docPartObj>
        <w:docPartGallery w:val="Page Numbers (Bottom of Page)"/>
        <w:docPartUnique/>
      </w:docPartObj>
    </w:sdtPr>
    <w:sdtEndPr>
      <w:rPr>
        <w:b/>
      </w:rPr>
    </w:sdtEndPr>
    <w:sdtContent>
      <w:p w:rsidR="000C0E9C" w:rsidRPr="008755DD" w:rsidRDefault="000C0E9C" w:rsidP="008755DD">
        <w:pPr>
          <w:pStyle w:val="Footer"/>
          <w:rPr>
            <w:i/>
            <w:sz w:val="20"/>
            <w:szCs w:val="20"/>
            <w:lang w:val="id-ID"/>
          </w:rPr>
        </w:pPr>
        <w:r w:rsidRPr="008755DD">
          <w:rPr>
            <w:i/>
            <w:sz w:val="20"/>
            <w:szCs w:val="20"/>
            <w:lang w:val="id-ID"/>
          </w:rPr>
          <w:t>File Bab II Gambaran Pelayanan</w:t>
        </w:r>
      </w:p>
      <w:p w:rsidR="000C0E9C" w:rsidRPr="00A04362" w:rsidRDefault="000C0E9C" w:rsidP="008755DD">
        <w:pPr>
          <w:pStyle w:val="Footer"/>
          <w:jc w:val="center"/>
          <w:rPr>
            <w:b/>
          </w:rPr>
        </w:pPr>
        <w:r w:rsidRPr="00A04362">
          <w:rPr>
            <w:b/>
            <w:color w:val="0070C0"/>
          </w:rPr>
          <w:fldChar w:fldCharType="begin"/>
        </w:r>
        <w:r w:rsidRPr="00A04362">
          <w:rPr>
            <w:b/>
            <w:color w:val="0070C0"/>
          </w:rPr>
          <w:instrText xml:space="preserve"> PAGE   \* MERGEFORMAT </w:instrText>
        </w:r>
        <w:r w:rsidRPr="00A04362">
          <w:rPr>
            <w:b/>
            <w:color w:val="0070C0"/>
          </w:rPr>
          <w:fldChar w:fldCharType="separate"/>
        </w:r>
        <w:r w:rsidR="00791EB9">
          <w:rPr>
            <w:b/>
            <w:noProof/>
            <w:color w:val="0070C0"/>
          </w:rPr>
          <w:t>23</w:t>
        </w:r>
        <w:r w:rsidRPr="00A04362">
          <w:rPr>
            <w:b/>
            <w:color w:val="0070C0"/>
          </w:rPr>
          <w:fldChar w:fldCharType="end"/>
        </w:r>
      </w:p>
    </w:sdtContent>
  </w:sdt>
  <w:p w:rsidR="000C0E9C" w:rsidRDefault="000C0E9C">
    <w:pPr>
      <w:pStyle w:val="Footer"/>
    </w:pPr>
    <w:r>
      <w:rPr>
        <w:noProof/>
      </w:rPr>
      <w:pict>
        <v:shapetype id="_x0000_t6" coordsize="21600,21600" o:spt="6" path="m,l,21600r21600,xe">
          <v:stroke joinstyle="miter"/>
          <v:path gradientshapeok="t" o:connecttype="custom" o:connectlocs="0,0;0,10800;0,21600;10800,21600;21600,21600;10800,10800" textboxrect="1800,12600,12600,19800"/>
        </v:shapetype>
        <v:shape id="AutoShape 8" o:spid="_x0000_s2055" type="#_x0000_t6" style="position:absolute;margin-left:232.4pt;margin-top:6.95pt;width:284pt;height:42.8pt;rotation:18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" fillcolor="#f3a176 [1942]" strokecolor="#eb641b [3206]" strokeweight="1pt">
          <v:fill color2="#eb641b [3206]" focusposition=".5,.5" focussize="" focus="50%" type="gradient"/>
          <v:shadow on="t" type="perspective" color="#77300a [1606]" offset="1pt" offset2="-3p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50801"/>
      <w:docPartObj>
        <w:docPartGallery w:val="Page Numbers (Bottom of Page)"/>
        <w:docPartUnique/>
      </w:docPartObj>
    </w:sdtPr>
    <w:sdtContent>
      <w:p w:rsidR="000C0E9C" w:rsidRDefault="000C0E9C" w:rsidP="00A036A5">
        <w:pPr>
          <w:pStyle w:val="Footer"/>
          <w:jc w:val="center"/>
        </w:pPr>
        <w:r>
          <w:rPr>
            <w:noProof/>
          </w:rPr>
          <w:pict>
            <v:shapetype id="_x0000_t6" coordsize="21600,21600" o:spt="6" path="m,l,21600r21600,xe">
              <v:stroke joinstyle="miter"/>
              <v:path gradientshapeok="t" o:connecttype="custom" o:connectlocs="0,0;0,10800;0,21600;10800,21600;21600,21600;10800,10800" textboxrect="1800,12600,12600,19800"/>
            </v:shapetype>
            <v:shape id="AutoShape 24" o:spid="_x0000_s2052" type="#_x0000_t6" style="position:absolute;left:0;text-align:left;margin-left:555.6pt;margin-top:11.1pt;width:308.45pt;height:56.85pt;rotation:180;flip:y;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" fillcolor="#f3a176 [1942]" strokecolor="#eb641b [3206]" strokeweight="1pt">
              <v:fill color2="#eb641b [3206]" focus="50%" type="gradient"/>
              <v:shadow on="t" type="perspective" color="#77300a [1606]" offset="1pt" offset2="-3pt"/>
            </v:shape>
          </w:pict>
        </w:r>
        <w:r>
          <w:rPr>
            <w:noProof/>
          </w:rPr>
          <w:pict>
            <v:shapetype id="_x0000_t118" coordsize="21600,21600" o:spt="118" path="m,4292l21600,r,21600l,21600xe">
              <v:stroke joinstyle="miter"/>
              <v:path gradientshapeok="t" o:connecttype="custom" o:connectlocs="10800,2146;0,10800;10800,21600;21600,10800" textboxrect="0,4291,21600,21600"/>
            </v:shapetype>
            <v:shape id="AutoShape 17" o:spid="_x0000_s2051" type="#_x0000_t118" style="position:absolute;left:0;text-align:left;margin-left:642.85pt;margin-top:333.5pt;width:250.5pt;height:12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"/>
          </w:pict>
        </w:r>
        <w:r>
          <w:rPr>
            <w:noProof/>
          </w:rPr>
          <w:pict>
            <v:shape id="AutoShape 16" o:spid="_x0000_s2050" type="#_x0000_t6" style="position:absolute;left:0;text-align:left;margin-left:600.8pt;margin-top:317.65pt;width:282.7pt;height:54.75pt;rotation:11441477fd;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"/>
          </w:pict>
        </w:r>
        <w:r>
          <w:rPr>
            <w:noProof/>
            <w:lang w:val="id-ID"/>
          </w:rPr>
          <w:t>30</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9C" w:rsidRDefault="000C0E9C" w:rsidP="007019E0">
    <w:pPr>
      <w:pStyle w:val="Footer"/>
      <w:tabs>
        <w:tab w:val="clear" w:pos="4513"/>
        <w:tab w:val="clear" w:pos="9026"/>
        <w:tab w:val="center" w:pos="4420"/>
        <w:tab w:val="left" w:pos="4890"/>
      </w:tabs>
    </w:pPr>
    <w:r>
      <w:rPr>
        <w:noProof/>
      </w:rPr>
      <w:pict>
        <v:shapetype id="_x0000_t6" coordsize="21600,21600" o:spt="6" path="m,l,21600r21600,xe">
          <v:stroke joinstyle="miter"/>
          <v:path gradientshapeok="t" o:connecttype="custom" o:connectlocs="0,0;0,10800;0,21600;10800,21600;21600,21600;10800,10800" textboxrect="1800,12600,12600,19800"/>
        </v:shapetype>
        <v:shape id="AutoShape 32" o:spid="_x0000_s2049" type="#_x0000_t6" style="position:absolute;margin-left:616.9pt;margin-top:-.1pt;width:243.45pt;height:46.75pt;rotation:180;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" fillcolor="#79cbdf [1940]" strokecolor="#2da2bf [3204]" strokeweight="1pt">
          <v:fill color2="#2da2bf [3204]" focus="50%" type="gradient"/>
          <v:shadow on="t" color="#16505e [1604]" offset="1pt"/>
        </v:shape>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9C" w:rsidRDefault="000C0E9C" w:rsidP="0049174E">
      <w:pPr>
        <w:spacing w:after="0" w:line="240" w:lineRule="auto"/>
      </w:pPr>
      <w:r>
        <w:separator/>
      </w:r>
    </w:p>
  </w:footnote>
  <w:footnote w:type="continuationSeparator" w:id="0">
    <w:p w:rsidR="000C0E9C" w:rsidRDefault="000C0E9C" w:rsidP="00491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9C" w:rsidRDefault="000C0E9C" w:rsidP="00AD7DE6">
    <w:pPr>
      <w:pStyle w:val="Header"/>
      <w:rPr>
        <w:rFonts w:ascii="Goudy Old Style" w:hAnsi="Goudy Old Style" w:cs="Gisha"/>
        <w:i/>
      </w:rPr>
    </w:pPr>
    <w:r w:rsidRPr="00133332">
      <w:rPr>
        <w:i/>
        <w:noProof/>
      </w:rPr>
      <w:pict>
        <v:shapetype id="_x0000_t6" coordsize="21600,21600" o:spt="6" path="m,l,21600r21600,xe">
          <v:stroke joinstyle="miter"/>
          <v:path gradientshapeok="t" o:connecttype="custom" o:connectlocs="0,0;0,10800;0,21600;10800,21600;21600,21600;10800,10800" textboxrect="1800,12600,12600,19800"/>
        </v:shapetype>
        <v:shape id="AutoShape 4" o:spid="_x0000_s2057" type="#_x0000_t6" style="position:absolute;margin-left:-107.35pt;margin-top:.3pt;width:285.5pt;height:43.4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" fillcolor="#f3a176 [1942]" strokecolor="#eb641b [3206]" strokeweight="1pt">
          <v:fill color2="#eb641b [3206]" focusposition=".5,.5" focussize="" focus="50%" type="gradient"/>
          <v:shadow on="t" type="perspective" color="#77300a [1606]" offset="1pt" offset2="-3pt"/>
        </v:shape>
      </w:pict>
    </w:r>
  </w:p>
  <w:p w:rsidR="000C0E9C" w:rsidRDefault="000C0E9C" w:rsidP="0082098A">
    <w:pPr>
      <w:pStyle w:val="Header"/>
      <w:jc w:val="center"/>
      <w:rPr>
        <w:rFonts w:ascii="Goudy Old Style" w:hAnsi="Goudy Old Style" w:cs="Gisha"/>
        <w:i/>
      </w:rPr>
    </w:pPr>
  </w:p>
  <w:p w:rsidR="000C0E9C" w:rsidRDefault="000C0E9C" w:rsidP="0082098A">
    <w:pPr>
      <w:pStyle w:val="Header"/>
      <w:jc w:val="center"/>
      <w:rPr>
        <w:rFonts w:ascii="Goudy Old Style" w:hAnsi="Goudy Old Style" w:cs="Gisha"/>
        <w:i/>
        <w:lang w:val="id-ID"/>
      </w:rPr>
    </w:pPr>
  </w:p>
  <w:p w:rsidR="000C0E9C" w:rsidRPr="001355AA" w:rsidRDefault="000C0E9C" w:rsidP="0082098A">
    <w:pPr>
      <w:pStyle w:val="Header"/>
      <w:jc w:val="center"/>
      <w:rPr>
        <w:rFonts w:ascii="Goudy Old Style" w:hAnsi="Goudy Old Style" w:cs="Gisha"/>
        <w:i/>
        <w:lang w:val="id-ID"/>
      </w:rPr>
    </w:pPr>
  </w:p>
  <w:p w:rsidR="000C0E9C" w:rsidRPr="000E0F9C" w:rsidRDefault="000C0E9C" w:rsidP="001355AA">
    <w:pPr>
      <w:pStyle w:val="Header"/>
      <w:rPr>
        <w:rFonts w:ascii="Goudy Old Style" w:hAnsi="Goudy Old Style" w:cs="Gisha"/>
        <w:i/>
      </w:rPr>
    </w:pPr>
    <w:r>
      <w:rPr>
        <w:rFonts w:ascii="Goudy Old Style" w:hAnsi="Goudy Old Style" w:cs="Gisha"/>
        <w:i/>
        <w:noProof/>
      </w:rPr>
      <w:pict>
        <v:shapetype id="_x0000_t32" coordsize="21600,21600" o:spt="32" o:oned="t" path="m,l21600,21600e" filled="f">
          <v:path arrowok="t" fillok="f" o:connecttype="none"/>
          <o:lock v:ext="edit" shapetype="t"/>
        </v:shapetype>
        <v:shape id="AutoShape 10" o:spid="_x0000_s2056" type="#_x0000_t32" style="position:absolute;margin-left:-1.8pt;margin-top:16.25pt;width:428.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4J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"/>
      </w:pict>
    </w:r>
    <w:r>
      <w:rPr>
        <w:rFonts w:ascii="Goudy Old Style" w:hAnsi="Goudy Old Style" w:cs="Gisha"/>
        <w:i/>
      </w:rPr>
      <w:t>Renstra BPBD</w:t>
    </w:r>
    <w:r w:rsidRPr="000E0F9C">
      <w:rPr>
        <w:rFonts w:ascii="Goudy Old Style" w:hAnsi="Goudy Old Style" w:cs="Gisha"/>
        <w:i/>
      </w:rPr>
      <w:t xml:space="preserve"> Kab. TanjungJabung Barat 2021 - 202</w:t>
    </w:r>
    <w:r>
      <w:rPr>
        <w:rFonts w:ascii="Goudy Old Style" w:hAnsi="Goudy Old Style" w:cs="Gisha"/>
        <w:i/>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9C" w:rsidRPr="0049174E" w:rsidRDefault="000C0E9C">
    <w:pPr>
      <w:pStyle w:val="Header"/>
      <w:rPr>
        <w:i/>
      </w:rPr>
    </w:pPr>
  </w:p>
  <w:p w:rsidR="000C0E9C" w:rsidRDefault="000C0E9C" w:rsidP="0082098A">
    <w:pPr>
      <w:pStyle w:val="Header"/>
      <w:jc w:val="center"/>
      <w:rPr>
        <w:rFonts w:ascii="Goudy Old Style" w:hAnsi="Goudy Old Style" w:cs="Gisha"/>
        <w:i/>
      </w:rPr>
    </w:pPr>
    <w:r w:rsidRPr="00133332">
      <w:rPr>
        <w:i/>
        <w:noProof/>
      </w:rPr>
      <w:pict>
        <v:shapetype id="_x0000_t6" coordsize="21600,21600" o:spt="6" path="m,l,21600r21600,xe">
          <v:stroke joinstyle="miter"/>
          <v:path gradientshapeok="t" o:connecttype="custom" o:connectlocs="0,0;0,10800;0,21600;10800,21600;21600,21600;10800,10800" textboxrect="1800,12600,12600,19800"/>
        </v:shapetype>
        <v:shape id="AutoShape 12" o:spid="_x0000_s2054" type="#_x0000_t6" style="position:absolute;left:0;text-align:left;margin-left:-71.2pt;margin-top:-23.2pt;width:285.5pt;height:57.9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" fillcolor="#f3a176 [1942]" strokecolor="#eb641b [3206]" strokeweight="1pt">
          <v:fill color2="#eb641b [3206]" focusposition=".5,.5" focussize="" focus="50%" type="gradient"/>
          <v:shadow on="t" type="perspective" color="#77300a [1606]" offset="1pt" offset2="-3pt"/>
        </v:shape>
      </w:pict>
    </w:r>
  </w:p>
  <w:p w:rsidR="000C0E9C" w:rsidRDefault="000C0E9C" w:rsidP="0082098A">
    <w:pPr>
      <w:pStyle w:val="Header"/>
      <w:jc w:val="center"/>
      <w:rPr>
        <w:rFonts w:ascii="Goudy Old Style" w:hAnsi="Goudy Old Style" w:cs="Gisha"/>
        <w:i/>
      </w:rPr>
    </w:pPr>
  </w:p>
  <w:p w:rsidR="000C0E9C" w:rsidRDefault="000C0E9C" w:rsidP="0082098A">
    <w:pPr>
      <w:pStyle w:val="Header"/>
      <w:jc w:val="center"/>
      <w:rPr>
        <w:rFonts w:ascii="Goudy Old Style" w:hAnsi="Goudy Old Style" w:cs="Gisha"/>
        <w:i/>
      </w:rPr>
    </w:pPr>
  </w:p>
  <w:p w:rsidR="000C0E9C" w:rsidRDefault="000C0E9C" w:rsidP="0082098A">
    <w:pPr>
      <w:pStyle w:val="Header"/>
      <w:jc w:val="center"/>
      <w:rPr>
        <w:rFonts w:ascii="Goudy Old Style" w:hAnsi="Goudy Old Style" w:cs="Gisha"/>
        <w:i/>
      </w:rPr>
    </w:pPr>
  </w:p>
  <w:p w:rsidR="000C0E9C" w:rsidRPr="00E27D81" w:rsidRDefault="000C0E9C" w:rsidP="0082098A">
    <w:pPr>
      <w:pStyle w:val="Header"/>
      <w:jc w:val="center"/>
      <w:rPr>
        <w:rFonts w:ascii="Goudy Old Style" w:hAnsi="Goudy Old Style" w:cs="Gisha"/>
        <w:i/>
      </w:rPr>
    </w:pPr>
    <w:r>
      <w:rPr>
        <w:rFonts w:ascii="Goudy Old Style" w:hAnsi="Goudy Old Style" w:cs="Gisha"/>
        <w:i/>
        <w:noProof/>
      </w:rPr>
      <w:pict>
        <v:shapetype id="_x0000_t32" coordsize="21600,21600" o:spt="32" o:oned="t" path="m,l21600,21600e" filled="f">
          <v:path arrowok="t" fillok="f" o:connecttype="none"/>
          <o:lock v:ext="edit" shapetype="t"/>
        </v:shapetype>
        <v:shape id="AutoShape 13" o:spid="_x0000_s2053" type="#_x0000_t32" style="position:absolute;left:0;text-align:left;margin-left:-3.4pt;margin-top:16.2pt;width:800.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QcHw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"/>
      </w:pict>
    </w:r>
    <w:r>
      <w:rPr>
        <w:rFonts w:ascii="Goudy Old Style" w:hAnsi="Goudy Old Style" w:cs="Gisha"/>
        <w:i/>
      </w:rPr>
      <w:t xml:space="preserve">Renstra </w:t>
    </w:r>
    <w:proofErr w:type="gramStart"/>
    <w:r>
      <w:rPr>
        <w:rFonts w:ascii="Goudy Old Style" w:hAnsi="Goudy Old Style" w:cs="Gisha"/>
        <w:i/>
      </w:rPr>
      <w:t xml:space="preserve">Bpbd </w:t>
    </w:r>
    <w:r w:rsidRPr="00E27D81">
      <w:rPr>
        <w:rFonts w:ascii="Goudy Old Style" w:hAnsi="Goudy Old Style" w:cs="Gisha"/>
        <w:i/>
      </w:rPr>
      <w:t xml:space="preserve"> RPJMD</w:t>
    </w:r>
    <w:proofErr w:type="gramEnd"/>
    <w:r w:rsidRPr="00E27D81">
      <w:rPr>
        <w:rFonts w:ascii="Goudy Old Style" w:hAnsi="Goudy Old Style" w:cs="Gisha"/>
        <w:i/>
      </w:rPr>
      <w:t xml:space="preserve"> Kab. </w:t>
    </w:r>
    <w:r>
      <w:rPr>
        <w:rFonts w:ascii="Goudy Old Style" w:hAnsi="Goudy Old Style" w:cs="Gisha"/>
        <w:i/>
      </w:rPr>
      <w:t>TanjungJabung Barat 2021 - 2026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9C" w:rsidRDefault="000C0E9C">
    <w:pPr>
      <w:pStyle w:val="Header"/>
      <w:rPr>
        <w:i/>
      </w:rPr>
    </w:pPr>
  </w:p>
  <w:p w:rsidR="000C0E9C" w:rsidRDefault="000C0E9C">
    <w:pPr>
      <w:pStyle w:val="Header"/>
      <w:rPr>
        <w:i/>
      </w:rPr>
    </w:pPr>
  </w:p>
  <w:p w:rsidR="000C0E9C" w:rsidRPr="0049174E" w:rsidRDefault="000C0E9C">
    <w:pPr>
      <w:pStyle w:val="Header"/>
      <w:rPr>
        <w:i/>
      </w:rPr>
    </w:pPr>
  </w:p>
  <w:p w:rsidR="000C0E9C" w:rsidRDefault="000C0E9C" w:rsidP="0082098A">
    <w:pPr>
      <w:pStyle w:val="Header"/>
      <w:jc w:val="center"/>
      <w:rPr>
        <w:rFonts w:ascii="Goudy Old Style" w:hAnsi="Goudy Old Style" w:cs="Gisha"/>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9C5"/>
    <w:multiLevelType w:val="multilevel"/>
    <w:tmpl w:val="DC761A9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2354EF"/>
    <w:multiLevelType w:val="multilevel"/>
    <w:tmpl w:val="7F344C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B64470"/>
    <w:multiLevelType w:val="multilevel"/>
    <w:tmpl w:val="968E4F7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253E58"/>
    <w:multiLevelType w:val="hybridMultilevel"/>
    <w:tmpl w:val="59D47FBE"/>
    <w:lvl w:ilvl="0" w:tplc="04090011">
      <w:start w:val="1"/>
      <w:numFmt w:val="decimal"/>
      <w:lvlText w:val="%1)"/>
      <w:lvlJc w:val="left"/>
      <w:pPr>
        <w:ind w:left="892" w:hanging="360"/>
      </w:pPr>
      <w:rPr>
        <w:rFonts w:hint="default"/>
      </w:rPr>
    </w:lvl>
    <w:lvl w:ilvl="1" w:tplc="04210019">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4">
    <w:nsid w:val="268C75C3"/>
    <w:multiLevelType w:val="hybridMultilevel"/>
    <w:tmpl w:val="4EFA3A36"/>
    <w:lvl w:ilvl="0" w:tplc="04090011">
      <w:start w:val="1"/>
      <w:numFmt w:val="decimal"/>
      <w:lvlText w:val="%1)"/>
      <w:lvlJc w:val="left"/>
      <w:pPr>
        <w:ind w:left="892" w:hanging="360"/>
      </w:pPr>
      <w:rPr>
        <w:rFonts w:hint="default"/>
      </w:rPr>
    </w:lvl>
    <w:lvl w:ilvl="1" w:tplc="04210019" w:tentative="1">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5">
    <w:nsid w:val="2A4A195F"/>
    <w:multiLevelType w:val="multilevel"/>
    <w:tmpl w:val="FA88B9D6"/>
    <w:lvl w:ilvl="0">
      <w:start w:val="2"/>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2AFF2AB0"/>
    <w:multiLevelType w:val="hybridMultilevel"/>
    <w:tmpl w:val="24E60A24"/>
    <w:lvl w:ilvl="0" w:tplc="04090011">
      <w:start w:val="1"/>
      <w:numFmt w:val="decimal"/>
      <w:lvlText w:val="%1)"/>
      <w:lvlJc w:val="left"/>
      <w:pPr>
        <w:ind w:left="720" w:hanging="360"/>
      </w:pPr>
      <w:rPr>
        <w:rFonts w:hint="default"/>
      </w:rPr>
    </w:lvl>
    <w:lvl w:ilvl="1" w:tplc="3312803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307282"/>
    <w:multiLevelType w:val="hybridMultilevel"/>
    <w:tmpl w:val="32F07D8C"/>
    <w:lvl w:ilvl="0" w:tplc="04090011">
      <w:start w:val="1"/>
      <w:numFmt w:val="decimal"/>
      <w:lvlText w:val="%1)"/>
      <w:lvlJc w:val="left"/>
      <w:pPr>
        <w:ind w:left="751" w:hanging="360"/>
      </w:pPr>
      <w:rPr>
        <w:rFonts w:hint="default"/>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8">
    <w:nsid w:val="3B4875B1"/>
    <w:multiLevelType w:val="hybridMultilevel"/>
    <w:tmpl w:val="935A5B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F71697"/>
    <w:multiLevelType w:val="multilevel"/>
    <w:tmpl w:val="8BCA38C6"/>
    <w:lvl w:ilvl="0">
      <w:start w:val="1"/>
      <w:numFmt w:val="decimal"/>
      <w:lvlText w:val="%1."/>
      <w:lvlJc w:val="left"/>
      <w:pPr>
        <w:ind w:left="1170" w:hanging="360"/>
      </w:pPr>
      <w:rPr>
        <w:rFonts w:hint="default"/>
      </w:rPr>
    </w:lvl>
    <w:lvl w:ilvl="1">
      <w:start w:val="3"/>
      <w:numFmt w:val="decimal"/>
      <w:isLgl/>
      <w:lvlText w:val="%1.%2."/>
      <w:lvlJc w:val="left"/>
      <w:pPr>
        <w:ind w:left="1530" w:hanging="72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890" w:hanging="108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2250" w:hanging="144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610" w:hanging="180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10">
    <w:nsid w:val="414D639D"/>
    <w:multiLevelType w:val="multilevel"/>
    <w:tmpl w:val="88EC44E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44DC7728"/>
    <w:multiLevelType w:val="hybridMultilevel"/>
    <w:tmpl w:val="CE3EB38E"/>
    <w:lvl w:ilvl="0" w:tplc="1666B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6DF0E81"/>
    <w:multiLevelType w:val="hybridMultilevel"/>
    <w:tmpl w:val="D070D914"/>
    <w:lvl w:ilvl="0" w:tplc="04090011">
      <w:start w:val="1"/>
      <w:numFmt w:val="decimal"/>
      <w:lvlText w:val="%1)"/>
      <w:lvlJc w:val="left"/>
      <w:pPr>
        <w:ind w:left="892" w:hanging="360"/>
      </w:pPr>
      <w:rPr>
        <w:rFonts w:hint="default"/>
        <w:color w:val="000000" w:themeColor="text1"/>
      </w:rPr>
    </w:lvl>
    <w:lvl w:ilvl="1" w:tplc="04210019" w:tentative="1">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13">
    <w:nsid w:val="46E74A8C"/>
    <w:multiLevelType w:val="hybridMultilevel"/>
    <w:tmpl w:val="65D6487A"/>
    <w:lvl w:ilvl="0" w:tplc="04090011">
      <w:start w:val="1"/>
      <w:numFmt w:val="decimal"/>
      <w:lvlText w:val="%1)"/>
      <w:lvlJc w:val="left"/>
      <w:pPr>
        <w:ind w:left="751" w:hanging="360"/>
      </w:pPr>
      <w:rPr>
        <w:rFonts w:hint="default"/>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14">
    <w:nsid w:val="494C3D9D"/>
    <w:multiLevelType w:val="multilevel"/>
    <w:tmpl w:val="BF98BB9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A4175C"/>
    <w:multiLevelType w:val="hybridMultilevel"/>
    <w:tmpl w:val="D3482C38"/>
    <w:lvl w:ilvl="0" w:tplc="1666BFA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nsid w:val="4C744DEE"/>
    <w:multiLevelType w:val="hybridMultilevel"/>
    <w:tmpl w:val="0644DE32"/>
    <w:lvl w:ilvl="0" w:tplc="04090011">
      <w:start w:val="1"/>
      <w:numFmt w:val="decimal"/>
      <w:lvlText w:val="%1)"/>
      <w:lvlJc w:val="left"/>
      <w:pPr>
        <w:ind w:left="751" w:hanging="360"/>
      </w:pPr>
      <w:rPr>
        <w:rFonts w:hint="default"/>
        <w:color w:val="000000" w:themeColor="text1"/>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17">
    <w:nsid w:val="52E738C7"/>
    <w:multiLevelType w:val="hybridMultilevel"/>
    <w:tmpl w:val="CE1EF3D8"/>
    <w:lvl w:ilvl="0" w:tplc="04090011">
      <w:start w:val="1"/>
      <w:numFmt w:val="decimal"/>
      <w:lvlText w:val="%1)"/>
      <w:lvlJc w:val="left"/>
      <w:pPr>
        <w:ind w:left="751" w:hanging="360"/>
      </w:pPr>
      <w:rPr>
        <w:rFonts w:hint="default"/>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18">
    <w:nsid w:val="58946E64"/>
    <w:multiLevelType w:val="multilevel"/>
    <w:tmpl w:val="BF98BB9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3918BB"/>
    <w:multiLevelType w:val="hybridMultilevel"/>
    <w:tmpl w:val="F1BA1144"/>
    <w:lvl w:ilvl="0" w:tplc="04090011">
      <w:start w:val="1"/>
      <w:numFmt w:val="decimal"/>
      <w:lvlText w:val="%1)"/>
      <w:lvlJc w:val="left"/>
      <w:pPr>
        <w:ind w:left="751" w:hanging="360"/>
      </w:pPr>
      <w:rPr>
        <w:rFonts w:hint="default"/>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20">
    <w:nsid w:val="6188671A"/>
    <w:multiLevelType w:val="hybridMultilevel"/>
    <w:tmpl w:val="F4C2568E"/>
    <w:lvl w:ilvl="0" w:tplc="0409000F">
      <w:start w:val="1"/>
      <w:numFmt w:val="decimal"/>
      <w:lvlText w:val="%1."/>
      <w:lvlJc w:val="left"/>
      <w:pPr>
        <w:ind w:left="720" w:hanging="360"/>
      </w:pPr>
      <w:rPr>
        <w:rFonts w:hint="default"/>
      </w:rPr>
    </w:lvl>
    <w:lvl w:ilvl="1" w:tplc="1666BF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5E6660"/>
    <w:multiLevelType w:val="hybridMultilevel"/>
    <w:tmpl w:val="8740339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39D4304"/>
    <w:multiLevelType w:val="hybridMultilevel"/>
    <w:tmpl w:val="B59C8F1E"/>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65DE470E"/>
    <w:multiLevelType w:val="multilevel"/>
    <w:tmpl w:val="8BCA38C6"/>
    <w:lvl w:ilvl="0">
      <w:start w:val="1"/>
      <w:numFmt w:val="decimal"/>
      <w:lvlText w:val="%1."/>
      <w:lvlJc w:val="left"/>
      <w:pPr>
        <w:ind w:left="1170" w:hanging="360"/>
      </w:pPr>
      <w:rPr>
        <w:rFonts w:hint="default"/>
      </w:rPr>
    </w:lvl>
    <w:lvl w:ilvl="1">
      <w:start w:val="3"/>
      <w:numFmt w:val="decimal"/>
      <w:isLgl/>
      <w:lvlText w:val="%1.%2."/>
      <w:lvlJc w:val="left"/>
      <w:pPr>
        <w:ind w:left="1530" w:hanging="72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890" w:hanging="108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2250" w:hanging="144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610" w:hanging="180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24">
    <w:nsid w:val="6B741379"/>
    <w:multiLevelType w:val="hybridMultilevel"/>
    <w:tmpl w:val="125CB94A"/>
    <w:lvl w:ilvl="0" w:tplc="0409000F">
      <w:start w:val="1"/>
      <w:numFmt w:val="decimal"/>
      <w:lvlText w:val="%1."/>
      <w:lvlJc w:val="left"/>
      <w:pPr>
        <w:ind w:left="720" w:hanging="360"/>
      </w:pPr>
      <w:rPr>
        <w:rFonts w:hint="default"/>
      </w:rPr>
    </w:lvl>
    <w:lvl w:ilvl="1" w:tplc="A9BAEA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53431"/>
    <w:multiLevelType w:val="multilevel"/>
    <w:tmpl w:val="5442D7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F013EE4"/>
    <w:multiLevelType w:val="hybridMultilevel"/>
    <w:tmpl w:val="A426CE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410D25"/>
    <w:multiLevelType w:val="hybridMultilevel"/>
    <w:tmpl w:val="10C2270C"/>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23"/>
  </w:num>
  <w:num w:numId="3">
    <w:abstractNumId w:val="25"/>
  </w:num>
  <w:num w:numId="4">
    <w:abstractNumId w:val="8"/>
  </w:num>
  <w:num w:numId="5">
    <w:abstractNumId w:val="10"/>
  </w:num>
  <w:num w:numId="6">
    <w:abstractNumId w:val="5"/>
  </w:num>
  <w:num w:numId="7">
    <w:abstractNumId w:val="0"/>
  </w:num>
  <w:num w:numId="8">
    <w:abstractNumId w:val="14"/>
  </w:num>
  <w:num w:numId="9">
    <w:abstractNumId w:val="18"/>
  </w:num>
  <w:num w:numId="10">
    <w:abstractNumId w:val="20"/>
  </w:num>
  <w:num w:numId="11">
    <w:abstractNumId w:val="24"/>
  </w:num>
  <w:num w:numId="12">
    <w:abstractNumId w:val="1"/>
  </w:num>
  <w:num w:numId="13">
    <w:abstractNumId w:val="15"/>
  </w:num>
  <w:num w:numId="14">
    <w:abstractNumId w:val="9"/>
  </w:num>
  <w:num w:numId="15">
    <w:abstractNumId w:val="11"/>
  </w:num>
  <w:num w:numId="16">
    <w:abstractNumId w:val="7"/>
  </w:num>
  <w:num w:numId="17">
    <w:abstractNumId w:val="19"/>
  </w:num>
  <w:num w:numId="18">
    <w:abstractNumId w:val="6"/>
  </w:num>
  <w:num w:numId="19">
    <w:abstractNumId w:val="21"/>
  </w:num>
  <w:num w:numId="20">
    <w:abstractNumId w:val="4"/>
  </w:num>
  <w:num w:numId="21">
    <w:abstractNumId w:val="12"/>
  </w:num>
  <w:num w:numId="22">
    <w:abstractNumId w:val="13"/>
  </w:num>
  <w:num w:numId="23">
    <w:abstractNumId w:val="17"/>
  </w:num>
  <w:num w:numId="24">
    <w:abstractNumId w:val="16"/>
  </w:num>
  <w:num w:numId="25">
    <w:abstractNumId w:val="3"/>
  </w:num>
  <w:num w:numId="26">
    <w:abstractNumId w:val="26"/>
  </w:num>
  <w:num w:numId="27">
    <w:abstractNumId w:val="27"/>
  </w:num>
  <w:num w:numId="28">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hdrShapeDefaults>
    <o:shapedefaults v:ext="edit" spidmax="2058"/>
    <o:shapelayout v:ext="edit">
      <o:idmap v:ext="edit" data="2"/>
      <o:rules v:ext="edit">
        <o:r id="V:Rule3" type="connector" idref="#AutoShape 10"/>
        <o:r id="V:Rule4" type="connector" idref="#AutoShape 13"/>
      </o:rules>
    </o:shapelayout>
  </w:hdrShapeDefaults>
  <w:footnotePr>
    <w:footnote w:id="-1"/>
    <w:footnote w:id="0"/>
  </w:footnotePr>
  <w:endnotePr>
    <w:endnote w:id="-1"/>
    <w:endnote w:id="0"/>
  </w:endnotePr>
  <w:compat>
    <w:useFELayout/>
  </w:compat>
  <w:rsids>
    <w:rsidRoot w:val="00B57BFE"/>
    <w:rsid w:val="000003D1"/>
    <w:rsid w:val="00006721"/>
    <w:rsid w:val="000068A9"/>
    <w:rsid w:val="00017835"/>
    <w:rsid w:val="00026EBD"/>
    <w:rsid w:val="0003002B"/>
    <w:rsid w:val="00030D41"/>
    <w:rsid w:val="00031052"/>
    <w:rsid w:val="000328B4"/>
    <w:rsid w:val="00034E0B"/>
    <w:rsid w:val="000442B2"/>
    <w:rsid w:val="000470AA"/>
    <w:rsid w:val="00050369"/>
    <w:rsid w:val="0006300D"/>
    <w:rsid w:val="000648FC"/>
    <w:rsid w:val="00064959"/>
    <w:rsid w:val="00067165"/>
    <w:rsid w:val="0006724D"/>
    <w:rsid w:val="00073D28"/>
    <w:rsid w:val="000800A6"/>
    <w:rsid w:val="00082CD0"/>
    <w:rsid w:val="000846BD"/>
    <w:rsid w:val="00085B6E"/>
    <w:rsid w:val="00093473"/>
    <w:rsid w:val="000A0015"/>
    <w:rsid w:val="000A0C97"/>
    <w:rsid w:val="000A2B10"/>
    <w:rsid w:val="000A4A28"/>
    <w:rsid w:val="000B3654"/>
    <w:rsid w:val="000B3B17"/>
    <w:rsid w:val="000C0E9C"/>
    <w:rsid w:val="000C1A11"/>
    <w:rsid w:val="000C5FDD"/>
    <w:rsid w:val="000C6141"/>
    <w:rsid w:val="000C76E0"/>
    <w:rsid w:val="000D05B0"/>
    <w:rsid w:val="000D22F7"/>
    <w:rsid w:val="000D382B"/>
    <w:rsid w:val="000D45AF"/>
    <w:rsid w:val="000D494E"/>
    <w:rsid w:val="000E0F9C"/>
    <w:rsid w:val="000E1081"/>
    <w:rsid w:val="000E20DF"/>
    <w:rsid w:val="000E2C0C"/>
    <w:rsid w:val="000E2C61"/>
    <w:rsid w:val="000E323E"/>
    <w:rsid w:val="000E7238"/>
    <w:rsid w:val="000F41B2"/>
    <w:rsid w:val="000F572B"/>
    <w:rsid w:val="00102609"/>
    <w:rsid w:val="00103BA6"/>
    <w:rsid w:val="00105F47"/>
    <w:rsid w:val="00106983"/>
    <w:rsid w:val="00107B2A"/>
    <w:rsid w:val="00115578"/>
    <w:rsid w:val="0011640A"/>
    <w:rsid w:val="00120D73"/>
    <w:rsid w:val="00123BA2"/>
    <w:rsid w:val="001314F6"/>
    <w:rsid w:val="00133332"/>
    <w:rsid w:val="001355AA"/>
    <w:rsid w:val="00136ADA"/>
    <w:rsid w:val="00137A65"/>
    <w:rsid w:val="0014106B"/>
    <w:rsid w:val="0014405E"/>
    <w:rsid w:val="00146AA2"/>
    <w:rsid w:val="00147888"/>
    <w:rsid w:val="001529E9"/>
    <w:rsid w:val="00155A7E"/>
    <w:rsid w:val="00157755"/>
    <w:rsid w:val="00161A0F"/>
    <w:rsid w:val="00163E7E"/>
    <w:rsid w:val="00164251"/>
    <w:rsid w:val="00171DA7"/>
    <w:rsid w:val="001751FB"/>
    <w:rsid w:val="0018070E"/>
    <w:rsid w:val="00182C29"/>
    <w:rsid w:val="001839D8"/>
    <w:rsid w:val="00183BC2"/>
    <w:rsid w:val="0018615E"/>
    <w:rsid w:val="0018747C"/>
    <w:rsid w:val="00190251"/>
    <w:rsid w:val="001918B9"/>
    <w:rsid w:val="001943AF"/>
    <w:rsid w:val="00195953"/>
    <w:rsid w:val="00196EFB"/>
    <w:rsid w:val="00197841"/>
    <w:rsid w:val="001A0375"/>
    <w:rsid w:val="001A565A"/>
    <w:rsid w:val="001B0A22"/>
    <w:rsid w:val="001B3226"/>
    <w:rsid w:val="001B5248"/>
    <w:rsid w:val="001B713D"/>
    <w:rsid w:val="001C1D6E"/>
    <w:rsid w:val="001C22A5"/>
    <w:rsid w:val="001C252F"/>
    <w:rsid w:val="001C4CCD"/>
    <w:rsid w:val="001E5203"/>
    <w:rsid w:val="001F038A"/>
    <w:rsid w:val="001F1E92"/>
    <w:rsid w:val="001F20E7"/>
    <w:rsid w:val="001F5275"/>
    <w:rsid w:val="001F565F"/>
    <w:rsid w:val="001F7349"/>
    <w:rsid w:val="002012FD"/>
    <w:rsid w:val="00201C46"/>
    <w:rsid w:val="00210FF3"/>
    <w:rsid w:val="002121AE"/>
    <w:rsid w:val="00212947"/>
    <w:rsid w:val="00222725"/>
    <w:rsid w:val="00224338"/>
    <w:rsid w:val="00225688"/>
    <w:rsid w:val="00226E98"/>
    <w:rsid w:val="00226F76"/>
    <w:rsid w:val="00232770"/>
    <w:rsid w:val="0023524E"/>
    <w:rsid w:val="002373BB"/>
    <w:rsid w:val="0024298A"/>
    <w:rsid w:val="002437FB"/>
    <w:rsid w:val="002458B6"/>
    <w:rsid w:val="00246C49"/>
    <w:rsid w:val="0025159B"/>
    <w:rsid w:val="00253DB5"/>
    <w:rsid w:val="002563FA"/>
    <w:rsid w:val="0025651C"/>
    <w:rsid w:val="00256CA1"/>
    <w:rsid w:val="00262D58"/>
    <w:rsid w:val="00265BEB"/>
    <w:rsid w:val="002712F0"/>
    <w:rsid w:val="002750E4"/>
    <w:rsid w:val="0027696D"/>
    <w:rsid w:val="002802E4"/>
    <w:rsid w:val="002834F6"/>
    <w:rsid w:val="00283B09"/>
    <w:rsid w:val="00284BC4"/>
    <w:rsid w:val="00286A5D"/>
    <w:rsid w:val="0029364F"/>
    <w:rsid w:val="00293BB1"/>
    <w:rsid w:val="00294685"/>
    <w:rsid w:val="002950ED"/>
    <w:rsid w:val="00297033"/>
    <w:rsid w:val="00297728"/>
    <w:rsid w:val="002A33B0"/>
    <w:rsid w:val="002A3AD4"/>
    <w:rsid w:val="002A427A"/>
    <w:rsid w:val="002A606E"/>
    <w:rsid w:val="002A767D"/>
    <w:rsid w:val="002B3670"/>
    <w:rsid w:val="002B4F26"/>
    <w:rsid w:val="002B664F"/>
    <w:rsid w:val="002D00D0"/>
    <w:rsid w:val="002D0D7B"/>
    <w:rsid w:val="002D0E66"/>
    <w:rsid w:val="002E0001"/>
    <w:rsid w:val="002E1BA1"/>
    <w:rsid w:val="002E3B80"/>
    <w:rsid w:val="002E46C5"/>
    <w:rsid w:val="002E584A"/>
    <w:rsid w:val="002E601B"/>
    <w:rsid w:val="002F226C"/>
    <w:rsid w:val="002F3DB9"/>
    <w:rsid w:val="002F5748"/>
    <w:rsid w:val="002F76E1"/>
    <w:rsid w:val="00301D3A"/>
    <w:rsid w:val="003029E4"/>
    <w:rsid w:val="003040A1"/>
    <w:rsid w:val="00304302"/>
    <w:rsid w:val="0030636B"/>
    <w:rsid w:val="00313607"/>
    <w:rsid w:val="003161B8"/>
    <w:rsid w:val="0032074D"/>
    <w:rsid w:val="00320763"/>
    <w:rsid w:val="0032659E"/>
    <w:rsid w:val="00327D42"/>
    <w:rsid w:val="00327FA6"/>
    <w:rsid w:val="003334CB"/>
    <w:rsid w:val="00335024"/>
    <w:rsid w:val="00340FB0"/>
    <w:rsid w:val="00347160"/>
    <w:rsid w:val="00347290"/>
    <w:rsid w:val="00353425"/>
    <w:rsid w:val="003561FC"/>
    <w:rsid w:val="00356DA8"/>
    <w:rsid w:val="00361F8F"/>
    <w:rsid w:val="003665B8"/>
    <w:rsid w:val="00367A87"/>
    <w:rsid w:val="00370AD4"/>
    <w:rsid w:val="00370DA2"/>
    <w:rsid w:val="00371CDC"/>
    <w:rsid w:val="00373707"/>
    <w:rsid w:val="00373D13"/>
    <w:rsid w:val="003742D8"/>
    <w:rsid w:val="00374D1C"/>
    <w:rsid w:val="003771B7"/>
    <w:rsid w:val="00380A2A"/>
    <w:rsid w:val="003820F8"/>
    <w:rsid w:val="0038664E"/>
    <w:rsid w:val="003866EC"/>
    <w:rsid w:val="00390D11"/>
    <w:rsid w:val="00391549"/>
    <w:rsid w:val="003929DE"/>
    <w:rsid w:val="0039406A"/>
    <w:rsid w:val="00394AEA"/>
    <w:rsid w:val="00395967"/>
    <w:rsid w:val="003A24A1"/>
    <w:rsid w:val="003A2F2D"/>
    <w:rsid w:val="003A3D62"/>
    <w:rsid w:val="003B2FF1"/>
    <w:rsid w:val="003C0559"/>
    <w:rsid w:val="003C2272"/>
    <w:rsid w:val="003C3F95"/>
    <w:rsid w:val="003C4C33"/>
    <w:rsid w:val="003C6138"/>
    <w:rsid w:val="003C6DEC"/>
    <w:rsid w:val="003D0B52"/>
    <w:rsid w:val="003D366D"/>
    <w:rsid w:val="003E1A9F"/>
    <w:rsid w:val="003E206D"/>
    <w:rsid w:val="003E215A"/>
    <w:rsid w:val="003E57D9"/>
    <w:rsid w:val="003E5BD7"/>
    <w:rsid w:val="003E7071"/>
    <w:rsid w:val="003F09F9"/>
    <w:rsid w:val="003F27C3"/>
    <w:rsid w:val="003F29CF"/>
    <w:rsid w:val="003F5D2B"/>
    <w:rsid w:val="00400639"/>
    <w:rsid w:val="00405936"/>
    <w:rsid w:val="00407C47"/>
    <w:rsid w:val="00412DDE"/>
    <w:rsid w:val="00412E74"/>
    <w:rsid w:val="004164A3"/>
    <w:rsid w:val="0042023E"/>
    <w:rsid w:val="00420925"/>
    <w:rsid w:val="00421751"/>
    <w:rsid w:val="00424485"/>
    <w:rsid w:val="0042750A"/>
    <w:rsid w:val="00433534"/>
    <w:rsid w:val="0043433A"/>
    <w:rsid w:val="0044055E"/>
    <w:rsid w:val="00443A98"/>
    <w:rsid w:val="004451DA"/>
    <w:rsid w:val="00445215"/>
    <w:rsid w:val="00447184"/>
    <w:rsid w:val="00450329"/>
    <w:rsid w:val="00454300"/>
    <w:rsid w:val="00454DE8"/>
    <w:rsid w:val="00455A71"/>
    <w:rsid w:val="004602C8"/>
    <w:rsid w:val="00460B81"/>
    <w:rsid w:val="00462CFD"/>
    <w:rsid w:val="00462F1A"/>
    <w:rsid w:val="00463D41"/>
    <w:rsid w:val="00464FE9"/>
    <w:rsid w:val="00467073"/>
    <w:rsid w:val="00470127"/>
    <w:rsid w:val="00471377"/>
    <w:rsid w:val="0047498C"/>
    <w:rsid w:val="004852BF"/>
    <w:rsid w:val="00486E5D"/>
    <w:rsid w:val="00486FAF"/>
    <w:rsid w:val="0049174E"/>
    <w:rsid w:val="00491828"/>
    <w:rsid w:val="00494979"/>
    <w:rsid w:val="00494F6E"/>
    <w:rsid w:val="00495443"/>
    <w:rsid w:val="004A2742"/>
    <w:rsid w:val="004B51D5"/>
    <w:rsid w:val="004B5D14"/>
    <w:rsid w:val="004B77B9"/>
    <w:rsid w:val="004C239B"/>
    <w:rsid w:val="004C5574"/>
    <w:rsid w:val="004C7328"/>
    <w:rsid w:val="004C75AA"/>
    <w:rsid w:val="004C7BBF"/>
    <w:rsid w:val="004D2E93"/>
    <w:rsid w:val="004E0B7B"/>
    <w:rsid w:val="004E28A6"/>
    <w:rsid w:val="004E3BA2"/>
    <w:rsid w:val="004E46DB"/>
    <w:rsid w:val="004E4F52"/>
    <w:rsid w:val="004E6A89"/>
    <w:rsid w:val="004F4B91"/>
    <w:rsid w:val="004F5BD9"/>
    <w:rsid w:val="00507424"/>
    <w:rsid w:val="00511CC3"/>
    <w:rsid w:val="00515338"/>
    <w:rsid w:val="00516B92"/>
    <w:rsid w:val="0052244E"/>
    <w:rsid w:val="00524088"/>
    <w:rsid w:val="00524DE3"/>
    <w:rsid w:val="00530EE0"/>
    <w:rsid w:val="0053423F"/>
    <w:rsid w:val="005367C4"/>
    <w:rsid w:val="00536EA9"/>
    <w:rsid w:val="005378BD"/>
    <w:rsid w:val="00537BD6"/>
    <w:rsid w:val="00544884"/>
    <w:rsid w:val="0054656B"/>
    <w:rsid w:val="00553808"/>
    <w:rsid w:val="00553A4E"/>
    <w:rsid w:val="0055794C"/>
    <w:rsid w:val="005618B7"/>
    <w:rsid w:val="00563284"/>
    <w:rsid w:val="005633CA"/>
    <w:rsid w:val="00570BC7"/>
    <w:rsid w:val="00572C20"/>
    <w:rsid w:val="00572ECA"/>
    <w:rsid w:val="00572FB3"/>
    <w:rsid w:val="00576D16"/>
    <w:rsid w:val="00577CA0"/>
    <w:rsid w:val="00580A43"/>
    <w:rsid w:val="00581749"/>
    <w:rsid w:val="00581D20"/>
    <w:rsid w:val="00584661"/>
    <w:rsid w:val="00590D26"/>
    <w:rsid w:val="005917B7"/>
    <w:rsid w:val="005A2592"/>
    <w:rsid w:val="005A3425"/>
    <w:rsid w:val="005A4BA5"/>
    <w:rsid w:val="005A7A9B"/>
    <w:rsid w:val="005A7FED"/>
    <w:rsid w:val="005B527E"/>
    <w:rsid w:val="005B6321"/>
    <w:rsid w:val="005C4B38"/>
    <w:rsid w:val="005D0251"/>
    <w:rsid w:val="005D0B80"/>
    <w:rsid w:val="005D0D7C"/>
    <w:rsid w:val="005D1A3B"/>
    <w:rsid w:val="005D1D60"/>
    <w:rsid w:val="005D32F5"/>
    <w:rsid w:val="005E1097"/>
    <w:rsid w:val="005E1F0E"/>
    <w:rsid w:val="005E2E59"/>
    <w:rsid w:val="005E672C"/>
    <w:rsid w:val="005F2747"/>
    <w:rsid w:val="005F2990"/>
    <w:rsid w:val="006012D9"/>
    <w:rsid w:val="00601F2E"/>
    <w:rsid w:val="00605669"/>
    <w:rsid w:val="0060788F"/>
    <w:rsid w:val="0061031D"/>
    <w:rsid w:val="00613F26"/>
    <w:rsid w:val="00616302"/>
    <w:rsid w:val="00616B7C"/>
    <w:rsid w:val="00616FA8"/>
    <w:rsid w:val="006179EF"/>
    <w:rsid w:val="006211AA"/>
    <w:rsid w:val="006254C8"/>
    <w:rsid w:val="00627157"/>
    <w:rsid w:val="006301C8"/>
    <w:rsid w:val="00630DE3"/>
    <w:rsid w:val="0063168A"/>
    <w:rsid w:val="00631AA6"/>
    <w:rsid w:val="00640223"/>
    <w:rsid w:val="00641D36"/>
    <w:rsid w:val="00647395"/>
    <w:rsid w:val="006477FA"/>
    <w:rsid w:val="006507E6"/>
    <w:rsid w:val="00654478"/>
    <w:rsid w:val="00662823"/>
    <w:rsid w:val="00667F26"/>
    <w:rsid w:val="006705BB"/>
    <w:rsid w:val="006717E7"/>
    <w:rsid w:val="00671D0D"/>
    <w:rsid w:val="006732D8"/>
    <w:rsid w:val="00674BB4"/>
    <w:rsid w:val="0067543B"/>
    <w:rsid w:val="0067693E"/>
    <w:rsid w:val="00682653"/>
    <w:rsid w:val="00684119"/>
    <w:rsid w:val="00684F2E"/>
    <w:rsid w:val="00692A5D"/>
    <w:rsid w:val="00697B71"/>
    <w:rsid w:val="006A6A03"/>
    <w:rsid w:val="006A73B3"/>
    <w:rsid w:val="006B0493"/>
    <w:rsid w:val="006B6FBF"/>
    <w:rsid w:val="006B73EC"/>
    <w:rsid w:val="006C053E"/>
    <w:rsid w:val="006C33A0"/>
    <w:rsid w:val="006C5627"/>
    <w:rsid w:val="006D7228"/>
    <w:rsid w:val="006E192D"/>
    <w:rsid w:val="006E390F"/>
    <w:rsid w:val="006E3C0B"/>
    <w:rsid w:val="006E5F31"/>
    <w:rsid w:val="006E611E"/>
    <w:rsid w:val="006F7AF5"/>
    <w:rsid w:val="007019A5"/>
    <w:rsid w:val="007019E0"/>
    <w:rsid w:val="007050B3"/>
    <w:rsid w:val="00707819"/>
    <w:rsid w:val="00710430"/>
    <w:rsid w:val="0071096B"/>
    <w:rsid w:val="00713CB8"/>
    <w:rsid w:val="00714324"/>
    <w:rsid w:val="00717BB1"/>
    <w:rsid w:val="00720775"/>
    <w:rsid w:val="00720CD5"/>
    <w:rsid w:val="00722797"/>
    <w:rsid w:val="00723B0F"/>
    <w:rsid w:val="0072467C"/>
    <w:rsid w:val="007303E5"/>
    <w:rsid w:val="00732A0B"/>
    <w:rsid w:val="0073353D"/>
    <w:rsid w:val="00737864"/>
    <w:rsid w:val="00737A21"/>
    <w:rsid w:val="0074094A"/>
    <w:rsid w:val="00742920"/>
    <w:rsid w:val="007434B6"/>
    <w:rsid w:val="00744BE0"/>
    <w:rsid w:val="00746B36"/>
    <w:rsid w:val="007522D0"/>
    <w:rsid w:val="00756261"/>
    <w:rsid w:val="007646EB"/>
    <w:rsid w:val="00765100"/>
    <w:rsid w:val="00767DA9"/>
    <w:rsid w:val="00771830"/>
    <w:rsid w:val="00775EC3"/>
    <w:rsid w:val="00781FEB"/>
    <w:rsid w:val="00782715"/>
    <w:rsid w:val="00791EB9"/>
    <w:rsid w:val="00794E07"/>
    <w:rsid w:val="007965B7"/>
    <w:rsid w:val="007A04A8"/>
    <w:rsid w:val="007A10DD"/>
    <w:rsid w:val="007A1214"/>
    <w:rsid w:val="007A522C"/>
    <w:rsid w:val="007A5388"/>
    <w:rsid w:val="007A68A6"/>
    <w:rsid w:val="007A6C39"/>
    <w:rsid w:val="007A7265"/>
    <w:rsid w:val="007A72A8"/>
    <w:rsid w:val="007A7FA4"/>
    <w:rsid w:val="007B1616"/>
    <w:rsid w:val="007B580D"/>
    <w:rsid w:val="007B5938"/>
    <w:rsid w:val="007B5ABF"/>
    <w:rsid w:val="007B6FA2"/>
    <w:rsid w:val="007C50D6"/>
    <w:rsid w:val="007D3F12"/>
    <w:rsid w:val="007D450B"/>
    <w:rsid w:val="007D69A5"/>
    <w:rsid w:val="007D74B0"/>
    <w:rsid w:val="007E197B"/>
    <w:rsid w:val="007E57E3"/>
    <w:rsid w:val="007F3098"/>
    <w:rsid w:val="007F3A20"/>
    <w:rsid w:val="007F4ADB"/>
    <w:rsid w:val="007F4BB1"/>
    <w:rsid w:val="007F6440"/>
    <w:rsid w:val="007F7B47"/>
    <w:rsid w:val="007F7D19"/>
    <w:rsid w:val="00800227"/>
    <w:rsid w:val="00801A6D"/>
    <w:rsid w:val="00804ABE"/>
    <w:rsid w:val="00810683"/>
    <w:rsid w:val="008117F5"/>
    <w:rsid w:val="0081212E"/>
    <w:rsid w:val="008207FD"/>
    <w:rsid w:val="0082098A"/>
    <w:rsid w:val="00821ACD"/>
    <w:rsid w:val="00826D03"/>
    <w:rsid w:val="008318BF"/>
    <w:rsid w:val="00834FC0"/>
    <w:rsid w:val="00840E15"/>
    <w:rsid w:val="00842D95"/>
    <w:rsid w:val="00843514"/>
    <w:rsid w:val="00845ABE"/>
    <w:rsid w:val="008527FF"/>
    <w:rsid w:val="008539D0"/>
    <w:rsid w:val="008541E1"/>
    <w:rsid w:val="0085490C"/>
    <w:rsid w:val="00855843"/>
    <w:rsid w:val="00855AA5"/>
    <w:rsid w:val="008579CB"/>
    <w:rsid w:val="008601BB"/>
    <w:rsid w:val="00860AB0"/>
    <w:rsid w:val="00860DEC"/>
    <w:rsid w:val="008647D2"/>
    <w:rsid w:val="00864D0B"/>
    <w:rsid w:val="008669FC"/>
    <w:rsid w:val="00871389"/>
    <w:rsid w:val="008725A1"/>
    <w:rsid w:val="00874A03"/>
    <w:rsid w:val="008755DD"/>
    <w:rsid w:val="0087642C"/>
    <w:rsid w:val="0087696A"/>
    <w:rsid w:val="008776A3"/>
    <w:rsid w:val="00880C62"/>
    <w:rsid w:val="00882304"/>
    <w:rsid w:val="008838DA"/>
    <w:rsid w:val="00883CAC"/>
    <w:rsid w:val="00885C6C"/>
    <w:rsid w:val="00890CEB"/>
    <w:rsid w:val="00891243"/>
    <w:rsid w:val="008A1540"/>
    <w:rsid w:val="008A20D6"/>
    <w:rsid w:val="008B13E3"/>
    <w:rsid w:val="008B4537"/>
    <w:rsid w:val="008B503F"/>
    <w:rsid w:val="008B5E39"/>
    <w:rsid w:val="008C0117"/>
    <w:rsid w:val="008C0770"/>
    <w:rsid w:val="008C1688"/>
    <w:rsid w:val="008C195F"/>
    <w:rsid w:val="008C2190"/>
    <w:rsid w:val="008C70A3"/>
    <w:rsid w:val="008D100A"/>
    <w:rsid w:val="008D271C"/>
    <w:rsid w:val="008D57B5"/>
    <w:rsid w:val="008D7B40"/>
    <w:rsid w:val="008E1701"/>
    <w:rsid w:val="008E39E6"/>
    <w:rsid w:val="008F1F22"/>
    <w:rsid w:val="008F3B8C"/>
    <w:rsid w:val="008F64B6"/>
    <w:rsid w:val="00901054"/>
    <w:rsid w:val="009069DB"/>
    <w:rsid w:val="00906AF0"/>
    <w:rsid w:val="00907EFC"/>
    <w:rsid w:val="00911E2F"/>
    <w:rsid w:val="00911F5B"/>
    <w:rsid w:val="0091243C"/>
    <w:rsid w:val="00914305"/>
    <w:rsid w:val="00915027"/>
    <w:rsid w:val="00916C8C"/>
    <w:rsid w:val="00917EB5"/>
    <w:rsid w:val="00925DAE"/>
    <w:rsid w:val="00930C4D"/>
    <w:rsid w:val="00932C23"/>
    <w:rsid w:val="00935A6F"/>
    <w:rsid w:val="00943D3B"/>
    <w:rsid w:val="00944594"/>
    <w:rsid w:val="00950164"/>
    <w:rsid w:val="009576DF"/>
    <w:rsid w:val="0095780E"/>
    <w:rsid w:val="00966F7C"/>
    <w:rsid w:val="00972B12"/>
    <w:rsid w:val="00972FCB"/>
    <w:rsid w:val="009731CA"/>
    <w:rsid w:val="009744D9"/>
    <w:rsid w:val="0097504C"/>
    <w:rsid w:val="00977AAD"/>
    <w:rsid w:val="009817F0"/>
    <w:rsid w:val="00982E42"/>
    <w:rsid w:val="00990CFC"/>
    <w:rsid w:val="00992B6A"/>
    <w:rsid w:val="009A01D5"/>
    <w:rsid w:val="009A04DD"/>
    <w:rsid w:val="009A513E"/>
    <w:rsid w:val="009A6752"/>
    <w:rsid w:val="009B1E82"/>
    <w:rsid w:val="009C1721"/>
    <w:rsid w:val="009C5359"/>
    <w:rsid w:val="009C7367"/>
    <w:rsid w:val="009D0DA7"/>
    <w:rsid w:val="009D3600"/>
    <w:rsid w:val="009D39A4"/>
    <w:rsid w:val="009D7DBA"/>
    <w:rsid w:val="009D7EA4"/>
    <w:rsid w:val="009E00D0"/>
    <w:rsid w:val="009E1F84"/>
    <w:rsid w:val="009E7BE4"/>
    <w:rsid w:val="009F3544"/>
    <w:rsid w:val="009F7669"/>
    <w:rsid w:val="00A01130"/>
    <w:rsid w:val="00A036A5"/>
    <w:rsid w:val="00A04362"/>
    <w:rsid w:val="00A05BD8"/>
    <w:rsid w:val="00A10161"/>
    <w:rsid w:val="00A10CE9"/>
    <w:rsid w:val="00A11F9B"/>
    <w:rsid w:val="00A142FE"/>
    <w:rsid w:val="00A207EE"/>
    <w:rsid w:val="00A20CC5"/>
    <w:rsid w:val="00A20ED0"/>
    <w:rsid w:val="00A245D7"/>
    <w:rsid w:val="00A25AB0"/>
    <w:rsid w:val="00A26A2A"/>
    <w:rsid w:val="00A2732B"/>
    <w:rsid w:val="00A31172"/>
    <w:rsid w:val="00A3227C"/>
    <w:rsid w:val="00A33411"/>
    <w:rsid w:val="00A3731B"/>
    <w:rsid w:val="00A429F0"/>
    <w:rsid w:val="00A4539C"/>
    <w:rsid w:val="00A45EA1"/>
    <w:rsid w:val="00A46982"/>
    <w:rsid w:val="00A47C29"/>
    <w:rsid w:val="00A52117"/>
    <w:rsid w:val="00A567CD"/>
    <w:rsid w:val="00A57A77"/>
    <w:rsid w:val="00A57C35"/>
    <w:rsid w:val="00A81076"/>
    <w:rsid w:val="00A813BD"/>
    <w:rsid w:val="00A81923"/>
    <w:rsid w:val="00A82928"/>
    <w:rsid w:val="00A9331F"/>
    <w:rsid w:val="00A93478"/>
    <w:rsid w:val="00A93520"/>
    <w:rsid w:val="00A940E4"/>
    <w:rsid w:val="00AA175B"/>
    <w:rsid w:val="00AA371B"/>
    <w:rsid w:val="00AA4D8F"/>
    <w:rsid w:val="00AA6D8E"/>
    <w:rsid w:val="00AA72CD"/>
    <w:rsid w:val="00AB1C04"/>
    <w:rsid w:val="00AB2E70"/>
    <w:rsid w:val="00AB4506"/>
    <w:rsid w:val="00AB55D6"/>
    <w:rsid w:val="00AC67F8"/>
    <w:rsid w:val="00AD0432"/>
    <w:rsid w:val="00AD581A"/>
    <w:rsid w:val="00AD7DE6"/>
    <w:rsid w:val="00AE2DF3"/>
    <w:rsid w:val="00AE30FA"/>
    <w:rsid w:val="00AE4028"/>
    <w:rsid w:val="00AE7952"/>
    <w:rsid w:val="00AF2545"/>
    <w:rsid w:val="00AF2578"/>
    <w:rsid w:val="00B049B4"/>
    <w:rsid w:val="00B05592"/>
    <w:rsid w:val="00B13290"/>
    <w:rsid w:val="00B2051B"/>
    <w:rsid w:val="00B2222D"/>
    <w:rsid w:val="00B22845"/>
    <w:rsid w:val="00B31B15"/>
    <w:rsid w:val="00B4297B"/>
    <w:rsid w:val="00B44FC6"/>
    <w:rsid w:val="00B453A9"/>
    <w:rsid w:val="00B47138"/>
    <w:rsid w:val="00B47317"/>
    <w:rsid w:val="00B5645A"/>
    <w:rsid w:val="00B56F17"/>
    <w:rsid w:val="00B57BFE"/>
    <w:rsid w:val="00B63429"/>
    <w:rsid w:val="00B75413"/>
    <w:rsid w:val="00B77C04"/>
    <w:rsid w:val="00B832FD"/>
    <w:rsid w:val="00B8419E"/>
    <w:rsid w:val="00B85D2A"/>
    <w:rsid w:val="00B87294"/>
    <w:rsid w:val="00B87A82"/>
    <w:rsid w:val="00B954C5"/>
    <w:rsid w:val="00B96907"/>
    <w:rsid w:val="00B9767D"/>
    <w:rsid w:val="00BA0E35"/>
    <w:rsid w:val="00BA318E"/>
    <w:rsid w:val="00BA572D"/>
    <w:rsid w:val="00BA7F6B"/>
    <w:rsid w:val="00BB0A39"/>
    <w:rsid w:val="00BB3C90"/>
    <w:rsid w:val="00BC22F0"/>
    <w:rsid w:val="00BC6F1E"/>
    <w:rsid w:val="00BC79B5"/>
    <w:rsid w:val="00BD4A68"/>
    <w:rsid w:val="00BD4E10"/>
    <w:rsid w:val="00BE0803"/>
    <w:rsid w:val="00BE107A"/>
    <w:rsid w:val="00BE279D"/>
    <w:rsid w:val="00BE3378"/>
    <w:rsid w:val="00BF0D80"/>
    <w:rsid w:val="00BF4E63"/>
    <w:rsid w:val="00BF50FE"/>
    <w:rsid w:val="00C0419A"/>
    <w:rsid w:val="00C04978"/>
    <w:rsid w:val="00C04F0C"/>
    <w:rsid w:val="00C0514A"/>
    <w:rsid w:val="00C07BEF"/>
    <w:rsid w:val="00C11C5E"/>
    <w:rsid w:val="00C137BE"/>
    <w:rsid w:val="00C24B37"/>
    <w:rsid w:val="00C26A02"/>
    <w:rsid w:val="00C3402B"/>
    <w:rsid w:val="00C36CCA"/>
    <w:rsid w:val="00C4101A"/>
    <w:rsid w:val="00C41530"/>
    <w:rsid w:val="00C44AAD"/>
    <w:rsid w:val="00C4610C"/>
    <w:rsid w:val="00C46950"/>
    <w:rsid w:val="00C46CE6"/>
    <w:rsid w:val="00C4748B"/>
    <w:rsid w:val="00C52210"/>
    <w:rsid w:val="00C53325"/>
    <w:rsid w:val="00C53709"/>
    <w:rsid w:val="00C55F0A"/>
    <w:rsid w:val="00C56AE1"/>
    <w:rsid w:val="00C60ADE"/>
    <w:rsid w:val="00C65E01"/>
    <w:rsid w:val="00C66964"/>
    <w:rsid w:val="00C702E5"/>
    <w:rsid w:val="00C83BB9"/>
    <w:rsid w:val="00C83D60"/>
    <w:rsid w:val="00C87DD5"/>
    <w:rsid w:val="00C907AA"/>
    <w:rsid w:val="00C94265"/>
    <w:rsid w:val="00CA0892"/>
    <w:rsid w:val="00CA3351"/>
    <w:rsid w:val="00CA4FBD"/>
    <w:rsid w:val="00CB20CD"/>
    <w:rsid w:val="00CC5510"/>
    <w:rsid w:val="00CC7AA3"/>
    <w:rsid w:val="00CD7050"/>
    <w:rsid w:val="00CE66BE"/>
    <w:rsid w:val="00CF34FD"/>
    <w:rsid w:val="00D00EA1"/>
    <w:rsid w:val="00D01F92"/>
    <w:rsid w:val="00D02A0B"/>
    <w:rsid w:val="00D02B3F"/>
    <w:rsid w:val="00D03CA9"/>
    <w:rsid w:val="00D0492B"/>
    <w:rsid w:val="00D05392"/>
    <w:rsid w:val="00D10309"/>
    <w:rsid w:val="00D104C8"/>
    <w:rsid w:val="00D11969"/>
    <w:rsid w:val="00D13DD7"/>
    <w:rsid w:val="00D1774F"/>
    <w:rsid w:val="00D23309"/>
    <w:rsid w:val="00D272BB"/>
    <w:rsid w:val="00D27F15"/>
    <w:rsid w:val="00D30637"/>
    <w:rsid w:val="00D3475D"/>
    <w:rsid w:val="00D35416"/>
    <w:rsid w:val="00D36176"/>
    <w:rsid w:val="00D40587"/>
    <w:rsid w:val="00D40EAE"/>
    <w:rsid w:val="00D44B8A"/>
    <w:rsid w:val="00D46CA8"/>
    <w:rsid w:val="00D5119A"/>
    <w:rsid w:val="00D54523"/>
    <w:rsid w:val="00D55814"/>
    <w:rsid w:val="00D55FCA"/>
    <w:rsid w:val="00D561BB"/>
    <w:rsid w:val="00D60755"/>
    <w:rsid w:val="00D65FA1"/>
    <w:rsid w:val="00D67635"/>
    <w:rsid w:val="00D676DB"/>
    <w:rsid w:val="00D778A2"/>
    <w:rsid w:val="00D81E20"/>
    <w:rsid w:val="00D82EBF"/>
    <w:rsid w:val="00D87BC9"/>
    <w:rsid w:val="00D92767"/>
    <w:rsid w:val="00D94FBB"/>
    <w:rsid w:val="00DA169E"/>
    <w:rsid w:val="00DA298B"/>
    <w:rsid w:val="00DB1339"/>
    <w:rsid w:val="00DB3FAE"/>
    <w:rsid w:val="00DB5075"/>
    <w:rsid w:val="00DC32A3"/>
    <w:rsid w:val="00DC3CB6"/>
    <w:rsid w:val="00DC3CFC"/>
    <w:rsid w:val="00DC667F"/>
    <w:rsid w:val="00DD1DCF"/>
    <w:rsid w:val="00DD31F9"/>
    <w:rsid w:val="00DD5910"/>
    <w:rsid w:val="00DD6AFE"/>
    <w:rsid w:val="00DE02E3"/>
    <w:rsid w:val="00DE3318"/>
    <w:rsid w:val="00DF2457"/>
    <w:rsid w:val="00DF7400"/>
    <w:rsid w:val="00E02029"/>
    <w:rsid w:val="00E04517"/>
    <w:rsid w:val="00E07C67"/>
    <w:rsid w:val="00E10269"/>
    <w:rsid w:val="00E10D2F"/>
    <w:rsid w:val="00E11FF6"/>
    <w:rsid w:val="00E175E5"/>
    <w:rsid w:val="00E20083"/>
    <w:rsid w:val="00E278B7"/>
    <w:rsid w:val="00E27D81"/>
    <w:rsid w:val="00E3021A"/>
    <w:rsid w:val="00E3163A"/>
    <w:rsid w:val="00E319EE"/>
    <w:rsid w:val="00E31E7F"/>
    <w:rsid w:val="00E341AC"/>
    <w:rsid w:val="00E36CB4"/>
    <w:rsid w:val="00E4160F"/>
    <w:rsid w:val="00E4296B"/>
    <w:rsid w:val="00E46A1D"/>
    <w:rsid w:val="00E46F88"/>
    <w:rsid w:val="00E47BBC"/>
    <w:rsid w:val="00E5112D"/>
    <w:rsid w:val="00E513CB"/>
    <w:rsid w:val="00E52A8B"/>
    <w:rsid w:val="00E54924"/>
    <w:rsid w:val="00E55A18"/>
    <w:rsid w:val="00E6344B"/>
    <w:rsid w:val="00E65955"/>
    <w:rsid w:val="00E70D09"/>
    <w:rsid w:val="00E7329C"/>
    <w:rsid w:val="00E735EC"/>
    <w:rsid w:val="00E74402"/>
    <w:rsid w:val="00E749D7"/>
    <w:rsid w:val="00E7597D"/>
    <w:rsid w:val="00E7676B"/>
    <w:rsid w:val="00E76EBE"/>
    <w:rsid w:val="00E82287"/>
    <w:rsid w:val="00E857A1"/>
    <w:rsid w:val="00E87B69"/>
    <w:rsid w:val="00E90852"/>
    <w:rsid w:val="00E94959"/>
    <w:rsid w:val="00EA4ED6"/>
    <w:rsid w:val="00EA6170"/>
    <w:rsid w:val="00EB0887"/>
    <w:rsid w:val="00EB1A74"/>
    <w:rsid w:val="00EB2A3B"/>
    <w:rsid w:val="00EB6413"/>
    <w:rsid w:val="00EB731E"/>
    <w:rsid w:val="00EC59A9"/>
    <w:rsid w:val="00ED0943"/>
    <w:rsid w:val="00ED2372"/>
    <w:rsid w:val="00ED3609"/>
    <w:rsid w:val="00ED5812"/>
    <w:rsid w:val="00ED6102"/>
    <w:rsid w:val="00ED6AD5"/>
    <w:rsid w:val="00EE47CD"/>
    <w:rsid w:val="00EF3862"/>
    <w:rsid w:val="00EF3CD8"/>
    <w:rsid w:val="00F00070"/>
    <w:rsid w:val="00F00644"/>
    <w:rsid w:val="00F006A1"/>
    <w:rsid w:val="00F0340B"/>
    <w:rsid w:val="00F04171"/>
    <w:rsid w:val="00F04F3E"/>
    <w:rsid w:val="00F06045"/>
    <w:rsid w:val="00F0725E"/>
    <w:rsid w:val="00F1273E"/>
    <w:rsid w:val="00F13EC5"/>
    <w:rsid w:val="00F13F5C"/>
    <w:rsid w:val="00F21D7C"/>
    <w:rsid w:val="00F324A1"/>
    <w:rsid w:val="00F3289C"/>
    <w:rsid w:val="00F32EDA"/>
    <w:rsid w:val="00F3530F"/>
    <w:rsid w:val="00F35344"/>
    <w:rsid w:val="00F40B20"/>
    <w:rsid w:val="00F444AF"/>
    <w:rsid w:val="00F50008"/>
    <w:rsid w:val="00F50542"/>
    <w:rsid w:val="00F50A34"/>
    <w:rsid w:val="00F52F3E"/>
    <w:rsid w:val="00F55162"/>
    <w:rsid w:val="00F6481E"/>
    <w:rsid w:val="00F80CA7"/>
    <w:rsid w:val="00F80F1B"/>
    <w:rsid w:val="00F81A0F"/>
    <w:rsid w:val="00F82725"/>
    <w:rsid w:val="00F87498"/>
    <w:rsid w:val="00F932DC"/>
    <w:rsid w:val="00FA29DB"/>
    <w:rsid w:val="00FA2FA3"/>
    <w:rsid w:val="00FA361D"/>
    <w:rsid w:val="00FA6EAC"/>
    <w:rsid w:val="00FB27EC"/>
    <w:rsid w:val="00FB3B5E"/>
    <w:rsid w:val="00FB4B7C"/>
    <w:rsid w:val="00FC1289"/>
    <w:rsid w:val="00FD0796"/>
    <w:rsid w:val="00FD1043"/>
    <w:rsid w:val="00FD1A9A"/>
    <w:rsid w:val="00FD7284"/>
    <w:rsid w:val="00FE4777"/>
    <w:rsid w:val="00FF24C1"/>
    <w:rsid w:val="00FF3E1B"/>
    <w:rsid w:val="00FF48FD"/>
    <w:rsid w:val="00FF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25" type="connector" idref="#_x0000_s1082"/>
        <o:r id="V:Rule26" type="connector" idref="#_x0000_s1097"/>
        <o:r id="V:Rule27" type="connector" idref="#_x0000_s1090"/>
        <o:r id="V:Rule28" type="connector" idref="#_x0000_s1096"/>
        <o:r id="V:Rule29" type="connector" idref="#_x0000_s1095"/>
        <o:r id="V:Rule30" type="connector" idref="#_x0000_s1087"/>
        <o:r id="V:Rule31" type="connector" idref="#_x0000_s1100"/>
        <o:r id="V:Rule32" type="connector" idref="#_x0000_s1092"/>
        <o:r id="V:Rule33" type="connector" idref="#_x0000_s1104"/>
        <o:r id="V:Rule34" type="connector" idref="#_x0000_s1083"/>
        <o:r id="V:Rule35" type="connector" idref="#_x0000_s1093"/>
        <o:r id="V:Rule36" type="connector" idref="#_x0000_s1085"/>
        <o:r id="V:Rule37" type="connector" idref="#_x0000_s1088"/>
        <o:r id="V:Rule38" type="connector" idref="#_x0000_s1099"/>
        <o:r id="V:Rule39" type="connector" idref="#_x0000_s1105"/>
        <o:r id="V:Rule40" type="connector" idref="#_x0000_s1103"/>
        <o:r id="V:Rule41" type="connector" idref="#_x0000_s1098"/>
        <o:r id="V:Rule42" type="connector" idref="#_x0000_s1102"/>
        <o:r id="V:Rule43" type="connector" idref="#_x0000_s1091"/>
        <o:r id="V:Rule44" type="connector" idref="#_x0000_s1101"/>
        <o:r id="V:Rule45" type="connector" idref="#_x0000_s1084"/>
        <o:r id="V:Rule46" type="connector" idref="#_x0000_s1086"/>
        <o:r id="V:Rule47" type="connector" idref="#_x0000_s1089"/>
        <o:r id="V:Rule48"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lassic 3" w:uiPriority="0"/>
    <w:lsdException w:name="Table 3D effect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B80"/>
  </w:style>
  <w:style w:type="paragraph" w:styleId="Heading1">
    <w:name w:val="heading 1"/>
    <w:basedOn w:val="Normal"/>
    <w:next w:val="Normal"/>
    <w:link w:val="Heading1Char"/>
    <w:uiPriority w:val="9"/>
    <w:qFormat/>
    <w:rsid w:val="00196EFB"/>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4E"/>
  </w:style>
  <w:style w:type="paragraph" w:styleId="Footer">
    <w:name w:val="footer"/>
    <w:basedOn w:val="Normal"/>
    <w:link w:val="FooterChar"/>
    <w:uiPriority w:val="99"/>
    <w:unhideWhenUsed/>
    <w:rsid w:val="0049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4E"/>
  </w:style>
  <w:style w:type="paragraph" w:styleId="BalloonText">
    <w:name w:val="Balloon Text"/>
    <w:basedOn w:val="Normal"/>
    <w:link w:val="BalloonTextChar"/>
    <w:uiPriority w:val="99"/>
    <w:semiHidden/>
    <w:unhideWhenUsed/>
    <w:rsid w:val="0049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74E"/>
    <w:rPr>
      <w:rFonts w:ascii="Tahoma" w:hAnsi="Tahoma" w:cs="Tahoma"/>
      <w:sz w:val="16"/>
      <w:szCs w:val="16"/>
    </w:rPr>
  </w:style>
  <w:style w:type="paragraph" w:styleId="ListParagraph">
    <w:name w:val="List Paragraph"/>
    <w:basedOn w:val="Normal"/>
    <w:uiPriority w:val="34"/>
    <w:qFormat/>
    <w:rsid w:val="005D32F5"/>
    <w:pPr>
      <w:ind w:left="720"/>
      <w:contextualSpacing/>
    </w:pPr>
  </w:style>
  <w:style w:type="paragraph" w:styleId="BodyTextIndent">
    <w:name w:val="Body Text Indent"/>
    <w:basedOn w:val="Normal"/>
    <w:link w:val="BodyTextIndentChar"/>
    <w:rsid w:val="00563284"/>
    <w:pPr>
      <w:spacing w:after="0" w:line="480" w:lineRule="auto"/>
      <w:ind w:left="810"/>
      <w:jc w:val="both"/>
    </w:pPr>
    <w:rPr>
      <w:rFonts w:ascii="Century Gothic" w:eastAsia="Times New Roman" w:hAnsi="Century Gothic" w:cs="Times New Roman"/>
      <w:color w:val="FF0000"/>
      <w:szCs w:val="24"/>
    </w:rPr>
  </w:style>
  <w:style w:type="character" w:customStyle="1" w:styleId="BodyTextIndentChar">
    <w:name w:val="Body Text Indent Char"/>
    <w:basedOn w:val="DefaultParagraphFont"/>
    <w:link w:val="BodyTextIndent"/>
    <w:rsid w:val="00563284"/>
    <w:rPr>
      <w:rFonts w:ascii="Century Gothic" w:eastAsia="Times New Roman" w:hAnsi="Century Gothic" w:cs="Times New Roman"/>
      <w:color w:val="FF0000"/>
      <w:szCs w:val="24"/>
      <w:lang w:val="en-US"/>
    </w:rPr>
  </w:style>
  <w:style w:type="character" w:styleId="Strong">
    <w:name w:val="Strong"/>
    <w:basedOn w:val="DefaultParagraphFont"/>
    <w:uiPriority w:val="22"/>
    <w:qFormat/>
    <w:rsid w:val="00537BD6"/>
    <w:rPr>
      <w:b/>
      <w:bCs/>
    </w:rPr>
  </w:style>
  <w:style w:type="table" w:styleId="TableGrid">
    <w:name w:val="Table Grid"/>
    <w:basedOn w:val="TableNormal"/>
    <w:uiPriority w:val="59"/>
    <w:rsid w:val="00DA1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6EFB"/>
    <w:rPr>
      <w:rFonts w:asciiTheme="majorHAnsi" w:eastAsiaTheme="majorEastAsia" w:hAnsiTheme="majorHAnsi" w:cstheme="majorBidi"/>
      <w:b/>
      <w:bCs/>
      <w:color w:val="21798E" w:themeColor="accent1" w:themeShade="BF"/>
      <w:sz w:val="28"/>
      <w:szCs w:val="28"/>
    </w:rPr>
  </w:style>
  <w:style w:type="paragraph" w:customStyle="1" w:styleId="Default">
    <w:name w:val="Default"/>
    <w:uiPriority w:val="99"/>
    <w:rsid w:val="003742D8"/>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NoSpacing">
    <w:name w:val="No Spacing"/>
    <w:link w:val="NoSpacingChar"/>
    <w:uiPriority w:val="1"/>
    <w:qFormat/>
    <w:rsid w:val="00DB5075"/>
    <w:pPr>
      <w:spacing w:after="0" w:line="240" w:lineRule="auto"/>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rsid w:val="00DB5075"/>
    <w:rPr>
      <w:rFonts w:ascii="Calibri" w:eastAsia="Times New Roman" w:hAnsi="Calibri" w:cs="Times New Roman"/>
      <w:lang w:eastAsia="ja-JP"/>
    </w:rPr>
  </w:style>
  <w:style w:type="paragraph" w:styleId="Caption">
    <w:name w:val="caption"/>
    <w:basedOn w:val="Normal"/>
    <w:next w:val="Normal"/>
    <w:uiPriority w:val="35"/>
    <w:unhideWhenUsed/>
    <w:qFormat/>
    <w:rsid w:val="00C56AE1"/>
    <w:pPr>
      <w:spacing w:line="240" w:lineRule="auto"/>
    </w:pPr>
    <w:rPr>
      <w:rFonts w:eastAsiaTheme="minorHAnsi"/>
      <w:b/>
      <w:bCs/>
      <w:color w:val="2DA2BF" w:themeColor="accent1"/>
      <w:sz w:val="18"/>
      <w:szCs w:val="18"/>
    </w:rPr>
  </w:style>
  <w:style w:type="table" w:styleId="Table3Deffects2">
    <w:name w:val="Table 3D effects 2"/>
    <w:basedOn w:val="TableNormal"/>
    <w:rsid w:val="00C56AE1"/>
    <w:pPr>
      <w:spacing w:after="0" w:line="240" w:lineRule="auto"/>
    </w:pPr>
    <w:rPr>
      <w:rFonts w:ascii="Times New Roman" w:eastAsia="Times New Roman" w:hAnsi="Times New Roman" w:cs="Times New Roman"/>
      <w:sz w:val="20"/>
      <w:szCs w:val="20"/>
      <w:lang w:val="id-ID" w:eastAsia="id-ID"/>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C56AE1"/>
    <w:pPr>
      <w:spacing w:after="0" w:line="240" w:lineRule="auto"/>
    </w:pPr>
    <w:rPr>
      <w:rFonts w:ascii="Times New Roman" w:eastAsia="Times New Roman" w:hAnsi="Times New Roman" w:cs="Times New Roman"/>
      <w:color w:val="000080"/>
      <w:sz w:val="20"/>
      <w:szCs w:val="20"/>
      <w:lang w:val="id-ID" w:eastAsia="id-ID"/>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56AE1"/>
    <w:rPr>
      <w:i/>
      <w:iCs/>
      <w:color w:val="808080" w:themeColor="text1" w:themeTint="7F"/>
    </w:rPr>
  </w:style>
  <w:style w:type="character" w:styleId="Hyperlink">
    <w:name w:val="Hyperlink"/>
    <w:basedOn w:val="DefaultParagraphFont"/>
    <w:uiPriority w:val="99"/>
    <w:semiHidden/>
    <w:unhideWhenUsed/>
    <w:rsid w:val="00C56AE1"/>
    <w:rPr>
      <w:color w:val="0000FF"/>
      <w:u w:val="single"/>
    </w:rPr>
  </w:style>
  <w:style w:type="character" w:styleId="FollowedHyperlink">
    <w:name w:val="FollowedHyperlink"/>
    <w:basedOn w:val="DefaultParagraphFont"/>
    <w:uiPriority w:val="99"/>
    <w:semiHidden/>
    <w:unhideWhenUsed/>
    <w:rsid w:val="00C56AE1"/>
    <w:rPr>
      <w:color w:val="800080"/>
      <w:u w:val="single"/>
    </w:rPr>
  </w:style>
  <w:style w:type="paragraph" w:customStyle="1" w:styleId="font5">
    <w:name w:val="font5"/>
    <w:basedOn w:val="Normal"/>
    <w:rsid w:val="00C56AE1"/>
    <w:pPr>
      <w:spacing w:before="100" w:beforeAutospacing="1" w:after="100" w:afterAutospacing="1" w:line="240" w:lineRule="auto"/>
    </w:pPr>
    <w:rPr>
      <w:rFonts w:ascii="Calibri" w:eastAsia="Times New Roman" w:hAnsi="Calibri" w:cs="Times New Roman"/>
      <w:b/>
      <w:bCs/>
      <w:color w:val="000000"/>
      <w:lang w:val="id-ID" w:eastAsia="id-ID"/>
    </w:rPr>
  </w:style>
  <w:style w:type="paragraph" w:customStyle="1" w:styleId="font6">
    <w:name w:val="font6"/>
    <w:basedOn w:val="Normal"/>
    <w:rsid w:val="00C56AE1"/>
    <w:pPr>
      <w:spacing w:before="100" w:beforeAutospacing="1" w:after="100" w:afterAutospacing="1" w:line="240" w:lineRule="auto"/>
    </w:pPr>
    <w:rPr>
      <w:rFonts w:ascii="Calibri" w:eastAsia="Times New Roman" w:hAnsi="Calibri" w:cs="Times New Roman"/>
      <w:color w:val="000000"/>
      <w:lang w:val="id-ID" w:eastAsia="id-ID"/>
    </w:rPr>
  </w:style>
  <w:style w:type="paragraph" w:customStyle="1" w:styleId="font7">
    <w:name w:val="font7"/>
    <w:basedOn w:val="Normal"/>
    <w:rsid w:val="00C56AE1"/>
    <w:pPr>
      <w:spacing w:before="100" w:beforeAutospacing="1" w:after="100" w:afterAutospacing="1" w:line="240" w:lineRule="auto"/>
    </w:pPr>
    <w:rPr>
      <w:rFonts w:ascii="Calibri" w:eastAsia="Times New Roman" w:hAnsi="Calibri" w:cs="Times New Roman"/>
      <w:color w:val="000000"/>
      <w:lang w:val="id-ID" w:eastAsia="id-ID"/>
    </w:rPr>
  </w:style>
  <w:style w:type="paragraph" w:customStyle="1" w:styleId="font8">
    <w:name w:val="font8"/>
    <w:basedOn w:val="Normal"/>
    <w:rsid w:val="00C56AE1"/>
    <w:pPr>
      <w:spacing w:before="100" w:beforeAutospacing="1" w:after="100" w:afterAutospacing="1" w:line="240" w:lineRule="auto"/>
    </w:pPr>
    <w:rPr>
      <w:rFonts w:ascii="Arial" w:eastAsia="Times New Roman" w:hAnsi="Arial" w:cs="Arial"/>
      <w:sz w:val="16"/>
      <w:szCs w:val="16"/>
      <w:lang w:val="id-ID" w:eastAsia="id-ID"/>
    </w:rPr>
  </w:style>
  <w:style w:type="paragraph" w:customStyle="1" w:styleId="font9">
    <w:name w:val="font9"/>
    <w:basedOn w:val="Normal"/>
    <w:rsid w:val="00C56AE1"/>
    <w:pPr>
      <w:spacing w:before="100" w:beforeAutospacing="1" w:after="100" w:afterAutospacing="1" w:line="240" w:lineRule="auto"/>
    </w:pPr>
    <w:rPr>
      <w:rFonts w:ascii="Calibri" w:eastAsia="Times New Roman" w:hAnsi="Calibri" w:cs="Times New Roman"/>
      <w:b/>
      <w:bCs/>
      <w:i/>
      <w:iCs/>
      <w:color w:val="000000"/>
      <w:lang w:val="id-ID" w:eastAsia="id-ID"/>
    </w:rPr>
  </w:style>
  <w:style w:type="paragraph" w:customStyle="1" w:styleId="xl63">
    <w:name w:val="xl63"/>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4">
    <w:name w:val="xl64"/>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5">
    <w:name w:val="xl65"/>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6">
    <w:name w:val="xl66"/>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id-ID" w:eastAsia="id-ID"/>
    </w:rPr>
  </w:style>
  <w:style w:type="paragraph" w:customStyle="1" w:styleId="xl67">
    <w:name w:val="xl67"/>
    <w:basedOn w:val="Normal"/>
    <w:rsid w:val="00C56AE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paragraph" w:customStyle="1" w:styleId="xl68">
    <w:name w:val="xl68"/>
    <w:basedOn w:val="Normal"/>
    <w:rsid w:val="00C56A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libri" w:eastAsia="Times New Roman" w:hAnsi="Calibri" w:cs="Times New Roman"/>
      <w:b/>
      <w:bCs/>
      <w:i/>
      <w:iCs/>
      <w:sz w:val="24"/>
      <w:szCs w:val="24"/>
      <w:lang w:val="id-ID" w:eastAsia="id-ID"/>
    </w:rPr>
  </w:style>
  <w:style w:type="paragraph" w:customStyle="1" w:styleId="xl69">
    <w:name w:val="xl69"/>
    <w:basedOn w:val="Normal"/>
    <w:rsid w:val="00C56A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70">
    <w:name w:val="xl70"/>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71">
    <w:name w:val="xl71"/>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id-ID" w:eastAsia="id-ID"/>
    </w:rPr>
  </w:style>
  <w:style w:type="paragraph" w:customStyle="1" w:styleId="xl72">
    <w:name w:val="xl72"/>
    <w:basedOn w:val="Normal"/>
    <w:rsid w:val="00C56AE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id-ID" w:eastAsia="id-ID"/>
    </w:rPr>
  </w:style>
  <w:style w:type="paragraph" w:customStyle="1" w:styleId="xl73">
    <w:name w:val="xl73"/>
    <w:basedOn w:val="Normal"/>
    <w:rsid w:val="00C56A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74">
    <w:name w:val="xl74"/>
    <w:basedOn w:val="Normal"/>
    <w:rsid w:val="00C56A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75">
    <w:name w:val="xl75"/>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6">
    <w:name w:val="xl76"/>
    <w:basedOn w:val="Normal"/>
    <w:rsid w:val="00C56A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7">
    <w:name w:val="xl77"/>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78">
    <w:name w:val="xl78"/>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79">
    <w:name w:val="xl79"/>
    <w:basedOn w:val="Normal"/>
    <w:rsid w:val="00C56AE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80">
    <w:name w:val="xl80"/>
    <w:basedOn w:val="Normal"/>
    <w:rsid w:val="00C56A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81">
    <w:name w:val="xl81"/>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82">
    <w:name w:val="xl82"/>
    <w:basedOn w:val="Normal"/>
    <w:rsid w:val="00C56AE1"/>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paragraph" w:customStyle="1" w:styleId="xl83">
    <w:name w:val="xl83"/>
    <w:basedOn w:val="Normal"/>
    <w:rsid w:val="00C56AE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paragraph" w:customStyle="1" w:styleId="xl84">
    <w:name w:val="xl84"/>
    <w:basedOn w:val="Normal"/>
    <w:rsid w:val="00C56AE1"/>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paragraph" w:customStyle="1" w:styleId="xl85">
    <w:name w:val="xl85"/>
    <w:basedOn w:val="Normal"/>
    <w:rsid w:val="00C56AE1"/>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i/>
      <w:iCs/>
      <w:sz w:val="24"/>
      <w:szCs w:val="24"/>
      <w:lang w:val="id-ID" w:eastAsia="id-ID"/>
    </w:rPr>
  </w:style>
  <w:style w:type="paragraph" w:customStyle="1" w:styleId="xl86">
    <w:name w:val="xl86"/>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id-ID" w:eastAsia="id-ID"/>
    </w:rPr>
  </w:style>
  <w:style w:type="paragraph" w:customStyle="1" w:styleId="xl87">
    <w:name w:val="xl87"/>
    <w:basedOn w:val="Normal"/>
    <w:rsid w:val="00C56AE1"/>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id-ID" w:eastAsia="id-ID"/>
    </w:rPr>
  </w:style>
  <w:style w:type="paragraph" w:customStyle="1" w:styleId="xl88">
    <w:name w:val="xl88"/>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id-ID" w:eastAsia="id-ID"/>
    </w:rPr>
  </w:style>
  <w:style w:type="paragraph" w:customStyle="1" w:styleId="xl89">
    <w:name w:val="xl89"/>
    <w:basedOn w:val="Normal"/>
    <w:rsid w:val="00C56AE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libri" w:eastAsia="Times New Roman" w:hAnsi="Calibri" w:cs="Times New Roman"/>
      <w:b/>
      <w:bCs/>
      <w:i/>
      <w:iCs/>
      <w:sz w:val="24"/>
      <w:szCs w:val="24"/>
      <w:lang w:val="id-ID" w:eastAsia="id-ID"/>
    </w:rPr>
  </w:style>
  <w:style w:type="paragraph" w:customStyle="1" w:styleId="xl90">
    <w:name w:val="xl90"/>
    <w:basedOn w:val="Normal"/>
    <w:rsid w:val="00C56AE1"/>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i/>
      <w:iCs/>
      <w:sz w:val="24"/>
      <w:szCs w:val="24"/>
      <w:lang w:val="id-ID" w:eastAsia="id-ID"/>
    </w:rPr>
  </w:style>
  <w:style w:type="paragraph" w:customStyle="1" w:styleId="xl91">
    <w:name w:val="xl91"/>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92">
    <w:name w:val="xl92"/>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93">
    <w:name w:val="xl93"/>
    <w:basedOn w:val="Normal"/>
    <w:rsid w:val="00C56A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94">
    <w:name w:val="xl94"/>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95">
    <w:name w:val="xl95"/>
    <w:basedOn w:val="Normal"/>
    <w:rsid w:val="00C56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val="id-ID" w:eastAsia="id-ID"/>
    </w:rPr>
  </w:style>
  <w:style w:type="paragraph" w:customStyle="1" w:styleId="xl96">
    <w:name w:val="xl96"/>
    <w:basedOn w:val="Normal"/>
    <w:rsid w:val="00C56A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id-ID" w:eastAsia="id-ID"/>
    </w:rPr>
  </w:style>
  <w:style w:type="paragraph" w:customStyle="1" w:styleId="xl97">
    <w:name w:val="xl97"/>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id-ID" w:eastAsia="id-ID"/>
    </w:rPr>
  </w:style>
  <w:style w:type="paragraph" w:customStyle="1" w:styleId="xl98">
    <w:name w:val="xl98"/>
    <w:basedOn w:val="Normal"/>
    <w:rsid w:val="00C56AE1"/>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99">
    <w:name w:val="xl99"/>
    <w:basedOn w:val="Normal"/>
    <w:rsid w:val="00C56AE1"/>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lang w:val="id-ID" w:eastAsia="id-ID"/>
    </w:rPr>
  </w:style>
  <w:style w:type="paragraph" w:customStyle="1" w:styleId="xl100">
    <w:name w:val="xl100"/>
    <w:basedOn w:val="Normal"/>
    <w:rsid w:val="00C56AE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val="id-ID" w:eastAsia="id-ID"/>
    </w:rPr>
  </w:style>
  <w:style w:type="paragraph" w:customStyle="1" w:styleId="xl101">
    <w:name w:val="xl101"/>
    <w:basedOn w:val="Normal"/>
    <w:rsid w:val="00C56A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id-ID" w:eastAsia="id-ID"/>
    </w:rPr>
  </w:style>
  <w:style w:type="paragraph" w:customStyle="1" w:styleId="xl102">
    <w:name w:val="xl102"/>
    <w:basedOn w:val="Normal"/>
    <w:rsid w:val="00C56A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id-ID" w:eastAsia="id-ID"/>
    </w:rPr>
  </w:style>
  <w:style w:type="paragraph" w:customStyle="1" w:styleId="xl103">
    <w:name w:val="xl103"/>
    <w:basedOn w:val="Normal"/>
    <w:rsid w:val="00C56A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4">
    <w:name w:val="xl104"/>
    <w:basedOn w:val="Normal"/>
    <w:rsid w:val="00C56A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5">
    <w:name w:val="xl105"/>
    <w:basedOn w:val="Normal"/>
    <w:rsid w:val="00C56AE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6">
    <w:name w:val="xl106"/>
    <w:basedOn w:val="Normal"/>
    <w:rsid w:val="00C56AE1"/>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7">
    <w:name w:val="xl107"/>
    <w:basedOn w:val="Normal"/>
    <w:rsid w:val="00C56AE1"/>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8">
    <w:name w:val="xl108"/>
    <w:basedOn w:val="Normal"/>
    <w:rsid w:val="00C56AE1"/>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09">
    <w:name w:val="xl109"/>
    <w:basedOn w:val="Normal"/>
    <w:rsid w:val="00C56A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10">
    <w:name w:val="xl110"/>
    <w:basedOn w:val="Normal"/>
    <w:rsid w:val="00C56A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11">
    <w:name w:val="xl111"/>
    <w:basedOn w:val="Normal"/>
    <w:rsid w:val="00C56AE1"/>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paragraph" w:customStyle="1" w:styleId="xl112">
    <w:name w:val="xl112"/>
    <w:basedOn w:val="Normal"/>
    <w:rsid w:val="00C56AE1"/>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paragraph" w:customStyle="1" w:styleId="xl113">
    <w:name w:val="xl113"/>
    <w:basedOn w:val="Normal"/>
    <w:rsid w:val="00C56AE1"/>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Times New Roman"/>
      <w:b/>
      <w:bCs/>
      <w:i/>
      <w:iCs/>
      <w:sz w:val="24"/>
      <w:szCs w:val="24"/>
      <w:lang w:val="id-ID" w:eastAsia="id-ID"/>
    </w:rPr>
  </w:style>
  <w:style w:type="table" w:styleId="MediumShading1-Accent6">
    <w:name w:val="Medium Shading 1 Accent 6"/>
    <w:basedOn w:val="TableNormal"/>
    <w:uiPriority w:val="63"/>
    <w:rsid w:val="00C56AE1"/>
    <w:pPr>
      <w:spacing w:after="0" w:line="240" w:lineRule="auto"/>
    </w:pPr>
    <w:rPr>
      <w:rFonts w:eastAsiaTheme="minorHAnsi"/>
    </w:rPr>
    <w:tblPr>
      <w:tblStyleRowBandSize w:val="1"/>
      <w:tblStyleColBandSize w:val="1"/>
      <w:tblInd w:w="0" w:type="dxa"/>
      <w:tblBorders>
        <w:top w:val="single" w:sz="8"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single" w:sz="8" w:space="0" w:color="B05A6C"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nil"/>
          <w:insideV w:val="nil"/>
        </w:tcBorders>
        <w:shd w:val="clear" w:color="auto" w:fill="7D3C4A" w:themeFill="accent6"/>
      </w:tcPr>
    </w:tblStylePr>
    <w:tblStylePr w:type="lastRow">
      <w:pPr>
        <w:spacing w:before="0" w:after="0" w:line="240" w:lineRule="auto"/>
      </w:pPr>
      <w:rPr>
        <w:b/>
        <w:bCs/>
      </w:rPr>
      <w:tblPr/>
      <w:tcPr>
        <w:tcBorders>
          <w:top w:val="double" w:sz="6" w:space="0" w:color="B05A6C" w:themeColor="accent6" w:themeTint="BF"/>
          <w:left w:val="single" w:sz="8" w:space="0" w:color="B05A6C" w:themeColor="accent6" w:themeTint="BF"/>
          <w:bottom w:val="single" w:sz="8" w:space="0" w:color="B05A6C" w:themeColor="accent6" w:themeTint="BF"/>
          <w:right w:val="single" w:sz="8" w:space="0" w:color="B05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C8CE" w:themeFill="accent6" w:themeFillTint="3F"/>
      </w:tcPr>
    </w:tblStylePr>
    <w:tblStylePr w:type="band1Horz">
      <w:tblPr/>
      <w:tcPr>
        <w:tcBorders>
          <w:insideH w:val="nil"/>
          <w:insideV w:val="nil"/>
        </w:tcBorders>
        <w:shd w:val="clear" w:color="auto" w:fill="E5C8CE" w:themeFill="accent6"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C56AE1"/>
    <w:pPr>
      <w:spacing w:after="0" w:line="240" w:lineRule="auto"/>
    </w:pPr>
    <w:rPr>
      <w:rFonts w:eastAsiaTheme="minorHAnsi"/>
    </w:rPr>
    <w:tblPr>
      <w:tblStyleRowBandSize w:val="1"/>
      <w:tblStyleColBandSize w:val="1"/>
      <w:tblInd w:w="0" w:type="dxa"/>
      <w:tblBorders>
        <w:top w:val="single" w:sz="8" w:space="0" w:color="7D3C4A" w:themeColor="accent6"/>
        <w:left w:val="single" w:sz="8" w:space="0" w:color="7D3C4A" w:themeColor="accent6"/>
        <w:bottom w:val="single" w:sz="8" w:space="0" w:color="7D3C4A" w:themeColor="accent6"/>
        <w:right w:val="single" w:sz="8" w:space="0" w:color="7D3C4A" w:themeColor="accent6"/>
        <w:insideH w:val="single" w:sz="8" w:space="0" w:color="7D3C4A" w:themeColor="accent6"/>
        <w:insideV w:val="single" w:sz="8" w:space="0" w:color="7D3C4A"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D3C4A" w:themeColor="accent6"/>
          <w:left w:val="single" w:sz="8" w:space="0" w:color="7D3C4A" w:themeColor="accent6"/>
          <w:bottom w:val="single" w:sz="18" w:space="0" w:color="7D3C4A" w:themeColor="accent6"/>
          <w:right w:val="single" w:sz="8" w:space="0" w:color="7D3C4A" w:themeColor="accent6"/>
          <w:insideH w:val="nil"/>
          <w:insideV w:val="single" w:sz="8" w:space="0" w:color="7D3C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3C4A" w:themeColor="accent6"/>
          <w:left w:val="single" w:sz="8" w:space="0" w:color="7D3C4A" w:themeColor="accent6"/>
          <w:bottom w:val="single" w:sz="8" w:space="0" w:color="7D3C4A" w:themeColor="accent6"/>
          <w:right w:val="single" w:sz="8" w:space="0" w:color="7D3C4A" w:themeColor="accent6"/>
          <w:insideH w:val="nil"/>
          <w:insideV w:val="single" w:sz="8" w:space="0" w:color="7D3C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tcPr>
    </w:tblStylePr>
    <w:tblStylePr w:type="band1Vert">
      <w:tblPr/>
      <w:tcPr>
        <w:tcBorders>
          <w:top w:val="single" w:sz="8" w:space="0" w:color="7D3C4A" w:themeColor="accent6"/>
          <w:left w:val="single" w:sz="8" w:space="0" w:color="7D3C4A" w:themeColor="accent6"/>
          <w:bottom w:val="single" w:sz="8" w:space="0" w:color="7D3C4A" w:themeColor="accent6"/>
          <w:right w:val="single" w:sz="8" w:space="0" w:color="7D3C4A" w:themeColor="accent6"/>
        </w:tcBorders>
        <w:shd w:val="clear" w:color="auto" w:fill="E5C8CE" w:themeFill="accent6" w:themeFillTint="3F"/>
      </w:tcPr>
    </w:tblStylePr>
    <w:tblStylePr w:type="band1Horz">
      <w:tblPr/>
      <w:tcPr>
        <w:tcBorders>
          <w:top w:val="single" w:sz="8" w:space="0" w:color="7D3C4A" w:themeColor="accent6"/>
          <w:left w:val="single" w:sz="8" w:space="0" w:color="7D3C4A" w:themeColor="accent6"/>
          <w:bottom w:val="single" w:sz="8" w:space="0" w:color="7D3C4A" w:themeColor="accent6"/>
          <w:right w:val="single" w:sz="8" w:space="0" w:color="7D3C4A" w:themeColor="accent6"/>
          <w:insideV w:val="single" w:sz="8" w:space="0" w:color="7D3C4A" w:themeColor="accent6"/>
        </w:tcBorders>
        <w:shd w:val="clear" w:color="auto" w:fill="E5C8CE" w:themeFill="accent6" w:themeFillTint="3F"/>
      </w:tcPr>
    </w:tblStylePr>
    <w:tblStylePr w:type="band2Horz">
      <w:tblPr/>
      <w:tcPr>
        <w:tcBorders>
          <w:top w:val="single" w:sz="8" w:space="0" w:color="7D3C4A" w:themeColor="accent6"/>
          <w:left w:val="single" w:sz="8" w:space="0" w:color="7D3C4A" w:themeColor="accent6"/>
          <w:bottom w:val="single" w:sz="8" w:space="0" w:color="7D3C4A" w:themeColor="accent6"/>
          <w:right w:val="single" w:sz="8" w:space="0" w:color="7D3C4A" w:themeColor="accent6"/>
          <w:insideV w:val="single" w:sz="8" w:space="0" w:color="7D3C4A" w:themeColor="accent6"/>
        </w:tcBorders>
      </w:tcPr>
    </w:tblStylePr>
  </w:style>
</w:styles>
</file>

<file path=word/webSettings.xml><?xml version="1.0" encoding="utf-8"?>
<w:webSettings xmlns:r="http://schemas.openxmlformats.org/officeDocument/2006/relationships" xmlns:w="http://schemas.openxmlformats.org/wordprocessingml/2006/main">
  <w:divs>
    <w:div w:id="620112971">
      <w:bodyDiv w:val="1"/>
      <w:marLeft w:val="0"/>
      <w:marRight w:val="0"/>
      <w:marTop w:val="0"/>
      <w:marBottom w:val="0"/>
      <w:divBdr>
        <w:top w:val="none" w:sz="0" w:space="0" w:color="auto"/>
        <w:left w:val="none" w:sz="0" w:space="0" w:color="auto"/>
        <w:bottom w:val="none" w:sz="0" w:space="0" w:color="auto"/>
        <w:right w:val="none" w:sz="0" w:space="0" w:color="auto"/>
      </w:divBdr>
    </w:div>
    <w:div w:id="1765570008">
      <w:bodyDiv w:val="1"/>
      <w:marLeft w:val="0"/>
      <w:marRight w:val="0"/>
      <w:marTop w:val="0"/>
      <w:marBottom w:val="0"/>
      <w:divBdr>
        <w:top w:val="none" w:sz="0" w:space="0" w:color="auto"/>
        <w:left w:val="none" w:sz="0" w:space="0" w:color="auto"/>
        <w:bottom w:val="none" w:sz="0" w:space="0" w:color="auto"/>
        <w:right w:val="none" w:sz="0" w:space="0" w:color="auto"/>
      </w:divBdr>
    </w:div>
    <w:div w:id="18659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95000" t="-106500" r="5000" b="2065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1B682-AB90-459D-A6B8-A8CED82A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16</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User</cp:lastModifiedBy>
  <cp:revision>214</cp:revision>
  <cp:lastPrinted>2021-08-18T04:16:00Z</cp:lastPrinted>
  <dcterms:created xsi:type="dcterms:W3CDTF">2021-02-05T04:15:00Z</dcterms:created>
  <dcterms:modified xsi:type="dcterms:W3CDTF">2021-11-15T02:59:00Z</dcterms:modified>
</cp:coreProperties>
</file>